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02D" w14:textId="77777777" w:rsidR="00E60E99" w:rsidRDefault="00E60E99" w:rsidP="00BE3BE1">
      <w:pPr>
        <w:pStyle w:val="Title"/>
        <w:ind w:left="0" w:right="144"/>
        <w:contextualSpacing/>
        <w:jc w:val="right"/>
        <w:rPr>
          <w:rFonts w:ascii="Garamond" w:hAnsi="Garamond"/>
          <w:smallCaps w:val="0"/>
          <w:color w:val="000080"/>
          <w:sz w:val="36"/>
          <w:szCs w:val="36"/>
        </w:rPr>
      </w:pPr>
    </w:p>
    <w:p w14:paraId="2490E9A7" w14:textId="0A01CEEA" w:rsidR="00116175" w:rsidRPr="00FC38DB" w:rsidRDefault="00116175" w:rsidP="00116175">
      <w:pPr>
        <w:pStyle w:val="Title"/>
        <w:ind w:left="0" w:right="144"/>
        <w:contextualSpacing/>
        <w:rPr>
          <w:rFonts w:ascii="Garamond" w:hAnsi="Garamond"/>
          <w:smallCaps w:val="0"/>
          <w:color w:val="000080"/>
          <w:sz w:val="36"/>
          <w:szCs w:val="36"/>
        </w:rPr>
      </w:pPr>
      <w:bookmarkStart w:id="0" w:name="_Hlk520365083"/>
      <w:bookmarkStart w:id="1" w:name="_Hlk521482159"/>
      <w:bookmarkStart w:id="2" w:name="_Hlk526848562"/>
      <w:bookmarkStart w:id="3" w:name="_Hlk531004501"/>
      <w:bookmarkStart w:id="4" w:name="_Hlk775563"/>
      <w:bookmarkStart w:id="5" w:name="_Hlk8912826"/>
      <w:r w:rsidRPr="00FC38DB">
        <w:rPr>
          <w:rFonts w:ascii="Garamond" w:hAnsi="Garamond"/>
          <w:smallCaps w:val="0"/>
          <w:color w:val="000080"/>
          <w:sz w:val="36"/>
          <w:szCs w:val="36"/>
        </w:rPr>
        <w:t>Dahab Associates, Inc.</w:t>
      </w:r>
    </w:p>
    <w:p w14:paraId="66607432" w14:textId="47CBBF94" w:rsidR="00116175" w:rsidRPr="00FC38DB" w:rsidRDefault="0095681A" w:rsidP="00116175">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w:t>
      </w:r>
      <w:r w:rsidR="00E51EBE">
        <w:rPr>
          <w:rFonts w:ascii="Garamond" w:hAnsi="Garamond"/>
          <w:smallCaps w:val="0"/>
          <w:color w:val="000080"/>
          <w:sz w:val="36"/>
          <w:szCs w:val="36"/>
        </w:rPr>
        <w:t>5</w:t>
      </w:r>
    </w:p>
    <w:p w14:paraId="1D569BC6" w14:textId="77777777" w:rsidR="00116175" w:rsidRPr="00650CBC" w:rsidRDefault="00116175" w:rsidP="00116175">
      <w:pPr>
        <w:contextualSpacing/>
        <w:jc w:val="center"/>
        <w:rPr>
          <w:rFonts w:ascii="Garamond" w:hAnsi="Garamond"/>
          <w:noProof/>
          <w:sz w:val="40"/>
          <w:szCs w:val="40"/>
        </w:rPr>
      </w:pPr>
    </w:p>
    <w:bookmarkEnd w:id="0"/>
    <w:bookmarkEnd w:id="1"/>
    <w:p w14:paraId="1EA2CD34" w14:textId="0FAC4088" w:rsidR="008E5874" w:rsidRDefault="003F2556" w:rsidP="008E5874">
      <w:pPr>
        <w:ind w:left="144" w:right="144"/>
        <w:jc w:val="center"/>
        <w:rPr>
          <w:b/>
          <w:color w:val="000080"/>
          <w:sz w:val="36"/>
          <w:szCs w:val="36"/>
        </w:rPr>
      </w:pPr>
      <w:r>
        <w:rPr>
          <w:b/>
          <w:color w:val="000080"/>
          <w:sz w:val="36"/>
          <w:szCs w:val="36"/>
        </w:rPr>
        <w:t>Mid Cap Core</w:t>
      </w:r>
    </w:p>
    <w:p w14:paraId="66A7084C" w14:textId="77777777" w:rsidR="008E5874" w:rsidRDefault="008E5874" w:rsidP="008E5874">
      <w:pPr>
        <w:ind w:left="144" w:right="144"/>
        <w:jc w:val="center"/>
        <w:rPr>
          <w:rFonts w:ascii="Garamond" w:hAnsi="Garamond"/>
          <w:b/>
          <w:color w:val="000080"/>
          <w:sz w:val="40"/>
          <w:szCs w:val="40"/>
          <w:u w:val="single"/>
        </w:rPr>
      </w:pPr>
    </w:p>
    <w:bookmarkEnd w:id="2"/>
    <w:bookmarkEnd w:id="3"/>
    <w:bookmarkEnd w:id="4"/>
    <w:bookmarkEnd w:id="5"/>
    <w:p w14:paraId="5E84C86D" w14:textId="5E333E1D" w:rsidR="00E51EBE" w:rsidRDefault="005F70BF" w:rsidP="00E51EBE">
      <w:pPr>
        <w:jc w:val="center"/>
        <w:rPr>
          <w:rFonts w:ascii="Garamond" w:hAnsi="Garamond"/>
          <w:b/>
          <w:color w:val="000080"/>
          <w:sz w:val="40"/>
          <w:szCs w:val="40"/>
          <w:u w:val="single"/>
        </w:rPr>
      </w:pPr>
      <w:r>
        <w:rPr>
          <w:rFonts w:ascii="Garamond" w:hAnsi="Garamond"/>
          <w:b/>
          <w:color w:val="000080"/>
          <w:sz w:val="40"/>
          <w:szCs w:val="40"/>
          <w:u w:val="single"/>
        </w:rPr>
        <w:t>Attleboro Contributory Retirement System</w:t>
      </w:r>
    </w:p>
    <w:p w14:paraId="5162A9B1" w14:textId="77777777" w:rsidR="0052200F" w:rsidRDefault="0052200F" w:rsidP="0052200F">
      <w:pPr>
        <w:contextualSpacing/>
        <w:jc w:val="center"/>
        <w:rPr>
          <w:rFonts w:ascii="Garamond" w:hAnsi="Garamond"/>
          <w:b/>
          <w:color w:val="000080"/>
          <w:sz w:val="40"/>
          <w:szCs w:val="40"/>
          <w:u w:val="single"/>
        </w:rPr>
      </w:pPr>
    </w:p>
    <w:p w14:paraId="5114C7B0" w14:textId="77777777" w:rsidR="0052200F" w:rsidRDefault="0052200F" w:rsidP="0052200F">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253D835B" w14:textId="77777777" w:rsidR="0052200F" w:rsidRDefault="0052200F" w:rsidP="0052200F">
      <w:pPr>
        <w:keepNext/>
        <w:spacing w:before="40" w:after="40" w:line="260" w:lineRule="exact"/>
        <w:jc w:val="center"/>
        <w:outlineLvl w:val="5"/>
        <w:rPr>
          <w:b/>
          <w:color w:val="000080"/>
          <w:sz w:val="28"/>
          <w:u w:val="single"/>
        </w:rPr>
      </w:pPr>
      <w:r w:rsidRPr="005D57FF">
        <w:rPr>
          <w:b/>
          <w:color w:val="000080"/>
          <w:sz w:val="28"/>
          <w:highlight w:val="yellow"/>
          <w:u w:val="single"/>
        </w:rPr>
        <w:t>and saved as a separate</w:t>
      </w:r>
      <w:r>
        <w:rPr>
          <w:b/>
          <w:color w:val="000080"/>
          <w:sz w:val="28"/>
          <w:highlight w:val="yellow"/>
          <w:u w:val="single"/>
        </w:rPr>
        <w:t xml:space="preserve"> file named “</w:t>
      </w:r>
      <w:bookmarkStart w:id="6" w:name="_Hlk96608716"/>
      <w:r>
        <w:rPr>
          <w:b/>
          <w:color w:val="000080"/>
          <w:sz w:val="28"/>
          <w:highlight w:val="yellow"/>
          <w:u w:val="single"/>
        </w:rPr>
        <w:t xml:space="preserve">(Firm name) </w:t>
      </w:r>
      <w:bookmarkEnd w:id="6"/>
      <w:r>
        <w:rPr>
          <w:b/>
          <w:color w:val="000080"/>
          <w:sz w:val="28"/>
          <w:highlight w:val="yellow"/>
          <w:u w:val="single"/>
        </w:rPr>
        <w:t>fees.doc”</w:t>
      </w:r>
      <w:r w:rsidRPr="005D57FF">
        <w:rPr>
          <w:b/>
          <w:color w:val="000080"/>
          <w:sz w:val="28"/>
          <w:highlight w:val="yellow"/>
          <w:u w:val="single"/>
        </w:rPr>
        <w:t>.</w:t>
      </w:r>
    </w:p>
    <w:p w14:paraId="7AC7C6E3" w14:textId="77777777" w:rsidR="0052200F" w:rsidRPr="008443AB" w:rsidRDefault="0052200F" w:rsidP="0052200F">
      <w:pPr>
        <w:keepNext/>
        <w:spacing w:before="40" w:after="40" w:line="260" w:lineRule="exact"/>
        <w:jc w:val="center"/>
        <w:outlineLvl w:val="5"/>
        <w:rPr>
          <w:b/>
          <w:color w:val="000080"/>
          <w:sz w:val="28"/>
        </w:rPr>
      </w:pPr>
    </w:p>
    <w:p w14:paraId="49D0E8DF" w14:textId="711446CF" w:rsidR="00A76525" w:rsidRPr="00185134" w:rsidRDefault="00A76525" w:rsidP="00D917A7">
      <w:pPr>
        <w:contextualSpacing/>
        <w:rPr>
          <w:rFonts w:ascii="Garamond" w:hAnsi="Garamond"/>
          <w:b/>
          <w:color w:val="000080"/>
          <w:sz w:val="16"/>
          <w:szCs w:val="16"/>
        </w:rPr>
      </w:pPr>
    </w:p>
    <w:p w14:paraId="2FD6F2B0" w14:textId="77777777" w:rsidR="00D917A7" w:rsidRPr="00FC38DB" w:rsidRDefault="00D917A7" w:rsidP="00D917A7">
      <w:pPr>
        <w:contextualSpacing/>
        <w:rPr>
          <w:rFonts w:ascii="Garamond" w:hAnsi="Garamond"/>
          <w:b/>
          <w:color w:val="000080"/>
          <w:sz w:val="32"/>
          <w:szCs w:val="32"/>
        </w:rPr>
      </w:pPr>
      <w:r w:rsidRPr="00FC38DB">
        <w:rPr>
          <w:rFonts w:ascii="Garamond" w:hAnsi="Garamond"/>
          <w:b/>
          <w:color w:val="000080"/>
          <w:sz w:val="32"/>
          <w:szCs w:val="32"/>
        </w:rPr>
        <w:t>Introduction</w:t>
      </w:r>
    </w:p>
    <w:p w14:paraId="64291158" w14:textId="77777777" w:rsidR="00D917A7" w:rsidRPr="00FC38DB" w:rsidRDefault="00D917A7" w:rsidP="00D917A7">
      <w:pPr>
        <w:contextualSpacing/>
        <w:rPr>
          <w:rFonts w:ascii="Garamond" w:hAnsi="Garamond"/>
          <w:color w:val="000080"/>
          <w:sz w:val="24"/>
          <w:szCs w:val="24"/>
        </w:rPr>
      </w:pPr>
    </w:p>
    <w:p w14:paraId="1026E684" w14:textId="38424134" w:rsidR="00E51EBE" w:rsidRPr="00453A6E" w:rsidRDefault="00E51EBE" w:rsidP="00E51EBE">
      <w:pPr>
        <w:contextualSpacing/>
        <w:jc w:val="both"/>
        <w:rPr>
          <w:rFonts w:ascii="Garamond" w:hAnsi="Garamond"/>
          <w:sz w:val="22"/>
          <w:szCs w:val="22"/>
        </w:rPr>
      </w:pPr>
      <w:r w:rsidRPr="009B2A2E">
        <w:rPr>
          <w:rFonts w:ascii="Garamond" w:hAnsi="Garamond"/>
          <w:sz w:val="22"/>
        </w:rPr>
        <w:t xml:space="preserve">The </w:t>
      </w:r>
      <w:r w:rsidR="005F70BF" w:rsidRPr="005F70BF">
        <w:rPr>
          <w:rFonts w:ascii="Garamond" w:hAnsi="Garamond"/>
          <w:sz w:val="22"/>
        </w:rPr>
        <w:t>Attleboro Contributory Retirement System</w:t>
      </w:r>
      <w:r w:rsidRPr="009B2A2E">
        <w:rPr>
          <w:rFonts w:ascii="Garamond" w:hAnsi="Garamond"/>
          <w:sz w:val="22"/>
        </w:rPr>
        <w:t xml:space="preserve">, located in </w:t>
      </w:r>
      <w:r w:rsidR="005F70BF">
        <w:rPr>
          <w:rFonts w:ascii="Garamond" w:hAnsi="Garamond"/>
          <w:sz w:val="22"/>
        </w:rPr>
        <w:t>Massachusetts</w:t>
      </w:r>
      <w:r w:rsidRPr="009B2A2E">
        <w:rPr>
          <w:rFonts w:ascii="Garamond" w:hAnsi="Garamond"/>
          <w:sz w:val="22"/>
        </w:rPr>
        <w:t>, is conducting</w:t>
      </w:r>
      <w:r w:rsidRPr="00363B3E">
        <w:rPr>
          <w:rFonts w:ascii="Garamond" w:hAnsi="Garamond"/>
          <w:sz w:val="22"/>
        </w:rPr>
        <w:t xml:space="preserve"> </w:t>
      </w:r>
      <w:r>
        <w:rPr>
          <w:rFonts w:ascii="Garamond" w:hAnsi="Garamond"/>
          <w:sz w:val="22"/>
        </w:rPr>
        <w:t xml:space="preserve">a </w:t>
      </w:r>
      <w:proofErr w:type="spellStart"/>
      <w:r w:rsidR="003F2556">
        <w:rPr>
          <w:rFonts w:ascii="Garamond" w:hAnsi="Garamond"/>
          <w:sz w:val="22"/>
        </w:rPr>
        <w:t>mid cap</w:t>
      </w:r>
      <w:proofErr w:type="spellEnd"/>
      <w:r w:rsidR="003F2556">
        <w:rPr>
          <w:rFonts w:ascii="Garamond" w:hAnsi="Garamond"/>
          <w:sz w:val="22"/>
        </w:rPr>
        <w:t xml:space="preserve"> core</w:t>
      </w:r>
      <w:r>
        <w:rPr>
          <w:rFonts w:ascii="Garamond" w:hAnsi="Garamond"/>
          <w:sz w:val="22"/>
        </w:rPr>
        <w:t xml:space="preserve"> manager search</w:t>
      </w:r>
      <w:r w:rsidRPr="00363B3E">
        <w:rPr>
          <w:rFonts w:ascii="Garamond" w:hAnsi="Garamond"/>
          <w:sz w:val="22"/>
        </w:rPr>
        <w:t xml:space="preserve"> under the guidance of its investment consultant, </w:t>
      </w:r>
      <w:r w:rsidR="005F70BF">
        <w:rPr>
          <w:rFonts w:ascii="Garamond" w:hAnsi="Garamond"/>
          <w:sz w:val="22"/>
        </w:rPr>
        <w:t>Seth Lynn</w:t>
      </w:r>
      <w:r w:rsidRPr="00363B3E">
        <w:rPr>
          <w:rFonts w:ascii="Garamond" w:hAnsi="Garamond"/>
          <w:sz w:val="22"/>
        </w:rPr>
        <w:t xml:space="preserve">. </w:t>
      </w:r>
      <w:r w:rsidRPr="00363B3E">
        <w:rPr>
          <w:rFonts w:ascii="Garamond" w:hAnsi="Garamond"/>
          <w:sz w:val="22"/>
          <w:szCs w:val="22"/>
        </w:rPr>
        <w:t>T</w:t>
      </w:r>
      <w:r>
        <w:rPr>
          <w:rFonts w:ascii="Garamond" w:hAnsi="Garamond"/>
          <w:sz w:val="22"/>
          <w:szCs w:val="22"/>
        </w:rPr>
        <w:t>he Fund has approximately $</w:t>
      </w:r>
      <w:r w:rsidR="005F70BF">
        <w:rPr>
          <w:rFonts w:ascii="Garamond" w:hAnsi="Garamond"/>
          <w:sz w:val="22"/>
          <w:szCs w:val="22"/>
        </w:rPr>
        <w:t>215</w:t>
      </w:r>
      <w:r w:rsidRPr="00363B3E">
        <w:rPr>
          <w:rFonts w:ascii="Garamond" w:hAnsi="Garamond"/>
          <w:sz w:val="22"/>
          <w:szCs w:val="22"/>
        </w:rPr>
        <w:t xml:space="preserve"> million in total assets. The amount of this search is $</w:t>
      </w:r>
      <w:r w:rsidR="003F2556">
        <w:rPr>
          <w:rFonts w:ascii="Garamond" w:hAnsi="Garamond"/>
          <w:sz w:val="22"/>
          <w:szCs w:val="22"/>
        </w:rPr>
        <w:t>30</w:t>
      </w:r>
      <w:r w:rsidRPr="00363B3E">
        <w:rPr>
          <w:rFonts w:ascii="Garamond" w:hAnsi="Garamond"/>
          <w:sz w:val="22"/>
          <w:szCs w:val="22"/>
        </w:rPr>
        <w:t xml:space="preserve"> million. </w:t>
      </w:r>
      <w:r w:rsidRPr="00453A6E">
        <w:rPr>
          <w:rFonts w:ascii="Garamond" w:hAnsi="Garamond"/>
          <w:sz w:val="22"/>
          <w:szCs w:val="22"/>
        </w:rPr>
        <w:t xml:space="preserve">All proposals will be evaluated by the investment consultant and recommendations will be made to the </w:t>
      </w:r>
      <w:r>
        <w:rPr>
          <w:rFonts w:ascii="Garamond" w:hAnsi="Garamond"/>
          <w:sz w:val="22"/>
          <w:szCs w:val="22"/>
        </w:rPr>
        <w:t>Board</w:t>
      </w:r>
      <w:r w:rsidRPr="00453A6E">
        <w:rPr>
          <w:rFonts w:ascii="Garamond" w:hAnsi="Garamond"/>
          <w:sz w:val="22"/>
          <w:szCs w:val="22"/>
        </w:rPr>
        <w:t>.  The final decision will be made by the Trustees.</w:t>
      </w:r>
    </w:p>
    <w:p w14:paraId="765ACE04" w14:textId="77777777" w:rsidR="00D917A7" w:rsidRPr="00602C6D" w:rsidRDefault="00D917A7" w:rsidP="00D917A7">
      <w:pPr>
        <w:ind w:right="144"/>
        <w:jc w:val="both"/>
        <w:rPr>
          <w:sz w:val="22"/>
          <w:szCs w:val="22"/>
        </w:rPr>
      </w:pPr>
    </w:p>
    <w:p w14:paraId="149E549C" w14:textId="77777777" w:rsidR="00D917A7" w:rsidRPr="007223CC" w:rsidRDefault="00D917A7" w:rsidP="00D917A7">
      <w:pPr>
        <w:ind w:right="144"/>
        <w:jc w:val="both"/>
        <w:rPr>
          <w:rFonts w:ascii="Garamond" w:hAnsi="Garamond"/>
          <w:sz w:val="22"/>
          <w:szCs w:val="22"/>
        </w:rPr>
      </w:pPr>
    </w:p>
    <w:p w14:paraId="1920A08B" w14:textId="77777777" w:rsidR="00D917A7" w:rsidRPr="00FC38DB" w:rsidRDefault="00D917A7" w:rsidP="00D917A7">
      <w:pPr>
        <w:contextualSpacing/>
        <w:jc w:val="both"/>
        <w:rPr>
          <w:rFonts w:ascii="Garamond" w:hAnsi="Garamond"/>
          <w:sz w:val="22"/>
          <w:szCs w:val="22"/>
        </w:rPr>
      </w:pPr>
    </w:p>
    <w:p w14:paraId="13BBACFF" w14:textId="77777777" w:rsidR="00D917A7" w:rsidRPr="00FC38DB" w:rsidRDefault="00D917A7" w:rsidP="00D917A7">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21E86477" w14:textId="77777777" w:rsidR="00D917A7" w:rsidRPr="00FD3FD3" w:rsidRDefault="00D917A7" w:rsidP="00D917A7">
      <w:pPr>
        <w:ind w:right="144"/>
        <w:rPr>
          <w:rFonts w:ascii="Garamond" w:hAnsi="Garamond"/>
          <w:b/>
          <w:sz w:val="22"/>
          <w:szCs w:val="22"/>
          <w:u w:val="single"/>
        </w:rPr>
      </w:pPr>
    </w:p>
    <w:p w14:paraId="6B62FB0D" w14:textId="2E7F383F" w:rsidR="00D917A7" w:rsidRPr="00FD3FD3" w:rsidRDefault="00D917A7" w:rsidP="00D917A7">
      <w:pPr>
        <w:ind w:left="144" w:right="144"/>
        <w:rPr>
          <w:rFonts w:ascii="Garamond" w:hAnsi="Garamond"/>
          <w:b/>
          <w:sz w:val="22"/>
          <w:szCs w:val="22"/>
        </w:rPr>
      </w:pPr>
      <w:r w:rsidRPr="00FD3FD3">
        <w:rPr>
          <w:rFonts w:ascii="Garamond" w:hAnsi="Garamond"/>
          <w:b/>
          <w:sz w:val="22"/>
          <w:szCs w:val="22"/>
          <w:u w:val="single"/>
        </w:rPr>
        <w:t>Proposals are due</w:t>
      </w:r>
      <w:r w:rsidRPr="004878E7">
        <w:rPr>
          <w:rFonts w:ascii="Garamond" w:hAnsi="Garamond"/>
          <w:b/>
          <w:sz w:val="22"/>
          <w:szCs w:val="22"/>
        </w:rPr>
        <w:t xml:space="preserve">: </w:t>
      </w:r>
      <w:r w:rsidR="006273A8">
        <w:rPr>
          <w:rFonts w:ascii="Garamond" w:hAnsi="Garamond"/>
          <w:b/>
          <w:sz w:val="22"/>
          <w:szCs w:val="22"/>
        </w:rPr>
        <w:t xml:space="preserve">December 15, </w:t>
      </w:r>
      <w:proofErr w:type="gramStart"/>
      <w:r w:rsidR="006273A8">
        <w:rPr>
          <w:rFonts w:ascii="Garamond" w:hAnsi="Garamond"/>
          <w:b/>
          <w:sz w:val="22"/>
          <w:szCs w:val="22"/>
        </w:rPr>
        <w:t>2025</w:t>
      </w:r>
      <w:proofErr w:type="gramEnd"/>
      <w:r w:rsidRPr="004878E7">
        <w:rPr>
          <w:rFonts w:ascii="Garamond" w:hAnsi="Garamond"/>
          <w:b/>
          <w:sz w:val="22"/>
          <w:szCs w:val="22"/>
        </w:rPr>
        <w:t xml:space="preserve"> at </w:t>
      </w:r>
      <w:r w:rsidR="005F70BF">
        <w:rPr>
          <w:rFonts w:ascii="Garamond" w:hAnsi="Garamond"/>
          <w:b/>
          <w:sz w:val="22"/>
          <w:szCs w:val="22"/>
          <w:u w:val="single"/>
        </w:rPr>
        <w:t>12:00</w:t>
      </w:r>
      <w:r w:rsidRPr="00B40673">
        <w:rPr>
          <w:rFonts w:ascii="Garamond" w:hAnsi="Garamond"/>
          <w:b/>
          <w:sz w:val="22"/>
          <w:szCs w:val="22"/>
          <w:u w:val="single"/>
        </w:rPr>
        <w:t xml:space="preserve"> pm EST</w:t>
      </w:r>
    </w:p>
    <w:p w14:paraId="4F46090C" w14:textId="77777777" w:rsidR="00D917A7" w:rsidRPr="00FD3FD3" w:rsidRDefault="00D917A7" w:rsidP="00D917A7">
      <w:pPr>
        <w:ind w:left="144" w:right="144"/>
        <w:rPr>
          <w:rFonts w:ascii="Garamond" w:hAnsi="Garamond"/>
          <w:b/>
          <w:sz w:val="22"/>
          <w:szCs w:val="22"/>
        </w:rPr>
      </w:pPr>
    </w:p>
    <w:p w14:paraId="23372134" w14:textId="77777777" w:rsidR="0052200F" w:rsidRPr="004E558F" w:rsidRDefault="0052200F" w:rsidP="0052200F">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w:t>
      </w:r>
      <w:r w:rsidRPr="004E558F">
        <w:rPr>
          <w:rFonts w:ascii="Garamond" w:hAnsi="Garamond"/>
          <w:b/>
          <w:sz w:val="22"/>
          <w:szCs w:val="22"/>
        </w:rPr>
        <w:t xml:space="preserve">Email to </w:t>
      </w:r>
      <w:r w:rsidRPr="000F42AC">
        <w:rPr>
          <w:rFonts w:ascii="Garamond" w:hAnsi="Garamond"/>
          <w:b/>
          <w:bCs/>
          <w:sz w:val="22"/>
          <w:szCs w:val="22"/>
        </w:rPr>
        <w:t>Rachel Dindy</w:t>
      </w:r>
      <w:r w:rsidRPr="00A70712">
        <w:rPr>
          <w:rFonts w:ascii="Garamond" w:hAnsi="Garamond"/>
          <w:b/>
          <w:sz w:val="22"/>
          <w:szCs w:val="22"/>
        </w:rPr>
        <w:t xml:space="preserve"> at </w:t>
      </w:r>
      <w:r>
        <w:rPr>
          <w:rFonts w:ascii="Garamond" w:hAnsi="Garamond"/>
          <w:b/>
          <w:sz w:val="22"/>
          <w:szCs w:val="22"/>
        </w:rPr>
        <w:t>Attleboro (</w:t>
      </w:r>
      <w:r w:rsidRPr="000F42AC">
        <w:rPr>
          <w:rFonts w:ascii="Garamond" w:hAnsi="Garamond"/>
          <w:b/>
          <w:bCs/>
          <w:sz w:val="22"/>
          <w:szCs w:val="22"/>
        </w:rPr>
        <w:t>Retirement@CityofAttleboro.US</w:t>
      </w:r>
      <w:r>
        <w:rPr>
          <w:rFonts w:ascii="Garamond" w:hAnsi="Garamond"/>
          <w:b/>
          <w:sz w:val="22"/>
          <w:szCs w:val="22"/>
        </w:rPr>
        <w:t xml:space="preserve">) </w:t>
      </w:r>
      <w:r w:rsidRPr="00F8680E">
        <w:rPr>
          <w:rFonts w:ascii="Garamond" w:hAnsi="Garamond"/>
          <w:b/>
          <w:sz w:val="22"/>
          <w:szCs w:val="22"/>
          <w:highlight w:val="yellow"/>
        </w:rPr>
        <w:t>AND</w:t>
      </w:r>
      <w:r w:rsidRPr="004E558F">
        <w:rPr>
          <w:rFonts w:ascii="Garamond" w:hAnsi="Garamond"/>
          <w:b/>
          <w:sz w:val="22"/>
          <w:szCs w:val="22"/>
        </w:rPr>
        <w:t xml:space="preserve"> to Dahab Associates (</w:t>
      </w:r>
      <w:r w:rsidRPr="00F8680E">
        <w:rPr>
          <w:rFonts w:ascii="Garamond" w:hAnsi="Garamond"/>
          <w:b/>
          <w:sz w:val="22"/>
          <w:szCs w:val="22"/>
        </w:rPr>
        <w:t>rfp@dahab.com</w:t>
      </w:r>
      <w:r w:rsidRPr="004E558F">
        <w:rPr>
          <w:rFonts w:ascii="Garamond" w:hAnsi="Garamond"/>
          <w:b/>
          <w:sz w:val="22"/>
          <w:szCs w:val="22"/>
        </w:rPr>
        <w:t>)</w:t>
      </w:r>
      <w:r>
        <w:rPr>
          <w:rFonts w:ascii="Garamond" w:hAnsi="Garamond"/>
          <w:b/>
          <w:sz w:val="22"/>
          <w:szCs w:val="22"/>
        </w:rPr>
        <w:t>.  Please see Email Submissions Instructions below.</w:t>
      </w:r>
    </w:p>
    <w:p w14:paraId="4875B520" w14:textId="77777777" w:rsidR="00D917A7" w:rsidRDefault="00D917A7" w:rsidP="00D917A7">
      <w:pPr>
        <w:tabs>
          <w:tab w:val="left" w:pos="720"/>
        </w:tabs>
        <w:rPr>
          <w:rFonts w:ascii="Garamond" w:hAnsi="Garamond"/>
          <w:b/>
          <w:color w:val="000080"/>
          <w:sz w:val="32"/>
          <w:szCs w:val="32"/>
        </w:rPr>
      </w:pPr>
    </w:p>
    <w:p w14:paraId="62CDA0CF" w14:textId="77777777" w:rsidR="00185134" w:rsidRDefault="00185134" w:rsidP="00D917A7">
      <w:pPr>
        <w:tabs>
          <w:tab w:val="left" w:pos="720"/>
        </w:tabs>
        <w:rPr>
          <w:rFonts w:ascii="Garamond" w:hAnsi="Garamond"/>
          <w:b/>
          <w:color w:val="000080"/>
          <w:sz w:val="32"/>
          <w:szCs w:val="32"/>
        </w:rPr>
      </w:pPr>
    </w:p>
    <w:p w14:paraId="6775ACC2" w14:textId="77777777" w:rsidR="00BF7E4C" w:rsidRDefault="00BF7E4C" w:rsidP="00BF7E4C">
      <w:pPr>
        <w:tabs>
          <w:tab w:val="left" w:pos="720"/>
        </w:tabs>
        <w:rPr>
          <w:rFonts w:ascii="Garamond" w:hAnsi="Garamond"/>
          <w:b/>
          <w:color w:val="000080"/>
          <w:sz w:val="32"/>
          <w:szCs w:val="32"/>
        </w:rPr>
      </w:pPr>
      <w:r>
        <w:rPr>
          <w:rFonts w:ascii="Garamond" w:hAnsi="Garamond"/>
          <w:b/>
          <w:color w:val="000080"/>
          <w:sz w:val="32"/>
          <w:szCs w:val="32"/>
        </w:rPr>
        <w:t>Additional Information</w:t>
      </w:r>
    </w:p>
    <w:p w14:paraId="28717701" w14:textId="77777777" w:rsidR="00BF7E4C" w:rsidRDefault="00BF7E4C" w:rsidP="00BF7E4C">
      <w:pPr>
        <w:rPr>
          <w:rFonts w:ascii="Garamond" w:hAnsi="Garamond"/>
          <w:b/>
          <w:sz w:val="22"/>
          <w:szCs w:val="22"/>
        </w:rPr>
      </w:pPr>
    </w:p>
    <w:p w14:paraId="23EF23C0" w14:textId="77777777" w:rsidR="00BF7E4C" w:rsidRPr="00913900" w:rsidRDefault="00BF7E4C" w:rsidP="00BF7E4C">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283B540B" w14:textId="77777777" w:rsidR="00BF7E4C" w:rsidRPr="00913900" w:rsidRDefault="00BF7E4C" w:rsidP="00BF7E4C">
      <w:pPr>
        <w:ind w:right="144"/>
        <w:jc w:val="both"/>
        <w:rPr>
          <w:rFonts w:ascii="Garamond" w:hAnsi="Garamond"/>
          <w:sz w:val="22"/>
          <w:szCs w:val="22"/>
        </w:rPr>
      </w:pPr>
    </w:p>
    <w:p w14:paraId="0713F4EE" w14:textId="77777777" w:rsidR="00BF7E4C" w:rsidRPr="00913900" w:rsidRDefault="00BF7E4C" w:rsidP="00BF7E4C">
      <w:pPr>
        <w:ind w:right="144"/>
        <w:jc w:val="both"/>
        <w:rPr>
          <w:rFonts w:ascii="Garamond" w:hAnsi="Garamond"/>
          <w:sz w:val="22"/>
          <w:szCs w:val="22"/>
        </w:rPr>
      </w:pPr>
      <w:r w:rsidRPr="00913900">
        <w:rPr>
          <w:rFonts w:ascii="Garamond" w:hAnsi="Garamond"/>
          <w:sz w:val="22"/>
          <w:szCs w:val="22"/>
        </w:rPr>
        <w:t xml:space="preserve">While Dahab Associates does not usually make submissions public on a proactive basis, our clients retain the right to use and/or make publicly available </w:t>
      </w:r>
      <w:proofErr w:type="gramStart"/>
      <w:r w:rsidRPr="00913900">
        <w:rPr>
          <w:rFonts w:ascii="Garamond" w:hAnsi="Garamond"/>
          <w:sz w:val="22"/>
          <w:szCs w:val="22"/>
        </w:rPr>
        <w:t>any and all</w:t>
      </w:r>
      <w:proofErr w:type="gramEnd"/>
      <w:r w:rsidRPr="00913900">
        <w:rPr>
          <w:rFonts w:ascii="Garamond" w:hAnsi="Garamond"/>
          <w:sz w:val="22"/>
          <w:szCs w:val="22"/>
        </w:rPr>
        <w:t xml:space="preserve"> submissions, for searches done on their behalf, as they see fit or as required by law or regulation. Such rights are retained by our clients and by Dahab Associates irrespective of requests for confidentiality from submitting firms.</w:t>
      </w:r>
    </w:p>
    <w:p w14:paraId="23A7F427" w14:textId="77777777" w:rsidR="00BF7E4C" w:rsidRPr="00F565E7" w:rsidRDefault="00BF7E4C" w:rsidP="00BF7E4C">
      <w:pPr>
        <w:tabs>
          <w:tab w:val="left" w:pos="720"/>
        </w:tabs>
        <w:rPr>
          <w:rFonts w:ascii="Garamond" w:hAnsi="Garamond"/>
          <w:b/>
          <w:color w:val="000080"/>
          <w:sz w:val="32"/>
          <w:szCs w:val="32"/>
        </w:rPr>
      </w:pPr>
    </w:p>
    <w:p w14:paraId="7D4E3DA7" w14:textId="77777777" w:rsidR="00BF7E4C" w:rsidRPr="00D01EF1" w:rsidRDefault="00BF7E4C" w:rsidP="00BF7E4C">
      <w:pPr>
        <w:jc w:val="both"/>
        <w:rPr>
          <w:rFonts w:ascii="Garamond" w:hAnsi="Garamond"/>
          <w:sz w:val="22"/>
          <w:szCs w:val="22"/>
        </w:rPr>
      </w:pPr>
      <w:r w:rsidRPr="00D01EF1">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3DA0266E" w14:textId="77777777" w:rsidR="00BF7E4C" w:rsidRPr="00F565E7" w:rsidRDefault="00BF7E4C" w:rsidP="00BF7E4C">
      <w:pPr>
        <w:tabs>
          <w:tab w:val="left" w:pos="720"/>
        </w:tabs>
        <w:rPr>
          <w:rFonts w:ascii="Garamond" w:hAnsi="Garamond"/>
          <w:b/>
          <w:color w:val="000080"/>
          <w:sz w:val="32"/>
          <w:szCs w:val="32"/>
        </w:rPr>
      </w:pPr>
    </w:p>
    <w:p w14:paraId="43EF200E" w14:textId="77777777" w:rsidR="00BF7E4C" w:rsidRDefault="00BF7E4C" w:rsidP="00BF7E4C">
      <w:pPr>
        <w:tabs>
          <w:tab w:val="left" w:pos="720"/>
        </w:tabs>
        <w:rPr>
          <w:rFonts w:ascii="Garamond" w:hAnsi="Garamond"/>
          <w:b/>
          <w:color w:val="000080"/>
          <w:sz w:val="32"/>
          <w:szCs w:val="32"/>
        </w:rPr>
      </w:pPr>
    </w:p>
    <w:p w14:paraId="2A56F180" w14:textId="77777777" w:rsidR="0052200F" w:rsidRPr="004E558F" w:rsidRDefault="0052200F" w:rsidP="0052200F">
      <w:pPr>
        <w:ind w:left="-60"/>
        <w:jc w:val="both"/>
        <w:rPr>
          <w:rFonts w:ascii="Garamond" w:hAnsi="Garamond"/>
          <w:b/>
          <w:color w:val="000080"/>
          <w:sz w:val="32"/>
          <w:szCs w:val="32"/>
        </w:rPr>
      </w:pPr>
      <w:r w:rsidRPr="004E558F">
        <w:rPr>
          <w:rFonts w:ascii="Garamond" w:hAnsi="Garamond"/>
          <w:b/>
          <w:color w:val="000080"/>
          <w:sz w:val="32"/>
          <w:szCs w:val="32"/>
        </w:rPr>
        <w:lastRenderedPageBreak/>
        <w:t>Contract Terms</w:t>
      </w:r>
    </w:p>
    <w:p w14:paraId="647B757E" w14:textId="77777777" w:rsidR="0052200F" w:rsidRPr="004E558F" w:rsidRDefault="0052200F" w:rsidP="0052200F">
      <w:pPr>
        <w:ind w:left="-60" w:firstLine="720"/>
        <w:jc w:val="both"/>
        <w:rPr>
          <w:rFonts w:ascii="Garamond" w:hAnsi="Garamond"/>
          <w:sz w:val="22"/>
          <w:szCs w:val="22"/>
        </w:rPr>
      </w:pPr>
    </w:p>
    <w:p w14:paraId="6F57533D" w14:textId="77777777" w:rsidR="0052200F" w:rsidRPr="004E558F" w:rsidRDefault="0052200F" w:rsidP="0052200F">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must include all mandatory terms and conditions applicable to the procurement, specifically those set forth in Massachusetts General Law Chapter 32 Section 23B(k)(1)(a) </w:t>
      </w:r>
      <w:proofErr w:type="gramStart"/>
      <w:r w:rsidRPr="004E558F">
        <w:rPr>
          <w:rFonts w:ascii="Garamond" w:hAnsi="Garamond"/>
          <w:sz w:val="22"/>
          <w:szCs w:val="22"/>
        </w:rPr>
        <w:t>thru</w:t>
      </w:r>
      <w:proofErr w:type="gramEnd"/>
      <w:r w:rsidRPr="004E558F">
        <w:rPr>
          <w:rFonts w:ascii="Garamond" w:hAnsi="Garamond"/>
          <w:sz w:val="22"/>
          <w:szCs w:val="22"/>
        </w:rPr>
        <w:t xml:space="preserve"> (e), which depending on whether it is a separate contract or a commingled fund, will need to be in a side letter. Subsections (c), (d) and (e) may simply reference the forms previously filed with PERAC.</w:t>
      </w:r>
    </w:p>
    <w:p w14:paraId="04213DA8"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(k) (1) In the event of a competitive process to select an investment service provider the request for proposals shall include mandatory contractual terms and conditions to be incorporated into the contract including provisions:</w:t>
      </w:r>
    </w:p>
    <w:p w14:paraId="0A46F821"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(a) stating that the contractor is a fiduciary with respect to the funds which the contractor invests on behalf of the retirement board; </w:t>
      </w:r>
      <w:r w:rsidRPr="004E558F">
        <w:rPr>
          <w:rFonts w:ascii="Garamond" w:hAnsi="Garamond"/>
          <w:sz w:val="22"/>
          <w:szCs w:val="22"/>
        </w:rPr>
        <w:br/>
        <w:t>(b) stating that the contractor shall not be indemnified by the retirement board; </w:t>
      </w:r>
      <w:r w:rsidRPr="004E558F">
        <w:rPr>
          <w:rFonts w:ascii="Garamond" w:hAnsi="Garamond"/>
          <w:sz w:val="22"/>
          <w:szCs w:val="22"/>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4E558F">
        <w:rPr>
          <w:rFonts w:ascii="Garamond" w:hAnsi="Garamond"/>
          <w:sz w:val="22"/>
          <w:szCs w:val="22"/>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4E558F">
        <w:rPr>
          <w:rFonts w:ascii="Garamond" w:hAnsi="Garamond"/>
          <w:sz w:val="22"/>
          <w:szCs w:val="22"/>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5FA9AFE7" w14:textId="77777777" w:rsidR="0052200F" w:rsidRPr="004E558F" w:rsidRDefault="0052200F" w:rsidP="0052200F">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shall be for not more than 7 years, including any renewal period. The </w:t>
      </w:r>
      <w:r>
        <w:rPr>
          <w:rFonts w:ascii="Garamond" w:hAnsi="Garamond"/>
          <w:sz w:val="22"/>
          <w:szCs w:val="22"/>
        </w:rPr>
        <w:t>b</w:t>
      </w:r>
      <w:r w:rsidRPr="004E558F">
        <w:rPr>
          <w:rFonts w:ascii="Garamond" w:hAnsi="Garamond"/>
          <w:sz w:val="22"/>
          <w:szCs w:val="22"/>
        </w:rPr>
        <w:t>oard reserves the right to limit the term of years to fewer than 7 in its sole discretion.</w:t>
      </w:r>
    </w:p>
    <w:p w14:paraId="0BCE0750" w14:textId="77777777" w:rsidR="0052200F" w:rsidRPr="004E558F" w:rsidRDefault="0052200F" w:rsidP="0052200F">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Additionally, MGL Chapter 32 Section 23B (k)(3) states:</w:t>
      </w:r>
    </w:p>
    <w:p w14:paraId="79FB4C18" w14:textId="77777777" w:rsidR="0052200F" w:rsidRPr="004E558F" w:rsidRDefault="0052200F" w:rsidP="0052200F">
      <w:pPr>
        <w:shd w:val="clear" w:color="auto" w:fill="FFFFFF"/>
        <w:spacing w:before="100" w:beforeAutospacing="1" w:after="100" w:afterAutospacing="1"/>
        <w:ind w:left="720"/>
        <w:rPr>
          <w:rFonts w:ascii="Garamond" w:hAnsi="Garamond"/>
          <w:sz w:val="22"/>
          <w:szCs w:val="22"/>
          <w:u w:val="single"/>
        </w:rPr>
      </w:pPr>
      <w:r w:rsidRPr="004E558F">
        <w:rPr>
          <w:rFonts w:ascii="Garamond" w:hAnsi="Garamond"/>
          <w:sz w:val="22"/>
          <w:szCs w:val="22"/>
          <w:u w:val="single"/>
        </w:rPr>
        <w:t>A person submitting a proposal for the procurement or disposal of services to a retirement board shall certify in writing on the proposal as follows:</w:t>
      </w:r>
    </w:p>
    <w:p w14:paraId="38A33239"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67CA9823"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(Signature of individual submitting bid or proposal)</w:t>
      </w:r>
    </w:p>
    <w:p w14:paraId="623B51FA" w14:textId="77777777" w:rsidR="0052200F" w:rsidRPr="004E558F" w:rsidRDefault="0052200F" w:rsidP="0052200F">
      <w:pPr>
        <w:shd w:val="clear" w:color="auto" w:fill="FFFFFF"/>
        <w:spacing w:before="100" w:beforeAutospacing="1" w:after="100" w:afterAutospacing="1"/>
        <w:ind w:left="1440"/>
        <w:rPr>
          <w:rFonts w:ascii="Garamond" w:hAnsi="Garamond"/>
          <w:sz w:val="24"/>
          <w:szCs w:val="24"/>
        </w:rPr>
      </w:pPr>
      <w:r w:rsidRPr="004E558F">
        <w:rPr>
          <w:rFonts w:ascii="Garamond" w:hAnsi="Garamond"/>
          <w:sz w:val="22"/>
          <w:szCs w:val="22"/>
        </w:rPr>
        <w:t>(Name of business)</w:t>
      </w:r>
    </w:p>
    <w:p w14:paraId="18C4C6CE" w14:textId="77777777" w:rsidR="0052200F" w:rsidRPr="004E558F" w:rsidRDefault="0052200F" w:rsidP="0052200F">
      <w:pPr>
        <w:ind w:left="-60"/>
        <w:jc w:val="both"/>
        <w:rPr>
          <w:rFonts w:ascii="Garamond" w:hAnsi="Garamond"/>
          <w:b/>
          <w:color w:val="000080"/>
          <w:sz w:val="32"/>
          <w:szCs w:val="32"/>
        </w:rPr>
      </w:pPr>
    </w:p>
    <w:p w14:paraId="500B7E4A" w14:textId="77777777" w:rsidR="0052200F" w:rsidRDefault="0052200F" w:rsidP="0052200F">
      <w:pPr>
        <w:ind w:left="-60"/>
        <w:jc w:val="both"/>
        <w:rPr>
          <w:rFonts w:ascii="Garamond" w:hAnsi="Garamond"/>
          <w:b/>
          <w:color w:val="000080"/>
          <w:sz w:val="32"/>
          <w:szCs w:val="32"/>
        </w:rPr>
      </w:pPr>
    </w:p>
    <w:p w14:paraId="63F8B239" w14:textId="77777777" w:rsidR="0052200F" w:rsidRDefault="0052200F" w:rsidP="0052200F">
      <w:pPr>
        <w:ind w:left="-60"/>
        <w:jc w:val="both"/>
        <w:rPr>
          <w:rFonts w:ascii="Garamond" w:hAnsi="Garamond"/>
          <w:b/>
          <w:color w:val="000080"/>
          <w:sz w:val="32"/>
          <w:szCs w:val="32"/>
        </w:rPr>
      </w:pPr>
    </w:p>
    <w:p w14:paraId="56DA30A3" w14:textId="77777777" w:rsidR="0052200F" w:rsidRDefault="0052200F" w:rsidP="0052200F">
      <w:pPr>
        <w:ind w:left="-60"/>
        <w:jc w:val="both"/>
        <w:rPr>
          <w:rFonts w:ascii="Garamond" w:hAnsi="Garamond"/>
          <w:b/>
          <w:color w:val="000080"/>
          <w:sz w:val="32"/>
          <w:szCs w:val="32"/>
        </w:rPr>
      </w:pPr>
    </w:p>
    <w:p w14:paraId="0B88C7B1" w14:textId="77777777" w:rsidR="0052200F" w:rsidRPr="004E558F" w:rsidRDefault="0052200F" w:rsidP="0052200F">
      <w:pPr>
        <w:ind w:left="-60"/>
        <w:jc w:val="both"/>
        <w:rPr>
          <w:rFonts w:ascii="Garamond" w:hAnsi="Garamond"/>
          <w:b/>
          <w:color w:val="000080"/>
          <w:sz w:val="32"/>
          <w:szCs w:val="32"/>
        </w:rPr>
      </w:pPr>
      <w:r w:rsidRPr="004E558F">
        <w:rPr>
          <w:rFonts w:ascii="Garamond" w:hAnsi="Garamond"/>
          <w:b/>
          <w:color w:val="000080"/>
          <w:sz w:val="32"/>
          <w:szCs w:val="32"/>
        </w:rPr>
        <w:lastRenderedPageBreak/>
        <w:t>Evaluation Criteria</w:t>
      </w:r>
    </w:p>
    <w:p w14:paraId="1961890D" w14:textId="77777777" w:rsidR="0052200F" w:rsidRPr="004E558F" w:rsidRDefault="0052200F" w:rsidP="0052200F">
      <w:pPr>
        <w:jc w:val="both"/>
        <w:rPr>
          <w:rFonts w:ascii="Garamond" w:hAnsi="Garamond"/>
          <w:color w:val="000080"/>
          <w:sz w:val="22"/>
          <w:szCs w:val="22"/>
        </w:rPr>
      </w:pPr>
    </w:p>
    <w:p w14:paraId="4DD37098" w14:textId="77777777" w:rsidR="0052200F" w:rsidRPr="004E558F" w:rsidRDefault="0052200F" w:rsidP="0052200F">
      <w:pPr>
        <w:jc w:val="both"/>
        <w:rPr>
          <w:rFonts w:ascii="Garamond" w:hAnsi="Garamond"/>
          <w:sz w:val="22"/>
          <w:szCs w:val="22"/>
        </w:rPr>
      </w:pPr>
      <w:r w:rsidRPr="004E558F">
        <w:rPr>
          <w:rFonts w:ascii="Garamond" w:hAnsi="Garamond"/>
          <w:sz w:val="22"/>
          <w:szCs w:val="22"/>
        </w:rPr>
        <w:t>Criteria to be used in evaluating the proposals will include the following (where applicable):</w:t>
      </w:r>
    </w:p>
    <w:p w14:paraId="43934BE3" w14:textId="77777777" w:rsidR="0052200F" w:rsidRPr="004E558F" w:rsidRDefault="0052200F" w:rsidP="0052200F">
      <w:pPr>
        <w:jc w:val="both"/>
        <w:rPr>
          <w:rFonts w:ascii="Garamond" w:hAnsi="Garamond"/>
          <w:sz w:val="22"/>
          <w:szCs w:val="22"/>
        </w:rPr>
      </w:pPr>
    </w:p>
    <w:p w14:paraId="04D3270C" w14:textId="0347450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Pr>
          <w:rFonts w:ascii="Garamond" w:hAnsi="Garamond"/>
          <w:sz w:val="22"/>
          <w:szCs w:val="22"/>
        </w:rPr>
        <w:t xml:space="preserve">The ability to manage a </w:t>
      </w:r>
      <w:proofErr w:type="spellStart"/>
      <w:r w:rsidR="003F2556">
        <w:rPr>
          <w:rFonts w:ascii="Garamond" w:hAnsi="Garamond"/>
          <w:sz w:val="22"/>
          <w:szCs w:val="22"/>
        </w:rPr>
        <w:t>mid cap</w:t>
      </w:r>
      <w:proofErr w:type="spellEnd"/>
      <w:r w:rsidR="003F2556">
        <w:rPr>
          <w:rFonts w:ascii="Garamond" w:hAnsi="Garamond"/>
          <w:sz w:val="22"/>
          <w:szCs w:val="22"/>
        </w:rPr>
        <w:t xml:space="preserve"> core</w:t>
      </w:r>
      <w:r>
        <w:rPr>
          <w:rFonts w:ascii="Garamond" w:hAnsi="Garamond"/>
          <w:sz w:val="22"/>
          <w:szCs w:val="22"/>
        </w:rPr>
        <w:t xml:space="preserve"> portfolio</w:t>
      </w:r>
      <w:r w:rsidRPr="004E558F">
        <w:rPr>
          <w:rFonts w:ascii="Garamond" w:hAnsi="Garamond"/>
          <w:sz w:val="22"/>
          <w:szCs w:val="22"/>
        </w:rPr>
        <w:t xml:space="preserve"> under the objectives established by the Board and in accordance with requirements and restrictions mandated by MGL c. 32, and the Public Employees Retirement Administration Commission.</w:t>
      </w:r>
    </w:p>
    <w:p w14:paraId="338DBA32" w14:textId="77777777" w:rsidR="0052200F" w:rsidRPr="004E558F" w:rsidRDefault="0052200F" w:rsidP="0052200F">
      <w:pPr>
        <w:jc w:val="both"/>
        <w:rPr>
          <w:rFonts w:ascii="Garamond" w:hAnsi="Garamond"/>
          <w:sz w:val="22"/>
          <w:szCs w:val="22"/>
        </w:rPr>
      </w:pPr>
    </w:p>
    <w:p w14:paraId="5F2CEAE7"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analyze and monitor financial markets.</w:t>
      </w:r>
    </w:p>
    <w:p w14:paraId="593C787B" w14:textId="77777777" w:rsidR="0052200F" w:rsidRPr="004E558F" w:rsidRDefault="0052200F" w:rsidP="0052200F">
      <w:pPr>
        <w:jc w:val="both"/>
        <w:rPr>
          <w:rFonts w:ascii="Garamond" w:hAnsi="Garamond"/>
          <w:sz w:val="22"/>
          <w:szCs w:val="22"/>
        </w:rPr>
      </w:pPr>
    </w:p>
    <w:p w14:paraId="7FE6FB58"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Acceptable risk characteristics.</w:t>
      </w:r>
    </w:p>
    <w:p w14:paraId="5B45580D" w14:textId="77777777" w:rsidR="0052200F" w:rsidRPr="004E558F" w:rsidRDefault="0052200F" w:rsidP="0052200F">
      <w:pPr>
        <w:jc w:val="both"/>
        <w:rPr>
          <w:rFonts w:ascii="Garamond" w:hAnsi="Garamond"/>
          <w:sz w:val="22"/>
          <w:szCs w:val="22"/>
        </w:rPr>
      </w:pPr>
    </w:p>
    <w:p w14:paraId="0E4FD8F2"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Clear and demonstrable buy and sell disciplines, security selection processes, and execution procedures.</w:t>
      </w:r>
    </w:p>
    <w:p w14:paraId="284276CF" w14:textId="77777777" w:rsidR="0052200F" w:rsidRPr="004E558F" w:rsidRDefault="0052200F" w:rsidP="0052200F">
      <w:pPr>
        <w:jc w:val="both"/>
        <w:rPr>
          <w:rFonts w:ascii="Garamond" w:hAnsi="Garamond"/>
          <w:sz w:val="22"/>
          <w:szCs w:val="22"/>
        </w:rPr>
      </w:pPr>
    </w:p>
    <w:p w14:paraId="18D4B433"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keep the execution and transaction costs down to competitive levels.</w:t>
      </w:r>
    </w:p>
    <w:p w14:paraId="3311C991" w14:textId="77777777" w:rsidR="0052200F" w:rsidRPr="004E558F" w:rsidRDefault="0052200F" w:rsidP="0052200F">
      <w:pPr>
        <w:jc w:val="both"/>
        <w:rPr>
          <w:rFonts w:ascii="Garamond" w:hAnsi="Garamond"/>
          <w:sz w:val="22"/>
          <w:szCs w:val="22"/>
        </w:rPr>
      </w:pPr>
    </w:p>
    <w:p w14:paraId="4C6E8CA0"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financial strength and the stability of the organization.</w:t>
      </w:r>
    </w:p>
    <w:p w14:paraId="4815C4DE" w14:textId="77777777" w:rsidR="0052200F" w:rsidRPr="004E558F" w:rsidRDefault="0052200F" w:rsidP="0052200F">
      <w:pPr>
        <w:jc w:val="both"/>
        <w:rPr>
          <w:rFonts w:ascii="Garamond" w:hAnsi="Garamond"/>
          <w:sz w:val="22"/>
          <w:szCs w:val="22"/>
        </w:rPr>
      </w:pPr>
    </w:p>
    <w:p w14:paraId="062E6453"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achieve superior investment returns on an absolute and relative basis.</w:t>
      </w:r>
    </w:p>
    <w:p w14:paraId="3CCB784E" w14:textId="77777777" w:rsidR="0052200F" w:rsidRPr="004E558F" w:rsidRDefault="0052200F" w:rsidP="0052200F">
      <w:pPr>
        <w:jc w:val="both"/>
        <w:rPr>
          <w:rFonts w:ascii="Garamond" w:hAnsi="Garamond"/>
          <w:sz w:val="22"/>
          <w:szCs w:val="22"/>
        </w:rPr>
      </w:pPr>
    </w:p>
    <w:p w14:paraId="64D30BFF" w14:textId="77777777" w:rsidR="0052200F" w:rsidRPr="004E558F" w:rsidRDefault="0052200F" w:rsidP="0052200F">
      <w:pPr>
        <w:widowControl w:val="0"/>
        <w:numPr>
          <w:ilvl w:val="0"/>
          <w:numId w:val="13"/>
        </w:numPr>
        <w:autoSpaceDE w:val="0"/>
        <w:autoSpaceDN w:val="0"/>
        <w:adjustRightInd w:val="0"/>
        <w:jc w:val="both"/>
        <w:rPr>
          <w:rFonts w:ascii="Garamond" w:hAnsi="Garamond"/>
          <w:color w:val="000080"/>
          <w:sz w:val="22"/>
          <w:szCs w:val="22"/>
        </w:rPr>
      </w:pPr>
      <w:r w:rsidRPr="004E558F">
        <w:rPr>
          <w:rFonts w:ascii="Garamond" w:hAnsi="Garamond"/>
          <w:sz w:val="22"/>
          <w:szCs w:val="22"/>
        </w:rPr>
        <w:t>The ability to provide these services at competitive rates.</w:t>
      </w:r>
      <w:r w:rsidRPr="004E558F">
        <w:rPr>
          <w:rFonts w:ascii="Garamond" w:hAnsi="Garamond"/>
          <w:color w:val="000080"/>
          <w:sz w:val="22"/>
          <w:szCs w:val="22"/>
        </w:rPr>
        <w:t xml:space="preserve"> </w:t>
      </w:r>
    </w:p>
    <w:p w14:paraId="0F80104E" w14:textId="77777777" w:rsidR="0052200F" w:rsidRPr="004E558F" w:rsidRDefault="0052200F" w:rsidP="0052200F">
      <w:pPr>
        <w:ind w:left="720"/>
        <w:rPr>
          <w:rFonts w:ascii="Garamond" w:hAnsi="Garamond"/>
          <w:color w:val="000080"/>
          <w:sz w:val="22"/>
          <w:szCs w:val="22"/>
        </w:rPr>
      </w:pPr>
    </w:p>
    <w:p w14:paraId="3EFE2B92"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Familiarity with managing assets for Massachusetts public funds.</w:t>
      </w:r>
    </w:p>
    <w:p w14:paraId="37DA5276" w14:textId="77777777" w:rsidR="0052200F" w:rsidRPr="004E558F" w:rsidRDefault="0052200F" w:rsidP="0052200F">
      <w:pPr>
        <w:widowControl w:val="0"/>
        <w:autoSpaceDE w:val="0"/>
        <w:autoSpaceDN w:val="0"/>
        <w:adjustRightInd w:val="0"/>
        <w:ind w:left="360"/>
        <w:jc w:val="both"/>
        <w:rPr>
          <w:rFonts w:ascii="Garamond" w:hAnsi="Garamond"/>
          <w:color w:val="000080"/>
          <w:sz w:val="22"/>
          <w:szCs w:val="22"/>
        </w:rPr>
      </w:pPr>
    </w:p>
    <w:p w14:paraId="4D9A4B36" w14:textId="77777777" w:rsidR="0052200F" w:rsidRPr="004E558F" w:rsidRDefault="0052200F" w:rsidP="0052200F">
      <w:pPr>
        <w:widowControl w:val="0"/>
        <w:autoSpaceDE w:val="0"/>
        <w:autoSpaceDN w:val="0"/>
        <w:adjustRightInd w:val="0"/>
        <w:ind w:left="720"/>
        <w:rPr>
          <w:rFonts w:ascii="Garamond" w:hAnsi="Garamond"/>
          <w:color w:val="000080"/>
          <w:sz w:val="24"/>
          <w:szCs w:val="24"/>
        </w:rPr>
      </w:pPr>
    </w:p>
    <w:p w14:paraId="3344485C" w14:textId="77777777" w:rsidR="0052200F" w:rsidRPr="004E558F" w:rsidRDefault="0052200F" w:rsidP="0052200F">
      <w:pPr>
        <w:ind w:right="144"/>
        <w:jc w:val="both"/>
        <w:rPr>
          <w:rFonts w:ascii="Garamond" w:hAnsi="Garamond"/>
          <w:sz w:val="32"/>
          <w:szCs w:val="22"/>
          <w:u w:val="single"/>
        </w:rPr>
      </w:pPr>
      <w:r w:rsidRPr="004E558F">
        <w:rPr>
          <w:rFonts w:ascii="Garamond" w:hAnsi="Garamond"/>
          <w:b/>
          <w:color w:val="000099"/>
          <w:sz w:val="32"/>
          <w:szCs w:val="22"/>
        </w:rPr>
        <w:t>PERAC Forms</w:t>
      </w:r>
      <w:r w:rsidRPr="004E558F">
        <w:rPr>
          <w:rFonts w:ascii="Garamond" w:hAnsi="Garamond"/>
          <w:b/>
          <w:sz w:val="32"/>
          <w:szCs w:val="22"/>
        </w:rPr>
        <w:t xml:space="preserve"> </w:t>
      </w:r>
    </w:p>
    <w:p w14:paraId="5D98C0EB" w14:textId="77777777" w:rsidR="0052200F" w:rsidRPr="004E558F" w:rsidRDefault="0052200F" w:rsidP="0052200F">
      <w:pPr>
        <w:ind w:left="720" w:right="144"/>
        <w:jc w:val="both"/>
        <w:rPr>
          <w:rFonts w:ascii="Garamond" w:hAnsi="Garamond"/>
          <w:sz w:val="22"/>
          <w:szCs w:val="22"/>
          <w:u w:val="single"/>
        </w:rPr>
      </w:pPr>
    </w:p>
    <w:p w14:paraId="482DECDC" w14:textId="77777777" w:rsidR="0052200F" w:rsidRPr="004E558F" w:rsidRDefault="0052200F" w:rsidP="0052200F">
      <w:pPr>
        <w:ind w:right="144"/>
        <w:jc w:val="both"/>
        <w:rPr>
          <w:rFonts w:ascii="Garamond" w:hAnsi="Garamond"/>
          <w:sz w:val="22"/>
          <w:szCs w:val="22"/>
          <w:u w:val="single"/>
        </w:rPr>
      </w:pPr>
      <w:r w:rsidRPr="004E558F">
        <w:rPr>
          <w:rFonts w:ascii="Garamond" w:hAnsi="Garamond"/>
          <w:sz w:val="22"/>
          <w:szCs w:val="22"/>
        </w:rPr>
        <w:t xml:space="preserve">Please submit the following documents with your electronic submission, which can be downloaded from the PERAC web site; the links are provided below. </w:t>
      </w:r>
    </w:p>
    <w:p w14:paraId="24E48692" w14:textId="77777777" w:rsidR="0052200F" w:rsidRPr="004E558F" w:rsidRDefault="0052200F" w:rsidP="0052200F">
      <w:pPr>
        <w:tabs>
          <w:tab w:val="num" w:pos="720"/>
        </w:tabs>
        <w:ind w:right="144"/>
        <w:jc w:val="both"/>
        <w:rPr>
          <w:rFonts w:ascii="Garamond" w:hAnsi="Garamond"/>
          <w:sz w:val="22"/>
          <w:szCs w:val="22"/>
          <w:u w:val="single"/>
        </w:rPr>
      </w:pPr>
    </w:p>
    <w:p w14:paraId="6E0B4FED" w14:textId="77777777" w:rsidR="0052200F" w:rsidRPr="004E558F" w:rsidRDefault="0052200F" w:rsidP="0052200F">
      <w:pPr>
        <w:rPr>
          <w:rFonts w:ascii="Garamond" w:hAnsi="Garamond"/>
          <w:sz w:val="22"/>
          <w:szCs w:val="22"/>
          <w:u w:val="single"/>
        </w:rPr>
      </w:pPr>
    </w:p>
    <w:p w14:paraId="43061C7A"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Vendor Contact Information:</w:t>
      </w:r>
    </w:p>
    <w:p w14:paraId="5C7F4504" w14:textId="77777777" w:rsidR="0052200F" w:rsidRDefault="0052200F" w:rsidP="0052200F">
      <w:pPr>
        <w:ind w:firstLine="720"/>
        <w:jc w:val="both"/>
      </w:pPr>
      <w:hyperlink r:id="rId9" w:history="1">
        <w:r w:rsidRPr="00A70EB8">
          <w:rPr>
            <w:rStyle w:val="Hyperlink"/>
          </w:rPr>
          <w:t>https://www.mass.gov/doc/vendor-contact-information/download</w:t>
        </w:r>
      </w:hyperlink>
    </w:p>
    <w:p w14:paraId="19879C59" w14:textId="77777777" w:rsidR="0052200F" w:rsidRPr="004E558F" w:rsidRDefault="0052200F" w:rsidP="0052200F">
      <w:pPr>
        <w:ind w:firstLine="720"/>
        <w:jc w:val="both"/>
        <w:rPr>
          <w:rFonts w:ascii="Garamond" w:eastAsia="Calibri" w:hAnsi="Garamond"/>
          <w:sz w:val="22"/>
          <w:szCs w:val="22"/>
        </w:rPr>
      </w:pPr>
    </w:p>
    <w:p w14:paraId="0285B969"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Vendor Certification:</w:t>
      </w:r>
    </w:p>
    <w:p w14:paraId="5F2691A9" w14:textId="77777777" w:rsidR="0052200F" w:rsidRDefault="0052200F" w:rsidP="0052200F">
      <w:pPr>
        <w:ind w:firstLine="720"/>
        <w:jc w:val="both"/>
      </w:pPr>
      <w:hyperlink r:id="rId10" w:history="1">
        <w:r w:rsidRPr="00A70EB8">
          <w:rPr>
            <w:rStyle w:val="Hyperlink"/>
          </w:rPr>
          <w:t>https://www.mass.gov/doc/vendor-certification/download</w:t>
        </w:r>
      </w:hyperlink>
    </w:p>
    <w:p w14:paraId="65AEFA27" w14:textId="77777777" w:rsidR="0052200F" w:rsidRDefault="0052200F" w:rsidP="0052200F">
      <w:pPr>
        <w:ind w:firstLine="720"/>
        <w:jc w:val="both"/>
      </w:pPr>
    </w:p>
    <w:p w14:paraId="04BFA162"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Vendor Disclosures:</w:t>
      </w:r>
    </w:p>
    <w:p w14:paraId="469EDFB4" w14:textId="77777777" w:rsidR="0052200F" w:rsidRDefault="0052200F" w:rsidP="0052200F">
      <w:pPr>
        <w:ind w:firstLine="720"/>
        <w:jc w:val="both"/>
      </w:pPr>
      <w:hyperlink r:id="rId11" w:history="1">
        <w:r w:rsidRPr="00A70EB8">
          <w:rPr>
            <w:rStyle w:val="Hyperlink"/>
          </w:rPr>
          <w:t>https://www.mass.gov/doc/vendor-disclosures/download</w:t>
        </w:r>
      </w:hyperlink>
    </w:p>
    <w:p w14:paraId="57F8D195" w14:textId="77777777" w:rsidR="0052200F" w:rsidRPr="004E558F" w:rsidRDefault="0052200F" w:rsidP="0052200F">
      <w:pPr>
        <w:ind w:firstLine="720"/>
        <w:jc w:val="both"/>
        <w:rPr>
          <w:rFonts w:ascii="Garamond" w:eastAsia="Calibri" w:hAnsi="Garamond"/>
          <w:sz w:val="22"/>
          <w:szCs w:val="22"/>
        </w:rPr>
      </w:pPr>
    </w:p>
    <w:p w14:paraId="7F8D2F1F"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Placement Agent Statement for Investment Managers:</w:t>
      </w:r>
    </w:p>
    <w:p w14:paraId="6655AAFA" w14:textId="77777777" w:rsidR="0052200F" w:rsidRDefault="0052200F" w:rsidP="0052200F">
      <w:pPr>
        <w:ind w:firstLine="720"/>
        <w:jc w:val="both"/>
      </w:pPr>
      <w:hyperlink r:id="rId12" w:history="1">
        <w:r w:rsidRPr="00A70EB8">
          <w:rPr>
            <w:rStyle w:val="Hyperlink"/>
          </w:rPr>
          <w:t>https://www.mass.gov/doc/placement-agent-statement-for-investment-managers/download</w:t>
        </w:r>
      </w:hyperlink>
    </w:p>
    <w:p w14:paraId="7F8D1641" w14:textId="77777777" w:rsidR="0052200F" w:rsidRPr="004E558F" w:rsidRDefault="0052200F" w:rsidP="0052200F">
      <w:pPr>
        <w:ind w:firstLine="720"/>
        <w:jc w:val="both"/>
        <w:rPr>
          <w:rFonts w:ascii="Garamond" w:eastAsia="Calibri" w:hAnsi="Garamond"/>
          <w:sz w:val="22"/>
          <w:szCs w:val="22"/>
        </w:rPr>
      </w:pPr>
    </w:p>
    <w:p w14:paraId="629BA8DB" w14:textId="77777777" w:rsidR="0052200F" w:rsidRDefault="0052200F" w:rsidP="0052200F">
      <w:pPr>
        <w:tabs>
          <w:tab w:val="left" w:pos="720"/>
        </w:tabs>
        <w:rPr>
          <w:rFonts w:ascii="Garamond" w:hAnsi="Garamond"/>
          <w:b/>
          <w:color w:val="000080"/>
          <w:sz w:val="32"/>
          <w:szCs w:val="32"/>
        </w:rPr>
      </w:pPr>
    </w:p>
    <w:p w14:paraId="08A9D378" w14:textId="77777777" w:rsidR="0052200F" w:rsidRPr="00F565E7" w:rsidRDefault="0052200F" w:rsidP="0052200F">
      <w:pPr>
        <w:tabs>
          <w:tab w:val="left" w:pos="720"/>
        </w:tabs>
        <w:rPr>
          <w:rFonts w:ascii="Garamond" w:hAnsi="Garamond"/>
          <w:b/>
          <w:color w:val="000080"/>
          <w:sz w:val="32"/>
          <w:szCs w:val="32"/>
        </w:rPr>
      </w:pPr>
      <w:r>
        <w:rPr>
          <w:rFonts w:ascii="Garamond" w:hAnsi="Garamond"/>
          <w:b/>
          <w:color w:val="000080"/>
          <w:sz w:val="32"/>
          <w:szCs w:val="32"/>
        </w:rPr>
        <w:t xml:space="preserve">Formatting </w:t>
      </w:r>
      <w:r w:rsidRPr="00F565E7">
        <w:rPr>
          <w:rFonts w:ascii="Garamond" w:hAnsi="Garamond"/>
          <w:b/>
          <w:color w:val="000080"/>
          <w:sz w:val="32"/>
          <w:szCs w:val="32"/>
        </w:rPr>
        <w:t>Guidelines for filling out this RFP</w:t>
      </w:r>
    </w:p>
    <w:p w14:paraId="76226A5F" w14:textId="77777777" w:rsidR="0052200F" w:rsidRDefault="0052200F" w:rsidP="0052200F">
      <w:pPr>
        <w:rPr>
          <w:rFonts w:ascii="Garamond" w:hAnsi="Garamond"/>
          <w:color w:val="000080"/>
          <w:sz w:val="24"/>
          <w:szCs w:val="24"/>
        </w:rPr>
      </w:pPr>
    </w:p>
    <w:p w14:paraId="2157BF2A" w14:textId="77777777" w:rsidR="0052200F" w:rsidRPr="00C667A7" w:rsidRDefault="0052200F" w:rsidP="0052200F">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 xml:space="preserve">Failure to comply with these requirements may lead to disqualification in accordance with applicable laws and/or </w:t>
      </w:r>
      <w:proofErr w:type="gramStart"/>
      <w:r w:rsidRPr="00C667A7">
        <w:rPr>
          <w:rFonts w:ascii="Garamond" w:hAnsi="Garamond"/>
          <w:sz w:val="22"/>
          <w:szCs w:val="22"/>
          <w:highlight w:val="yellow"/>
        </w:rPr>
        <w:t>client’s</w:t>
      </w:r>
      <w:proofErr w:type="gramEnd"/>
      <w:r w:rsidRPr="00C667A7">
        <w:rPr>
          <w:rFonts w:ascii="Garamond" w:hAnsi="Garamond"/>
          <w:sz w:val="22"/>
          <w:szCs w:val="22"/>
          <w:highlight w:val="yellow"/>
        </w:rPr>
        <w:t xml:space="preserve"> guidelines</w:t>
      </w:r>
      <w:r w:rsidRPr="00C667A7">
        <w:rPr>
          <w:rFonts w:ascii="Garamond" w:hAnsi="Garamond"/>
          <w:sz w:val="22"/>
          <w:szCs w:val="22"/>
        </w:rPr>
        <w:t>.</w:t>
      </w:r>
    </w:p>
    <w:p w14:paraId="3E4D8374" w14:textId="77777777" w:rsidR="0052200F" w:rsidRPr="00F565E7" w:rsidRDefault="0052200F" w:rsidP="0052200F">
      <w:pPr>
        <w:jc w:val="both"/>
        <w:rPr>
          <w:rFonts w:ascii="Garamond" w:hAnsi="Garamond"/>
          <w:color w:val="000080"/>
          <w:sz w:val="24"/>
          <w:szCs w:val="24"/>
        </w:rPr>
      </w:pPr>
    </w:p>
    <w:p w14:paraId="3EB8C0C6" w14:textId="77777777" w:rsidR="0052200F" w:rsidRPr="00D01EF1" w:rsidRDefault="0052200F" w:rsidP="0052200F">
      <w:pPr>
        <w:ind w:right="144"/>
        <w:jc w:val="both"/>
        <w:rPr>
          <w:rFonts w:ascii="Garamond" w:hAnsi="Garamond"/>
          <w:b/>
          <w:sz w:val="22"/>
          <w:szCs w:val="22"/>
        </w:rPr>
      </w:pPr>
      <w:r w:rsidRPr="00D01EF1">
        <w:rPr>
          <w:rFonts w:ascii="Garamond" w:hAnsi="Garamond"/>
          <w:b/>
          <w:sz w:val="22"/>
          <w:szCs w:val="22"/>
        </w:rPr>
        <w:t>Note: This individual document must be renamed in accordance with the “Submission Guidelines” section, reflecting the firm name, submitting product, and asset class.</w:t>
      </w:r>
    </w:p>
    <w:p w14:paraId="50C83848" w14:textId="77777777" w:rsidR="0052200F" w:rsidRPr="00D01EF1" w:rsidRDefault="0052200F" w:rsidP="0052200F">
      <w:pPr>
        <w:ind w:left="1080"/>
        <w:jc w:val="both"/>
        <w:rPr>
          <w:rFonts w:ascii="Garamond" w:hAnsi="Garamond"/>
          <w:b/>
          <w:color w:val="000080"/>
          <w:sz w:val="22"/>
          <w:szCs w:val="22"/>
        </w:rPr>
      </w:pPr>
    </w:p>
    <w:p w14:paraId="2C23FF85"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7C0E513A" w14:textId="77777777" w:rsidR="0052200F" w:rsidRPr="00D01EF1" w:rsidRDefault="0052200F" w:rsidP="0052200F">
      <w:pPr>
        <w:ind w:left="540"/>
        <w:jc w:val="both"/>
        <w:rPr>
          <w:rFonts w:ascii="Garamond" w:hAnsi="Garamond"/>
          <w:color w:val="000000"/>
          <w:sz w:val="22"/>
          <w:szCs w:val="22"/>
        </w:rPr>
      </w:pPr>
    </w:p>
    <w:p w14:paraId="4C4F1BF3"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b/>
          <w:color w:val="000000"/>
          <w:sz w:val="22"/>
          <w:szCs w:val="22"/>
        </w:rPr>
        <w:t xml:space="preserve">Save this RFP document as a Microsoft Word </w:t>
      </w:r>
      <w:proofErr w:type="gramStart"/>
      <w:r w:rsidRPr="00D01EF1">
        <w:rPr>
          <w:rFonts w:ascii="Garamond" w:hAnsi="Garamond"/>
          <w:b/>
          <w:color w:val="000000"/>
          <w:sz w:val="22"/>
          <w:szCs w:val="22"/>
        </w:rPr>
        <w:t>Document</w:t>
      </w:r>
      <w:r w:rsidRPr="00D01EF1">
        <w:rPr>
          <w:rFonts w:ascii="Garamond" w:hAnsi="Garamond"/>
          <w:color w:val="000000"/>
          <w:sz w:val="22"/>
          <w:szCs w:val="22"/>
        </w:rPr>
        <w:t xml:space="preserve"> (.</w:t>
      </w:r>
      <w:proofErr w:type="gramEnd"/>
      <w:r w:rsidRPr="00D01EF1">
        <w:rPr>
          <w:rFonts w:ascii="Garamond" w:hAnsi="Garamond"/>
          <w:color w:val="000000"/>
          <w:sz w:val="22"/>
          <w:szCs w:val="22"/>
        </w:rPr>
        <w:t>doc, .docx or .</w:t>
      </w:r>
      <w:proofErr w:type="spellStart"/>
      <w:r w:rsidRPr="00D01EF1">
        <w:rPr>
          <w:rFonts w:ascii="Garamond" w:hAnsi="Garamond"/>
          <w:color w:val="000000"/>
          <w:sz w:val="22"/>
          <w:szCs w:val="22"/>
        </w:rPr>
        <w:t>docm</w:t>
      </w:r>
      <w:proofErr w:type="spellEnd"/>
      <w:r w:rsidRPr="00D01EF1">
        <w:rPr>
          <w:rFonts w:ascii="Garamond" w:hAnsi="Garamond"/>
          <w:color w:val="000000"/>
          <w:sz w:val="22"/>
          <w:szCs w:val="22"/>
        </w:rPr>
        <w:t xml:space="preserve"> are acceptable). </w:t>
      </w:r>
    </w:p>
    <w:p w14:paraId="11F0191D"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43002D39"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w:t>
      </w:r>
      <w:proofErr w:type="gramStart"/>
      <w:r w:rsidRPr="00D01EF1">
        <w:rPr>
          <w:rFonts w:ascii="Garamond" w:hAnsi="Garamond"/>
          <w:color w:val="000000"/>
          <w:sz w:val="22"/>
          <w:szCs w:val="22"/>
        </w:rPr>
        <w:t>it, or</w:t>
      </w:r>
      <w:proofErr w:type="gramEnd"/>
      <w:r w:rsidRPr="00D01EF1">
        <w:rPr>
          <w:rFonts w:ascii="Garamond" w:hAnsi="Garamond"/>
          <w:color w:val="000000"/>
          <w:sz w:val="22"/>
          <w:szCs w:val="22"/>
        </w:rPr>
        <w:t xml:space="preserve"> set </w:t>
      </w:r>
      <w:r>
        <w:rPr>
          <w:rFonts w:ascii="Garamond" w:hAnsi="Garamond"/>
          <w:color w:val="000000"/>
          <w:sz w:val="22"/>
          <w:szCs w:val="22"/>
        </w:rPr>
        <w:t xml:space="preserve">it </w:t>
      </w:r>
      <w:proofErr w:type="gramStart"/>
      <w:r w:rsidRPr="00D01EF1">
        <w:rPr>
          <w:rFonts w:ascii="Garamond" w:hAnsi="Garamond"/>
          <w:color w:val="000000"/>
          <w:sz w:val="22"/>
          <w:szCs w:val="22"/>
        </w:rPr>
        <w:t>to</w:t>
      </w:r>
      <w:proofErr w:type="gramEnd"/>
      <w:r w:rsidRPr="00D01EF1">
        <w:rPr>
          <w:rFonts w:ascii="Garamond" w:hAnsi="Garamond"/>
          <w:color w:val="000000"/>
          <w:sz w:val="22"/>
          <w:szCs w:val="22"/>
        </w:rPr>
        <w:t xml:space="preserve"> read-only.</w:t>
      </w:r>
    </w:p>
    <w:p w14:paraId="78D3CCAE" w14:textId="77777777" w:rsidR="0052200F" w:rsidRPr="00D01EF1" w:rsidRDefault="0052200F" w:rsidP="0052200F">
      <w:pPr>
        <w:ind w:left="1440"/>
        <w:jc w:val="both"/>
        <w:rPr>
          <w:rFonts w:ascii="Garamond" w:hAnsi="Garamond"/>
          <w:color w:val="000000"/>
          <w:sz w:val="22"/>
          <w:szCs w:val="22"/>
        </w:rPr>
      </w:pPr>
    </w:p>
    <w:p w14:paraId="70601B68"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320849B6"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0300985F" w14:textId="77777777" w:rsidR="0052200F" w:rsidRPr="00D01EF1" w:rsidRDefault="0052200F" w:rsidP="0052200F">
      <w:pPr>
        <w:jc w:val="both"/>
        <w:rPr>
          <w:rFonts w:ascii="Garamond" w:hAnsi="Garamond"/>
          <w:color w:val="000000"/>
          <w:sz w:val="22"/>
          <w:szCs w:val="22"/>
        </w:rPr>
      </w:pPr>
    </w:p>
    <w:p w14:paraId="48E23267"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Please do not modify them in any way.</w:t>
      </w:r>
    </w:p>
    <w:p w14:paraId="28B4749C" w14:textId="77777777" w:rsidR="0052200F" w:rsidRPr="00D01EF1" w:rsidRDefault="0052200F" w:rsidP="0052200F">
      <w:pPr>
        <w:ind w:right="144"/>
        <w:jc w:val="both"/>
        <w:rPr>
          <w:rFonts w:ascii="Garamond" w:hAnsi="Garamond"/>
          <w:color w:val="000000"/>
          <w:sz w:val="22"/>
          <w:szCs w:val="22"/>
        </w:rPr>
      </w:pPr>
    </w:p>
    <w:p w14:paraId="2DEA5153"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113EB007"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Do not indicate that your </w:t>
      </w:r>
      <w:proofErr w:type="gramStart"/>
      <w:r w:rsidRPr="00D01EF1">
        <w:rPr>
          <w:rFonts w:ascii="Garamond" w:hAnsi="Garamond"/>
          <w:color w:val="000000"/>
          <w:sz w:val="22"/>
          <w:szCs w:val="22"/>
        </w:rPr>
        <w:t>provided statistics</w:t>
      </w:r>
      <w:proofErr w:type="gramEnd"/>
      <w:r w:rsidRPr="00D01EF1">
        <w:rPr>
          <w:rFonts w:ascii="Garamond" w:hAnsi="Garamond"/>
          <w:color w:val="000000"/>
          <w:sz w:val="22"/>
          <w:szCs w:val="22"/>
        </w:rPr>
        <w:t xml:space="preserve"> differ from what those requested. Simply leave the entire box cell blank if you are unable to provide the </w:t>
      </w:r>
      <w:proofErr w:type="gramStart"/>
      <w:r w:rsidRPr="00D01EF1">
        <w:rPr>
          <w:rFonts w:ascii="Garamond" w:hAnsi="Garamond"/>
          <w:color w:val="000000"/>
          <w:sz w:val="22"/>
          <w:szCs w:val="22"/>
        </w:rPr>
        <w:t>statistic</w:t>
      </w:r>
      <w:proofErr w:type="gramEnd"/>
      <w:r w:rsidRPr="00D01EF1">
        <w:rPr>
          <w:rFonts w:ascii="Garamond" w:hAnsi="Garamond"/>
          <w:color w:val="000000"/>
          <w:sz w:val="22"/>
          <w:szCs w:val="22"/>
        </w:rPr>
        <w:t>.</w:t>
      </w:r>
    </w:p>
    <w:p w14:paraId="2CF3ABF9"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Any compliance related disclosures may be placed </w:t>
      </w:r>
      <w:proofErr w:type="gramStart"/>
      <w:r w:rsidRPr="00D01EF1">
        <w:rPr>
          <w:rFonts w:ascii="Garamond" w:hAnsi="Garamond"/>
          <w:color w:val="000000"/>
          <w:sz w:val="22"/>
          <w:szCs w:val="22"/>
        </w:rPr>
        <w:t>in</w:t>
      </w:r>
      <w:proofErr w:type="gramEnd"/>
      <w:r w:rsidRPr="00D01EF1">
        <w:rPr>
          <w:rFonts w:ascii="Garamond" w:hAnsi="Garamond"/>
          <w:color w:val="000000"/>
          <w:sz w:val="22"/>
          <w:szCs w:val="22"/>
        </w:rPr>
        <w:t xml:space="preserve"> the footer of the page, but without superscripts.</w:t>
      </w:r>
    </w:p>
    <w:p w14:paraId="1B194879" w14:textId="77777777" w:rsidR="0052200F" w:rsidRPr="00D01EF1" w:rsidRDefault="0052200F" w:rsidP="0052200F">
      <w:pPr>
        <w:ind w:left="720"/>
        <w:rPr>
          <w:rFonts w:ascii="Garamond" w:hAnsi="Garamond"/>
          <w:color w:val="000000"/>
          <w:sz w:val="22"/>
          <w:szCs w:val="22"/>
        </w:rPr>
      </w:pPr>
    </w:p>
    <w:p w14:paraId="33FE1BB4"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3679A8C0"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744B97DA" w14:textId="77777777" w:rsidR="0052200F" w:rsidRPr="00D01EF1" w:rsidRDefault="0052200F" w:rsidP="0052200F">
      <w:pPr>
        <w:ind w:left="1440" w:right="144"/>
        <w:jc w:val="both"/>
        <w:rPr>
          <w:rFonts w:ascii="Garamond" w:hAnsi="Garamond"/>
          <w:color w:val="000000"/>
          <w:sz w:val="22"/>
          <w:szCs w:val="22"/>
        </w:rPr>
      </w:pPr>
    </w:p>
    <w:p w14:paraId="130D78B0"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 xml:space="preserve">General non-statistical data may be presented as of the most recent available </w:t>
      </w:r>
      <w:proofErr w:type="gramStart"/>
      <w:r w:rsidRPr="00D01EF1">
        <w:rPr>
          <w:rFonts w:ascii="Garamond" w:hAnsi="Garamond"/>
          <w:color w:val="000000"/>
          <w:sz w:val="22"/>
          <w:szCs w:val="22"/>
        </w:rPr>
        <w:t>information, and</w:t>
      </w:r>
      <w:proofErr w:type="gramEnd"/>
      <w:r w:rsidRPr="00D01EF1">
        <w:rPr>
          <w:rFonts w:ascii="Garamond" w:hAnsi="Garamond"/>
          <w:color w:val="000000"/>
          <w:sz w:val="22"/>
          <w:szCs w:val="22"/>
        </w:rPr>
        <w:t xml:space="preserve"> may be more current than the statistical data (for example, team or client departures/additions should reflect the most current available information).</w:t>
      </w:r>
    </w:p>
    <w:p w14:paraId="06DBC066" w14:textId="77777777" w:rsidR="0052200F" w:rsidRPr="00D01EF1" w:rsidRDefault="0052200F" w:rsidP="0052200F">
      <w:pPr>
        <w:ind w:left="720"/>
        <w:rPr>
          <w:rFonts w:ascii="Garamond" w:hAnsi="Garamond"/>
          <w:color w:val="000000"/>
          <w:sz w:val="22"/>
          <w:szCs w:val="22"/>
        </w:rPr>
      </w:pPr>
    </w:p>
    <w:p w14:paraId="3770AEF8"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78F5367C" w14:textId="77777777" w:rsidR="0052200F" w:rsidRPr="00D01EF1" w:rsidRDefault="0052200F" w:rsidP="0052200F">
      <w:pPr>
        <w:ind w:left="720" w:right="144"/>
        <w:jc w:val="both"/>
        <w:rPr>
          <w:rFonts w:ascii="Garamond" w:hAnsi="Garamond"/>
          <w:color w:val="000000"/>
          <w:sz w:val="22"/>
          <w:szCs w:val="22"/>
        </w:rPr>
      </w:pPr>
    </w:p>
    <w:p w14:paraId="72381D71"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6DCE758E"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2480AC05"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7753F0CA"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6A495F54"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1BDB13BA"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3E9083DD" w14:textId="77777777" w:rsidR="0052200F" w:rsidRPr="00D01EF1" w:rsidRDefault="0052200F" w:rsidP="0052200F">
      <w:pPr>
        <w:ind w:left="720"/>
        <w:rPr>
          <w:rFonts w:ascii="Garamond" w:hAnsi="Garamond"/>
          <w:b/>
          <w:color w:val="000000"/>
          <w:sz w:val="22"/>
          <w:szCs w:val="22"/>
          <w:u w:val="single"/>
        </w:rPr>
      </w:pPr>
    </w:p>
    <w:p w14:paraId="491F7F17"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585B6BF9"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464A0866" w14:textId="77777777" w:rsidR="0052200F" w:rsidRPr="00D01EF1" w:rsidRDefault="0052200F" w:rsidP="0052200F">
      <w:pPr>
        <w:ind w:left="1440"/>
        <w:jc w:val="both"/>
        <w:rPr>
          <w:rFonts w:ascii="Garamond" w:hAnsi="Garamond"/>
          <w:color w:val="000000"/>
          <w:sz w:val="22"/>
          <w:szCs w:val="22"/>
        </w:rPr>
      </w:pPr>
    </w:p>
    <w:p w14:paraId="2130FBD6" w14:textId="77777777" w:rsidR="0052200F" w:rsidRPr="00D01EF1" w:rsidRDefault="0052200F" w:rsidP="0052200F">
      <w:pPr>
        <w:numPr>
          <w:ilvl w:val="0"/>
          <w:numId w:val="16"/>
        </w:numPr>
        <w:jc w:val="both"/>
        <w:rPr>
          <w:rFonts w:ascii="Garamond" w:hAnsi="Garamond"/>
          <w:b/>
          <w:color w:val="000080"/>
          <w:sz w:val="22"/>
          <w:szCs w:val="22"/>
        </w:rPr>
      </w:pPr>
      <w:r w:rsidRPr="00D01EF1">
        <w:rPr>
          <w:rFonts w:ascii="Garamond" w:hAnsi="Garamond"/>
          <w:color w:val="000000"/>
          <w:sz w:val="22"/>
          <w:szCs w:val="22"/>
        </w:rPr>
        <w:t>Answer within the provided cell. All cells in this document will expand to accommodate the size of your response.</w:t>
      </w:r>
    </w:p>
    <w:p w14:paraId="6F39FEDB" w14:textId="77777777" w:rsidR="0052200F" w:rsidRPr="00F565E7" w:rsidRDefault="0052200F" w:rsidP="0052200F">
      <w:pPr>
        <w:ind w:left="720"/>
        <w:jc w:val="both"/>
        <w:rPr>
          <w:rFonts w:ascii="Garamond" w:hAnsi="Garamond"/>
          <w:b/>
          <w:color w:val="000080"/>
          <w:sz w:val="24"/>
        </w:rPr>
      </w:pPr>
    </w:p>
    <w:p w14:paraId="1EF307A7" w14:textId="77777777" w:rsidR="0052200F" w:rsidRPr="00F565E7" w:rsidRDefault="0052200F" w:rsidP="0052200F">
      <w:pPr>
        <w:ind w:left="720"/>
        <w:jc w:val="both"/>
        <w:rPr>
          <w:rFonts w:ascii="Garamond" w:hAnsi="Garamond"/>
          <w:b/>
          <w:color w:val="000080"/>
          <w:sz w:val="24"/>
        </w:rPr>
      </w:pPr>
    </w:p>
    <w:p w14:paraId="6C796150" w14:textId="77777777" w:rsidR="0052200F" w:rsidRPr="00F565E7" w:rsidRDefault="0052200F" w:rsidP="0052200F">
      <w:pPr>
        <w:ind w:right="144"/>
        <w:jc w:val="both"/>
        <w:rPr>
          <w:rFonts w:ascii="Garamond" w:hAnsi="Garamond"/>
          <w:b/>
          <w:color w:val="000080"/>
          <w:sz w:val="32"/>
          <w:szCs w:val="32"/>
        </w:rPr>
      </w:pPr>
      <w:r>
        <w:rPr>
          <w:rFonts w:ascii="Garamond" w:hAnsi="Garamond"/>
          <w:b/>
          <w:color w:val="000080"/>
          <w:sz w:val="32"/>
          <w:szCs w:val="32"/>
        </w:rPr>
        <w:lastRenderedPageBreak/>
        <w:t>Email Submission</w:t>
      </w:r>
      <w:r w:rsidRPr="00F565E7">
        <w:rPr>
          <w:rFonts w:ascii="Garamond" w:hAnsi="Garamond"/>
          <w:b/>
          <w:color w:val="000080"/>
          <w:sz w:val="32"/>
          <w:szCs w:val="32"/>
        </w:rPr>
        <w:t xml:space="preserve"> Instructions:</w:t>
      </w:r>
    </w:p>
    <w:p w14:paraId="07973D7E" w14:textId="77777777" w:rsidR="0052200F" w:rsidRPr="00F565E7" w:rsidRDefault="0052200F" w:rsidP="0052200F">
      <w:pPr>
        <w:ind w:right="144"/>
        <w:jc w:val="both"/>
        <w:rPr>
          <w:rFonts w:ascii="Garamond" w:hAnsi="Garamond"/>
          <w:sz w:val="24"/>
        </w:rPr>
      </w:pPr>
    </w:p>
    <w:p w14:paraId="501EAEF7" w14:textId="77777777" w:rsidR="0052200F" w:rsidRPr="00D01EF1" w:rsidRDefault="0052200F" w:rsidP="0052200F">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442B094E" w14:textId="77777777" w:rsidR="0052200F" w:rsidRPr="00D01EF1" w:rsidRDefault="0052200F" w:rsidP="0052200F">
      <w:pPr>
        <w:ind w:left="720"/>
        <w:jc w:val="both"/>
        <w:rPr>
          <w:rFonts w:ascii="Garamond" w:hAnsi="Garamond"/>
          <w:b/>
          <w:color w:val="000000"/>
          <w:sz w:val="22"/>
          <w:szCs w:val="22"/>
          <w:u w:val="single"/>
        </w:rPr>
      </w:pPr>
    </w:p>
    <w:p w14:paraId="4210CB6E" w14:textId="77777777" w:rsidR="0052200F" w:rsidRPr="00D01EF1" w:rsidRDefault="0052200F" w:rsidP="0052200F">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response</w:t>
      </w:r>
      <w:r w:rsidRPr="00D01EF1">
        <w:rPr>
          <w:rFonts w:ascii="Garamond" w:hAnsi="Garamond"/>
          <w:b/>
          <w:color w:val="000000"/>
          <w:sz w:val="22"/>
          <w:szCs w:val="22"/>
        </w:rPr>
        <w:t xml:space="preserve"> </w:t>
      </w:r>
      <w:r>
        <w:rPr>
          <w:rFonts w:ascii="Garamond" w:hAnsi="Garamond"/>
          <w:b/>
          <w:color w:val="000000"/>
          <w:sz w:val="22"/>
          <w:szCs w:val="22"/>
        </w:rPr>
        <w:t>in an email submission. Include t</w:t>
      </w:r>
      <w:r w:rsidRPr="00D01EF1">
        <w:rPr>
          <w:rFonts w:ascii="Garamond" w:hAnsi="Garamond"/>
          <w:b/>
          <w:color w:val="000000"/>
          <w:sz w:val="22"/>
          <w:szCs w:val="22"/>
        </w:rPr>
        <w:t>his RFP and the additional required documents as outlined in the General Submission Guidelines</w:t>
      </w:r>
      <w:r>
        <w:rPr>
          <w:rFonts w:ascii="Garamond" w:hAnsi="Garamond"/>
          <w:b/>
          <w:color w:val="000000"/>
          <w:sz w:val="22"/>
          <w:szCs w:val="22"/>
        </w:rPr>
        <w:t xml:space="preserve"> below</w:t>
      </w:r>
      <w:r w:rsidRPr="00D01EF1">
        <w:rPr>
          <w:rFonts w:ascii="Garamond" w:hAnsi="Garamond"/>
          <w:b/>
          <w:color w:val="000000"/>
          <w:sz w:val="22"/>
          <w:szCs w:val="22"/>
        </w:rPr>
        <w:t xml:space="preserve">.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w:t>
      </w:r>
      <w:proofErr w:type="gramStart"/>
      <w:r>
        <w:rPr>
          <w:rFonts w:ascii="Garamond" w:hAnsi="Garamond"/>
          <w:b/>
          <w:color w:val="000000"/>
          <w:sz w:val="22"/>
          <w:szCs w:val="22"/>
        </w:rPr>
        <w:t>email, but</w:t>
      </w:r>
      <w:proofErr w:type="gramEnd"/>
      <w:r>
        <w:rPr>
          <w:rFonts w:ascii="Garamond" w:hAnsi="Garamond"/>
          <w:b/>
          <w:color w:val="000000"/>
          <w:sz w:val="22"/>
          <w:szCs w:val="22"/>
        </w:rPr>
        <w:t xml:space="preserve">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1959097D" w14:textId="77777777" w:rsidR="0052200F" w:rsidRPr="00D01EF1" w:rsidRDefault="0052200F" w:rsidP="0052200F">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07CDC1AD" w14:textId="77777777" w:rsidR="0052200F" w:rsidRPr="00C667A7" w:rsidRDefault="0052200F" w:rsidP="0052200F">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7B8BC556" w14:textId="77777777" w:rsidR="0052200F" w:rsidRPr="00D01EF1" w:rsidRDefault="0052200F" w:rsidP="0052200F">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w:t>
      </w:r>
      <w:proofErr w:type="spellStart"/>
      <w:r>
        <w:rPr>
          <w:rFonts w:ascii="Garamond" w:hAnsi="Garamond"/>
          <w:b/>
          <w:color w:val="000000"/>
          <w:sz w:val="22"/>
          <w:szCs w:val="22"/>
        </w:rPr>
        <w:t>etc</w:t>
      </w:r>
      <w:proofErr w:type="spellEnd"/>
      <w:r>
        <w:rPr>
          <w:rFonts w:ascii="Garamond" w:hAnsi="Garamond"/>
          <w:b/>
          <w:color w:val="000000"/>
          <w:sz w:val="22"/>
          <w:szCs w:val="22"/>
        </w:rPr>
        <w:t>). However, it is critical that this RFP *not* be in PDF format.</w:t>
      </w:r>
    </w:p>
    <w:p w14:paraId="3C1E7CFD" w14:textId="77777777" w:rsidR="0052200F" w:rsidRDefault="0052200F" w:rsidP="0052200F">
      <w:pPr>
        <w:numPr>
          <w:ilvl w:val="0"/>
          <w:numId w:val="15"/>
        </w:numPr>
        <w:ind w:right="144"/>
        <w:jc w:val="both"/>
        <w:rPr>
          <w:rFonts w:ascii="Garamond" w:hAnsi="Garamond"/>
          <w:sz w:val="22"/>
          <w:szCs w:val="22"/>
        </w:rPr>
      </w:pPr>
      <w:r w:rsidRPr="00D01EF1">
        <w:rPr>
          <w:rFonts w:ascii="Garamond" w:hAnsi="Garamond"/>
          <w:sz w:val="22"/>
          <w:szCs w:val="22"/>
        </w:rPr>
        <w:t xml:space="preserve">Please ensure you name the RFP file accordingly, and if this file is reviewed by your firm’s compliance, make sure that they </w:t>
      </w:r>
      <w:proofErr w:type="gramStart"/>
      <w:r w:rsidRPr="00D01EF1">
        <w:rPr>
          <w:rFonts w:ascii="Garamond" w:hAnsi="Garamond"/>
          <w:sz w:val="22"/>
          <w:szCs w:val="22"/>
        </w:rPr>
        <w:t>know</w:t>
      </w:r>
      <w:proofErr w:type="gramEnd"/>
      <w:r w:rsidRPr="00D01EF1">
        <w:rPr>
          <w:rFonts w:ascii="Garamond" w:hAnsi="Garamond"/>
          <w:sz w:val="22"/>
          <w:szCs w:val="22"/>
        </w:rPr>
        <w:t xml:space="preserve"> to maintain the title and that the subject email is important as well. Do not add additional portions to the name (i.e. do not add a section number)</w:t>
      </w:r>
      <w:r>
        <w:rPr>
          <w:rFonts w:ascii="Garamond" w:hAnsi="Garamond"/>
          <w:sz w:val="22"/>
          <w:szCs w:val="22"/>
        </w:rPr>
        <w:t>.</w:t>
      </w:r>
    </w:p>
    <w:p w14:paraId="78ADBC6A" w14:textId="77777777" w:rsidR="0052200F" w:rsidRPr="00632AF0" w:rsidRDefault="0052200F" w:rsidP="0052200F">
      <w:pPr>
        <w:pStyle w:val="ListParagraph"/>
        <w:numPr>
          <w:ilvl w:val="0"/>
          <w:numId w:val="15"/>
        </w:numPr>
        <w:ind w:right="144"/>
        <w:jc w:val="both"/>
        <w:rPr>
          <w:rFonts w:ascii="Garamond" w:hAnsi="Garamond"/>
          <w:b/>
          <w:bCs/>
          <w:sz w:val="24"/>
          <w:szCs w:val="24"/>
        </w:rPr>
      </w:pPr>
      <w:r w:rsidRPr="00632AF0">
        <w:rPr>
          <w:rFonts w:ascii="Garamond" w:hAnsi="Garamond"/>
          <w:b/>
          <w:bCs/>
          <w:sz w:val="24"/>
          <w:szCs w:val="24"/>
          <w:highlight w:val="yellow"/>
        </w:rPr>
        <w:t>Email to:</w:t>
      </w:r>
      <w:r>
        <w:rPr>
          <w:rFonts w:ascii="Garamond" w:hAnsi="Garamond"/>
          <w:b/>
          <w:bCs/>
          <w:sz w:val="24"/>
          <w:szCs w:val="24"/>
          <w:highlight w:val="yellow"/>
        </w:rPr>
        <w:t xml:space="preserve"> </w:t>
      </w:r>
      <w:bookmarkStart w:id="7" w:name="_Hlk126225755"/>
      <w:bookmarkStart w:id="8" w:name="_Hlk165023152"/>
      <w:r w:rsidRPr="00674FD9">
        <w:rPr>
          <w:rFonts w:ascii="Garamond" w:hAnsi="Garamond"/>
          <w:b/>
          <w:bCs/>
          <w:sz w:val="24"/>
          <w:szCs w:val="24"/>
          <w:highlight w:val="yellow"/>
        </w:rPr>
        <w:t>Retirement@CityofAttleboro.US</w:t>
      </w:r>
      <w:bookmarkEnd w:id="7"/>
      <w:r w:rsidRPr="00674FD9">
        <w:rPr>
          <w:rFonts w:ascii="Garamond" w:hAnsi="Garamond"/>
          <w:b/>
          <w:color w:val="0000FF"/>
          <w:sz w:val="22"/>
          <w:szCs w:val="22"/>
          <w:highlight w:val="yellow"/>
        </w:rPr>
        <w:t xml:space="preserve"> </w:t>
      </w:r>
      <w:bookmarkEnd w:id="8"/>
      <w:r>
        <w:rPr>
          <w:rFonts w:ascii="Garamond" w:hAnsi="Garamond"/>
          <w:b/>
          <w:color w:val="0000FF"/>
          <w:sz w:val="22"/>
          <w:szCs w:val="22"/>
          <w:highlight w:val="yellow"/>
        </w:rPr>
        <w:t xml:space="preserve"> </w:t>
      </w:r>
      <w:r w:rsidRPr="00344073">
        <w:rPr>
          <w:rFonts w:ascii="Garamond" w:hAnsi="Garamond"/>
          <w:b/>
          <w:bCs/>
          <w:color w:val="000000"/>
          <w:sz w:val="24"/>
          <w:szCs w:val="24"/>
          <w:highlight w:val="yellow"/>
          <w:u w:val="single"/>
        </w:rPr>
        <w:t>AND</w:t>
      </w:r>
      <w:r w:rsidRPr="00453DF7">
        <w:rPr>
          <w:rFonts w:ascii="Garamond" w:hAnsi="Garamond"/>
          <w:b/>
          <w:bCs/>
          <w:color w:val="000000"/>
          <w:sz w:val="24"/>
          <w:szCs w:val="24"/>
          <w:highlight w:val="yellow"/>
        </w:rPr>
        <w:t xml:space="preserve">  </w:t>
      </w:r>
      <w:r w:rsidRPr="00F8680E">
        <w:rPr>
          <w:rFonts w:ascii="Garamond" w:hAnsi="Garamond"/>
          <w:b/>
          <w:bCs/>
          <w:sz w:val="24"/>
          <w:szCs w:val="24"/>
          <w:highlight w:val="yellow"/>
        </w:rPr>
        <w:t>rfp@dahab.com</w:t>
      </w:r>
      <w:bookmarkStart w:id="9" w:name="_Hlk531004108"/>
    </w:p>
    <w:p w14:paraId="3C222BCA" w14:textId="4DC00AD8" w:rsidR="0052200F" w:rsidRPr="0085326F" w:rsidRDefault="0052200F" w:rsidP="0052200F">
      <w:pPr>
        <w:numPr>
          <w:ilvl w:val="2"/>
          <w:numId w:val="15"/>
        </w:numPr>
        <w:ind w:right="144"/>
        <w:jc w:val="both"/>
        <w:rPr>
          <w:rFonts w:ascii="Garamond" w:hAnsi="Garamond"/>
          <w:sz w:val="24"/>
        </w:rPr>
      </w:pPr>
      <w:r w:rsidRPr="00984205">
        <w:rPr>
          <w:rFonts w:ascii="Garamond" w:hAnsi="Garamond"/>
          <w:sz w:val="24"/>
          <w:u w:val="single"/>
        </w:rPr>
        <w:t>Subject</w:t>
      </w:r>
      <w:r w:rsidRPr="0085326F">
        <w:rPr>
          <w:rFonts w:ascii="Garamond" w:hAnsi="Garamond"/>
          <w:sz w:val="24"/>
        </w:rPr>
        <w:t xml:space="preserve">: RFP: </w:t>
      </w:r>
      <w:r>
        <w:rPr>
          <w:rFonts w:ascii="Garamond" w:hAnsi="Garamond"/>
          <w:sz w:val="24"/>
        </w:rPr>
        <w:t>Attleboro-</w:t>
      </w:r>
      <w:r w:rsidR="003F2556">
        <w:rPr>
          <w:rFonts w:ascii="Garamond" w:hAnsi="Garamond"/>
          <w:sz w:val="24"/>
        </w:rPr>
        <w:t>MCC</w:t>
      </w:r>
      <w:r w:rsidRPr="0085326F">
        <w:rPr>
          <w:rFonts w:ascii="Garamond" w:hAnsi="Garamond"/>
          <w:sz w:val="24"/>
        </w:rPr>
        <w:t>-[firm name]-[product name]</w:t>
      </w:r>
    </w:p>
    <w:p w14:paraId="05F6B2D6" w14:textId="16BA7D92" w:rsidR="0052200F" w:rsidRPr="00500E2D" w:rsidRDefault="0052200F" w:rsidP="0052200F">
      <w:pPr>
        <w:numPr>
          <w:ilvl w:val="2"/>
          <w:numId w:val="15"/>
        </w:numPr>
        <w:ind w:right="144"/>
        <w:jc w:val="both"/>
        <w:rPr>
          <w:rFonts w:ascii="Garamond" w:hAnsi="Garamond"/>
          <w:sz w:val="24"/>
        </w:rPr>
      </w:pPr>
      <w:r w:rsidRPr="00984205">
        <w:rPr>
          <w:rFonts w:ascii="Garamond" w:hAnsi="Garamond"/>
          <w:sz w:val="24"/>
          <w:u w:val="single"/>
        </w:rPr>
        <w:t>Filename</w:t>
      </w:r>
      <w:r w:rsidRPr="0085326F">
        <w:rPr>
          <w:rFonts w:ascii="Garamond" w:hAnsi="Garamond"/>
          <w:sz w:val="24"/>
        </w:rPr>
        <w:t xml:space="preserve">: </w:t>
      </w:r>
      <w:r>
        <w:rPr>
          <w:rFonts w:ascii="Garamond" w:hAnsi="Garamond"/>
          <w:sz w:val="24"/>
        </w:rPr>
        <w:t>Attleboro-</w:t>
      </w:r>
      <w:r w:rsidR="003F2556">
        <w:rPr>
          <w:rFonts w:ascii="Garamond" w:hAnsi="Garamond"/>
          <w:sz w:val="24"/>
        </w:rPr>
        <w:t>MCC</w:t>
      </w:r>
      <w:r w:rsidRPr="0085326F">
        <w:rPr>
          <w:rFonts w:ascii="Garamond" w:hAnsi="Garamond"/>
          <w:sz w:val="24"/>
        </w:rPr>
        <w:t xml:space="preserve">-[firm name]-[product name].doc </w:t>
      </w:r>
    </w:p>
    <w:bookmarkEnd w:id="9"/>
    <w:p w14:paraId="64377609" w14:textId="77777777" w:rsidR="0052200F" w:rsidRPr="00D01EF1" w:rsidRDefault="0052200F" w:rsidP="0052200F">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3EB81D3F" w14:textId="77777777" w:rsidR="0052200F" w:rsidRPr="00D01EF1" w:rsidRDefault="0052200F" w:rsidP="0052200F">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3846DBE5" w14:textId="77777777" w:rsidR="0052200F" w:rsidRDefault="0052200F" w:rsidP="0052200F">
      <w:pPr>
        <w:ind w:right="144"/>
        <w:jc w:val="both"/>
        <w:rPr>
          <w:rFonts w:ascii="Garamond" w:hAnsi="Garamond"/>
          <w:b/>
          <w:color w:val="000080"/>
          <w:sz w:val="32"/>
          <w:szCs w:val="32"/>
        </w:rPr>
      </w:pPr>
    </w:p>
    <w:p w14:paraId="116EAA26" w14:textId="77777777" w:rsidR="0052200F" w:rsidRDefault="0052200F" w:rsidP="0052200F">
      <w:pPr>
        <w:ind w:right="144"/>
        <w:jc w:val="both"/>
        <w:rPr>
          <w:rFonts w:ascii="Garamond" w:hAnsi="Garamond"/>
          <w:b/>
          <w:color w:val="000080"/>
          <w:sz w:val="32"/>
          <w:szCs w:val="32"/>
        </w:rPr>
      </w:pPr>
    </w:p>
    <w:p w14:paraId="5D8231FE" w14:textId="77777777" w:rsidR="0052200F" w:rsidRDefault="0052200F" w:rsidP="0052200F">
      <w:pPr>
        <w:ind w:right="144"/>
        <w:jc w:val="both"/>
        <w:rPr>
          <w:rFonts w:ascii="Garamond" w:hAnsi="Garamond"/>
          <w:b/>
          <w:color w:val="000080"/>
          <w:sz w:val="32"/>
          <w:szCs w:val="32"/>
        </w:rPr>
      </w:pPr>
    </w:p>
    <w:p w14:paraId="66C4D455" w14:textId="77777777" w:rsidR="0052200F" w:rsidRDefault="0052200F" w:rsidP="0052200F">
      <w:pPr>
        <w:ind w:right="144"/>
        <w:jc w:val="both"/>
        <w:rPr>
          <w:rFonts w:ascii="Garamond" w:hAnsi="Garamond"/>
          <w:b/>
          <w:color w:val="000080"/>
          <w:sz w:val="32"/>
          <w:szCs w:val="32"/>
        </w:rPr>
      </w:pPr>
    </w:p>
    <w:p w14:paraId="2812B2C6" w14:textId="77777777" w:rsidR="0052200F" w:rsidRDefault="0052200F" w:rsidP="0052200F">
      <w:pPr>
        <w:ind w:right="144"/>
        <w:jc w:val="both"/>
        <w:rPr>
          <w:rFonts w:ascii="Garamond" w:hAnsi="Garamond"/>
          <w:b/>
          <w:color w:val="000080"/>
          <w:sz w:val="32"/>
          <w:szCs w:val="32"/>
        </w:rPr>
      </w:pPr>
    </w:p>
    <w:p w14:paraId="70610D00" w14:textId="77777777" w:rsidR="0052200F" w:rsidRDefault="0052200F" w:rsidP="0052200F">
      <w:pPr>
        <w:ind w:right="144"/>
        <w:jc w:val="both"/>
        <w:rPr>
          <w:rFonts w:ascii="Garamond" w:hAnsi="Garamond"/>
          <w:b/>
          <w:color w:val="000080"/>
          <w:sz w:val="32"/>
          <w:szCs w:val="32"/>
        </w:rPr>
      </w:pPr>
    </w:p>
    <w:p w14:paraId="563CA63F" w14:textId="77777777" w:rsidR="0052200F" w:rsidRDefault="0052200F" w:rsidP="0052200F">
      <w:pPr>
        <w:ind w:right="144"/>
        <w:jc w:val="both"/>
        <w:rPr>
          <w:rFonts w:ascii="Garamond" w:hAnsi="Garamond"/>
          <w:b/>
          <w:color w:val="000080"/>
          <w:sz w:val="32"/>
          <w:szCs w:val="32"/>
        </w:rPr>
      </w:pPr>
    </w:p>
    <w:p w14:paraId="6FC2926E" w14:textId="77777777" w:rsidR="0052200F" w:rsidRDefault="0052200F" w:rsidP="0052200F">
      <w:pPr>
        <w:ind w:right="144"/>
        <w:jc w:val="both"/>
        <w:rPr>
          <w:rFonts w:ascii="Garamond" w:hAnsi="Garamond"/>
          <w:b/>
          <w:color w:val="000080"/>
          <w:sz w:val="32"/>
          <w:szCs w:val="32"/>
        </w:rPr>
      </w:pPr>
    </w:p>
    <w:p w14:paraId="1678741C" w14:textId="77777777" w:rsidR="0052200F" w:rsidRDefault="0052200F" w:rsidP="0052200F">
      <w:pPr>
        <w:ind w:right="144"/>
        <w:jc w:val="both"/>
        <w:rPr>
          <w:rFonts w:ascii="Garamond" w:hAnsi="Garamond"/>
          <w:b/>
          <w:color w:val="000080"/>
          <w:sz w:val="32"/>
          <w:szCs w:val="32"/>
        </w:rPr>
      </w:pPr>
    </w:p>
    <w:p w14:paraId="260B0A40" w14:textId="77777777" w:rsidR="0052200F" w:rsidRDefault="0052200F" w:rsidP="0052200F">
      <w:pPr>
        <w:ind w:right="144"/>
        <w:jc w:val="both"/>
        <w:rPr>
          <w:rFonts w:ascii="Garamond" w:hAnsi="Garamond"/>
          <w:b/>
          <w:color w:val="000080"/>
          <w:sz w:val="32"/>
          <w:szCs w:val="32"/>
        </w:rPr>
      </w:pPr>
    </w:p>
    <w:p w14:paraId="1094F5F2" w14:textId="77777777" w:rsidR="0052200F" w:rsidRDefault="0052200F" w:rsidP="0052200F">
      <w:pPr>
        <w:ind w:right="144"/>
        <w:jc w:val="both"/>
        <w:rPr>
          <w:rFonts w:ascii="Garamond" w:hAnsi="Garamond"/>
          <w:b/>
          <w:color w:val="000080"/>
          <w:sz w:val="32"/>
          <w:szCs w:val="32"/>
        </w:rPr>
      </w:pPr>
    </w:p>
    <w:p w14:paraId="3DABFD56" w14:textId="77777777" w:rsidR="0052200F" w:rsidRDefault="0052200F" w:rsidP="0052200F">
      <w:pPr>
        <w:ind w:right="144"/>
        <w:jc w:val="both"/>
        <w:rPr>
          <w:rFonts w:ascii="Garamond" w:hAnsi="Garamond"/>
          <w:b/>
          <w:color w:val="000080"/>
          <w:sz w:val="32"/>
          <w:szCs w:val="32"/>
        </w:rPr>
      </w:pPr>
    </w:p>
    <w:p w14:paraId="0A229D78" w14:textId="77777777" w:rsidR="0052200F" w:rsidRDefault="0052200F" w:rsidP="0052200F">
      <w:pPr>
        <w:ind w:right="144"/>
        <w:jc w:val="both"/>
        <w:rPr>
          <w:rFonts w:ascii="Garamond" w:hAnsi="Garamond"/>
          <w:b/>
          <w:color w:val="000080"/>
          <w:sz w:val="32"/>
          <w:szCs w:val="32"/>
        </w:rPr>
      </w:pPr>
    </w:p>
    <w:p w14:paraId="6CFFB42C" w14:textId="77777777" w:rsidR="0052200F" w:rsidRDefault="0052200F" w:rsidP="0052200F">
      <w:pPr>
        <w:ind w:right="144"/>
        <w:jc w:val="both"/>
        <w:rPr>
          <w:rFonts w:ascii="Garamond" w:hAnsi="Garamond"/>
          <w:b/>
          <w:color w:val="000080"/>
          <w:sz w:val="32"/>
          <w:szCs w:val="32"/>
        </w:rPr>
      </w:pPr>
    </w:p>
    <w:p w14:paraId="28AFE2F0" w14:textId="77777777" w:rsidR="0052200F" w:rsidRDefault="0052200F" w:rsidP="0052200F">
      <w:pPr>
        <w:ind w:right="144"/>
        <w:jc w:val="both"/>
        <w:rPr>
          <w:rFonts w:ascii="Garamond" w:hAnsi="Garamond"/>
          <w:b/>
          <w:color w:val="000080"/>
          <w:sz w:val="32"/>
          <w:szCs w:val="32"/>
        </w:rPr>
      </w:pPr>
    </w:p>
    <w:p w14:paraId="7EA1DAD7" w14:textId="77777777" w:rsidR="0052200F" w:rsidRDefault="0052200F" w:rsidP="0052200F">
      <w:pPr>
        <w:ind w:right="144"/>
        <w:jc w:val="both"/>
        <w:rPr>
          <w:rFonts w:ascii="Garamond" w:hAnsi="Garamond"/>
          <w:b/>
          <w:color w:val="000080"/>
          <w:sz w:val="32"/>
          <w:szCs w:val="32"/>
        </w:rPr>
      </w:pPr>
    </w:p>
    <w:p w14:paraId="22555927" w14:textId="77777777" w:rsidR="0052200F" w:rsidRDefault="0052200F" w:rsidP="0052200F">
      <w:pPr>
        <w:ind w:right="144"/>
        <w:jc w:val="both"/>
        <w:rPr>
          <w:rFonts w:ascii="Garamond" w:hAnsi="Garamond"/>
          <w:b/>
          <w:color w:val="000080"/>
          <w:sz w:val="32"/>
          <w:szCs w:val="32"/>
        </w:rPr>
      </w:pPr>
    </w:p>
    <w:p w14:paraId="3F49E823" w14:textId="77777777" w:rsidR="0052200F" w:rsidRPr="00F565E7" w:rsidRDefault="0052200F" w:rsidP="0052200F">
      <w:pPr>
        <w:ind w:right="144"/>
        <w:jc w:val="both"/>
        <w:rPr>
          <w:rFonts w:ascii="Garamond" w:hAnsi="Garamond"/>
          <w:b/>
          <w:color w:val="000080"/>
          <w:sz w:val="32"/>
          <w:szCs w:val="32"/>
        </w:rPr>
      </w:pPr>
      <w:r w:rsidRPr="00F565E7">
        <w:rPr>
          <w:rFonts w:ascii="Garamond" w:hAnsi="Garamond"/>
          <w:b/>
          <w:color w:val="000080"/>
          <w:sz w:val="32"/>
          <w:szCs w:val="32"/>
        </w:rPr>
        <w:lastRenderedPageBreak/>
        <w:t>General Submission Guidelines</w:t>
      </w:r>
    </w:p>
    <w:p w14:paraId="115B5EAF" w14:textId="77777777" w:rsidR="0052200F" w:rsidRPr="00F565E7" w:rsidRDefault="0052200F" w:rsidP="0052200F">
      <w:pPr>
        <w:ind w:left="144" w:right="144" w:firstLine="556"/>
        <w:jc w:val="both"/>
        <w:rPr>
          <w:rFonts w:ascii="Garamond" w:hAnsi="Garamond"/>
          <w:b/>
          <w:sz w:val="24"/>
        </w:rPr>
      </w:pPr>
    </w:p>
    <w:p w14:paraId="794C1C7D" w14:textId="77777777" w:rsidR="0052200F" w:rsidRPr="00D01EF1" w:rsidRDefault="0052200F" w:rsidP="0052200F">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 xml:space="preserve">and must indicate the individual advising this. A digital signature is welcome, but </w:t>
      </w:r>
      <w:proofErr w:type="gramStart"/>
      <w:r w:rsidRPr="00D01EF1">
        <w:rPr>
          <w:rFonts w:ascii="Garamond" w:hAnsi="Garamond"/>
          <w:sz w:val="22"/>
          <w:szCs w:val="22"/>
        </w:rPr>
        <w:t>not</w:t>
      </w:r>
      <w:proofErr w:type="gramEnd"/>
      <w:r w:rsidRPr="00D01EF1">
        <w:rPr>
          <w:rFonts w:ascii="Garamond" w:hAnsi="Garamond"/>
          <w:sz w:val="22"/>
          <w:szCs w:val="22"/>
        </w:rPr>
        <w:t xml:space="preserve"> necessary.</w:t>
      </w:r>
    </w:p>
    <w:p w14:paraId="77EDDB19" w14:textId="77777777" w:rsidR="0052200F" w:rsidRPr="00D01EF1" w:rsidRDefault="0052200F" w:rsidP="0052200F">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7AFB394D" w14:textId="77777777" w:rsidR="0052200F" w:rsidRDefault="0052200F" w:rsidP="0052200F">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w:t>
      </w:r>
      <w:proofErr w:type="gramStart"/>
      <w:r w:rsidRPr="00D01EF1">
        <w:rPr>
          <w:rFonts w:ascii="Garamond" w:hAnsi="Garamond"/>
          <w:sz w:val="22"/>
          <w:szCs w:val="22"/>
        </w:rPr>
        <w:t xml:space="preserve">any </w:t>
      </w:r>
      <w:r>
        <w:rPr>
          <w:rFonts w:ascii="Garamond" w:hAnsi="Garamond"/>
          <w:sz w:val="22"/>
          <w:szCs w:val="22"/>
        </w:rPr>
        <w:t>and all</w:t>
      </w:r>
      <w:proofErr w:type="gramEnd"/>
      <w:r>
        <w:rPr>
          <w:rFonts w:ascii="Garamond" w:hAnsi="Garamond"/>
          <w:sz w:val="22"/>
          <w:szCs w:val="22"/>
        </w:rPr>
        <w:t xml:space="preserve">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12D23C7B" w14:textId="77777777" w:rsidR="0052200F" w:rsidRDefault="0052200F" w:rsidP="0052200F">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2666F7C1" w14:textId="77777777" w:rsidR="0052200F" w:rsidRPr="00D01EF1" w:rsidRDefault="0052200F" w:rsidP="0052200F">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573B5C03" w14:textId="77777777" w:rsidR="0052200F" w:rsidRPr="00D01EF1" w:rsidRDefault="0052200F" w:rsidP="0052200F">
      <w:pPr>
        <w:ind w:right="144"/>
        <w:jc w:val="both"/>
        <w:rPr>
          <w:rFonts w:ascii="Garamond" w:hAnsi="Garamond"/>
          <w:sz w:val="22"/>
          <w:szCs w:val="22"/>
        </w:rPr>
      </w:pPr>
    </w:p>
    <w:p w14:paraId="1B45C213" w14:textId="77777777" w:rsidR="0052200F" w:rsidRPr="00D01EF1" w:rsidRDefault="0052200F" w:rsidP="0052200F">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one (1)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5E33045A" w14:textId="77777777" w:rsidR="0052200F" w:rsidRPr="00C667A7" w:rsidRDefault="0052200F" w:rsidP="0052200F">
      <w:pPr>
        <w:rPr>
          <w:rFonts w:ascii="Garamond" w:hAnsi="Garamond"/>
          <w:b/>
          <w:sz w:val="22"/>
          <w:szCs w:val="22"/>
        </w:rPr>
      </w:pPr>
    </w:p>
    <w:p w14:paraId="663AEC66" w14:textId="77777777" w:rsidR="0052200F" w:rsidRPr="00D01EF1" w:rsidRDefault="0052200F" w:rsidP="0052200F">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7D8C00FC" w14:textId="77777777" w:rsidR="0052200F" w:rsidRPr="00D01EF1" w:rsidRDefault="0052200F" w:rsidP="0052200F">
      <w:pPr>
        <w:ind w:right="144"/>
        <w:jc w:val="both"/>
        <w:rPr>
          <w:rFonts w:ascii="Garamond" w:hAnsi="Garamond"/>
          <w:sz w:val="22"/>
          <w:szCs w:val="22"/>
        </w:rPr>
      </w:pPr>
    </w:p>
    <w:p w14:paraId="7F0EAE04" w14:textId="77777777" w:rsidR="0052200F" w:rsidRPr="00D01EF1" w:rsidRDefault="0052200F" w:rsidP="0052200F">
      <w:pPr>
        <w:ind w:right="144"/>
        <w:jc w:val="both"/>
        <w:rPr>
          <w:rFonts w:ascii="Garamond" w:hAnsi="Garamond"/>
          <w:sz w:val="22"/>
          <w:szCs w:val="22"/>
        </w:rPr>
      </w:pPr>
    </w:p>
    <w:p w14:paraId="7136D400" w14:textId="77777777" w:rsidR="0052200F" w:rsidRDefault="0052200F" w:rsidP="0052200F">
      <w:pPr>
        <w:ind w:right="144"/>
        <w:jc w:val="both"/>
        <w:rPr>
          <w:rFonts w:ascii="Garamond" w:hAnsi="Garamond"/>
          <w:b/>
          <w:color w:val="000080"/>
          <w:sz w:val="32"/>
          <w:szCs w:val="32"/>
        </w:rPr>
      </w:pPr>
      <w:r>
        <w:rPr>
          <w:rFonts w:ascii="Garamond" w:hAnsi="Garamond"/>
          <w:b/>
          <w:color w:val="000080"/>
          <w:sz w:val="32"/>
          <w:szCs w:val="32"/>
        </w:rPr>
        <w:t>Email Submission Checklist</w:t>
      </w:r>
    </w:p>
    <w:p w14:paraId="5F6FEA47" w14:textId="77777777" w:rsidR="0052200F" w:rsidRPr="00D01EF1" w:rsidRDefault="0052200F" w:rsidP="0052200F">
      <w:pPr>
        <w:numPr>
          <w:ilvl w:val="0"/>
          <w:numId w:val="20"/>
        </w:numPr>
        <w:jc w:val="both"/>
        <w:rPr>
          <w:rFonts w:ascii="Garamond" w:hAnsi="Garamond"/>
          <w:sz w:val="22"/>
          <w:szCs w:val="22"/>
        </w:rPr>
      </w:pPr>
      <w:r w:rsidRPr="00D01EF1">
        <w:rPr>
          <w:rFonts w:ascii="Garamond" w:hAnsi="Garamond"/>
          <w:sz w:val="22"/>
          <w:szCs w:val="22"/>
        </w:rPr>
        <w:t>This RFP</w:t>
      </w:r>
    </w:p>
    <w:p w14:paraId="637B7D62" w14:textId="77777777" w:rsidR="0052200F" w:rsidRDefault="0052200F" w:rsidP="0052200F">
      <w:pPr>
        <w:numPr>
          <w:ilvl w:val="0"/>
          <w:numId w:val="20"/>
        </w:numPr>
        <w:rPr>
          <w:rFonts w:ascii="Garamond" w:hAnsi="Garamond"/>
          <w:sz w:val="22"/>
          <w:szCs w:val="22"/>
        </w:rPr>
      </w:pPr>
      <w:r w:rsidRPr="00D01EF1">
        <w:rPr>
          <w:rFonts w:ascii="Garamond" w:hAnsi="Garamond"/>
          <w:sz w:val="22"/>
          <w:szCs w:val="22"/>
        </w:rPr>
        <w:t>The cover letter</w:t>
      </w:r>
    </w:p>
    <w:p w14:paraId="1385FF68" w14:textId="77777777" w:rsidR="0052200F" w:rsidRDefault="0052200F" w:rsidP="0052200F">
      <w:pPr>
        <w:numPr>
          <w:ilvl w:val="0"/>
          <w:numId w:val="20"/>
        </w:numPr>
        <w:rPr>
          <w:rFonts w:ascii="Garamond" w:hAnsi="Garamond"/>
          <w:sz w:val="22"/>
          <w:szCs w:val="22"/>
        </w:rPr>
      </w:pPr>
      <w:r w:rsidRPr="004E558F">
        <w:rPr>
          <w:rFonts w:ascii="Garamond" w:hAnsi="Garamond"/>
          <w:sz w:val="22"/>
          <w:szCs w:val="22"/>
        </w:rPr>
        <w:t>PERAC Forms</w:t>
      </w:r>
    </w:p>
    <w:p w14:paraId="16A3F45A" w14:textId="77777777" w:rsidR="0052200F" w:rsidRPr="00FD0D24" w:rsidRDefault="0052200F" w:rsidP="0052200F">
      <w:pPr>
        <w:numPr>
          <w:ilvl w:val="0"/>
          <w:numId w:val="20"/>
        </w:numPr>
        <w:rPr>
          <w:rFonts w:ascii="Garamond" w:hAnsi="Garamond"/>
          <w:b/>
          <w:sz w:val="22"/>
          <w:szCs w:val="22"/>
          <w:highlight w:val="yellow"/>
        </w:rPr>
      </w:pPr>
      <w:r w:rsidRPr="002F3844">
        <w:rPr>
          <w:rFonts w:ascii="Garamond" w:hAnsi="Garamond"/>
          <w:b/>
          <w:sz w:val="22"/>
          <w:szCs w:val="22"/>
          <w:highlight w:val="yellow"/>
        </w:rPr>
        <w:t>A separate Word document that contains the fee structure pages named “</w:t>
      </w:r>
      <w:r w:rsidRPr="00EF47BD">
        <w:rPr>
          <w:rFonts w:ascii="Garamond" w:hAnsi="Garamond"/>
          <w:b/>
          <w:sz w:val="22"/>
          <w:szCs w:val="22"/>
          <w:highlight w:val="yellow"/>
          <w:u w:val="single"/>
        </w:rPr>
        <w:t xml:space="preserve">(Firm name) </w:t>
      </w:r>
      <w:r w:rsidRPr="002F3844">
        <w:rPr>
          <w:rFonts w:ascii="Garamond" w:hAnsi="Garamond"/>
          <w:b/>
          <w:sz w:val="22"/>
          <w:szCs w:val="22"/>
          <w:highlight w:val="yellow"/>
        </w:rPr>
        <w:t>fees.doc”</w:t>
      </w:r>
    </w:p>
    <w:p w14:paraId="2AE1E3AF" w14:textId="77777777" w:rsidR="0052200F" w:rsidRPr="00D01EF1" w:rsidRDefault="0052200F" w:rsidP="0052200F">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36E872E3" w14:textId="77777777" w:rsidR="0052200F" w:rsidRPr="00D01EF1" w:rsidRDefault="0052200F" w:rsidP="0052200F">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shows the full structure of the relevant team for this submission.</w:t>
      </w:r>
    </w:p>
    <w:p w14:paraId="0E8C3ECB" w14:textId="77777777" w:rsidR="0052200F" w:rsidRPr="00D01EF1" w:rsidRDefault="0052200F" w:rsidP="0052200F">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35519A6F" w14:textId="77777777" w:rsidR="0052200F" w:rsidRPr="0036352F" w:rsidRDefault="0052200F" w:rsidP="0052200F">
      <w:pPr>
        <w:numPr>
          <w:ilvl w:val="0"/>
          <w:numId w:val="20"/>
        </w:numPr>
        <w:rPr>
          <w:rFonts w:ascii="Garamond" w:hAnsi="Garamond"/>
          <w:color w:val="000000"/>
          <w:sz w:val="22"/>
          <w:szCs w:val="22"/>
        </w:rPr>
      </w:pPr>
      <w:r w:rsidRPr="0036352F">
        <w:rPr>
          <w:rFonts w:ascii="Garamond" w:hAnsi="Garamond"/>
          <w:color w:val="000000"/>
          <w:sz w:val="22"/>
          <w:szCs w:val="22"/>
        </w:rPr>
        <w:t>Please</w:t>
      </w:r>
      <w:r>
        <w:rPr>
          <w:rFonts w:ascii="Garamond" w:hAnsi="Garamond"/>
          <w:color w:val="000000"/>
          <w:sz w:val="22"/>
          <w:szCs w:val="22"/>
        </w:rPr>
        <w:t xml:space="preserve"> </w:t>
      </w:r>
      <w:r w:rsidRPr="0036352F">
        <w:rPr>
          <w:rFonts w:ascii="Garamond" w:hAnsi="Garamond"/>
          <w:color w:val="000000"/>
          <w:sz w:val="22"/>
          <w:szCs w:val="22"/>
        </w:rPr>
        <w:t>do not attach an Annual Report, as they tend to be of large size.</w:t>
      </w:r>
    </w:p>
    <w:p w14:paraId="169E6001" w14:textId="77777777" w:rsidR="0052200F" w:rsidRPr="00AB4D69" w:rsidRDefault="0052200F" w:rsidP="0052200F">
      <w:pPr>
        <w:numPr>
          <w:ilvl w:val="0"/>
          <w:numId w:val="20"/>
        </w:numPr>
        <w:jc w:val="both"/>
        <w:rPr>
          <w:rFonts w:ascii="Garamond" w:hAnsi="Garamond"/>
          <w:color w:val="000000"/>
          <w:sz w:val="22"/>
          <w:szCs w:val="22"/>
        </w:rPr>
      </w:pPr>
      <w:r>
        <w:rPr>
          <w:rFonts w:ascii="Garamond" w:hAnsi="Garamond"/>
          <w:color w:val="000000"/>
          <w:sz w:val="22"/>
          <w:szCs w:val="22"/>
        </w:rPr>
        <w:t xml:space="preserve">Double check that you are sending your email to </w:t>
      </w:r>
      <w:r w:rsidRPr="00EE44CB">
        <w:rPr>
          <w:rFonts w:ascii="Garamond" w:hAnsi="Garamond"/>
          <w:b/>
          <w:color w:val="000000"/>
          <w:sz w:val="22"/>
          <w:szCs w:val="22"/>
          <w:u w:val="single"/>
        </w:rPr>
        <w:t>both</w:t>
      </w:r>
      <w:r w:rsidRPr="004E558F">
        <w:rPr>
          <w:rFonts w:ascii="Garamond" w:hAnsi="Garamond"/>
          <w:color w:val="000000"/>
          <w:sz w:val="22"/>
          <w:szCs w:val="22"/>
        </w:rPr>
        <w:t xml:space="preserve"> </w:t>
      </w:r>
      <w:bookmarkStart w:id="10" w:name="_Hlk504466519"/>
      <w:r>
        <w:rPr>
          <w:rFonts w:ascii="Garamond" w:hAnsi="Garamond"/>
          <w:b/>
          <w:bCs/>
          <w:sz w:val="24"/>
          <w:szCs w:val="24"/>
        </w:rPr>
        <w:fldChar w:fldCharType="begin"/>
      </w:r>
      <w:r>
        <w:rPr>
          <w:rFonts w:ascii="Garamond" w:hAnsi="Garamond"/>
          <w:b/>
          <w:bCs/>
          <w:sz w:val="24"/>
          <w:szCs w:val="24"/>
        </w:rPr>
        <w:instrText>HYPERLINK "mailto:</w:instrText>
      </w:r>
      <w:r w:rsidRPr="00453DF7">
        <w:rPr>
          <w:rFonts w:ascii="Garamond" w:hAnsi="Garamond"/>
          <w:b/>
          <w:bCs/>
          <w:sz w:val="24"/>
          <w:szCs w:val="24"/>
        </w:rPr>
        <w:instrText>Retirement@CityofAttleboro.US</w:instrText>
      </w:r>
      <w:r>
        <w:rPr>
          <w:rFonts w:ascii="Garamond" w:hAnsi="Garamond"/>
          <w:b/>
          <w:bCs/>
          <w:sz w:val="24"/>
          <w:szCs w:val="24"/>
        </w:rPr>
        <w:instrText>"</w:instrText>
      </w:r>
      <w:r>
        <w:rPr>
          <w:rFonts w:ascii="Garamond" w:hAnsi="Garamond"/>
          <w:b/>
          <w:bCs/>
          <w:sz w:val="24"/>
          <w:szCs w:val="24"/>
        </w:rPr>
      </w:r>
      <w:r>
        <w:rPr>
          <w:rFonts w:ascii="Garamond" w:hAnsi="Garamond"/>
          <w:b/>
          <w:bCs/>
          <w:sz w:val="24"/>
          <w:szCs w:val="24"/>
        </w:rPr>
        <w:fldChar w:fldCharType="separate"/>
      </w:r>
      <w:r w:rsidRPr="00060736">
        <w:rPr>
          <w:rStyle w:val="Hyperlink"/>
          <w:rFonts w:ascii="Garamond" w:hAnsi="Garamond"/>
          <w:b/>
          <w:bCs/>
          <w:sz w:val="24"/>
          <w:szCs w:val="24"/>
        </w:rPr>
        <w:t>Retirement@CityofAttleboro.US</w:t>
      </w:r>
      <w:r>
        <w:rPr>
          <w:rFonts w:ascii="Garamond" w:hAnsi="Garamond"/>
          <w:b/>
          <w:bCs/>
          <w:sz w:val="24"/>
          <w:szCs w:val="24"/>
        </w:rPr>
        <w:fldChar w:fldCharType="end"/>
      </w:r>
      <w:r w:rsidRPr="00527A56">
        <w:rPr>
          <w:rFonts w:ascii="Garamond" w:hAnsi="Garamond"/>
          <w:b/>
          <w:bCs/>
          <w:color w:val="0000FF"/>
          <w:sz w:val="22"/>
          <w:szCs w:val="22"/>
        </w:rPr>
        <w:t xml:space="preserve"> </w:t>
      </w:r>
      <w:r w:rsidRPr="004E558F">
        <w:rPr>
          <w:rFonts w:ascii="Garamond" w:hAnsi="Garamond"/>
          <w:color w:val="000000"/>
          <w:sz w:val="22"/>
          <w:szCs w:val="22"/>
        </w:rPr>
        <w:t xml:space="preserve">and </w:t>
      </w:r>
      <w:hyperlink r:id="rId13" w:history="1">
        <w:r w:rsidRPr="004E558F">
          <w:rPr>
            <w:rFonts w:ascii="Garamond" w:hAnsi="Garamond"/>
            <w:b/>
            <w:color w:val="0000FF"/>
            <w:sz w:val="22"/>
            <w:szCs w:val="22"/>
            <w:u w:val="single"/>
          </w:rPr>
          <w:t>rfp@dahab.com</w:t>
        </w:r>
      </w:hyperlink>
      <w:bookmarkEnd w:id="10"/>
      <w:r>
        <w:rPr>
          <w:rFonts w:ascii="Garamond" w:hAnsi="Garamond"/>
          <w:color w:val="000000"/>
          <w:sz w:val="22"/>
          <w:szCs w:val="22"/>
        </w:rPr>
        <w:t xml:space="preserve"> and that your subject line conforms with the formatting in the previous Email Submission Instructions section.</w:t>
      </w:r>
    </w:p>
    <w:p w14:paraId="54D5CB5F" w14:textId="77777777" w:rsidR="0052200F" w:rsidRDefault="0052200F" w:rsidP="0052200F">
      <w:pPr>
        <w:rPr>
          <w:rFonts w:ascii="Garamond" w:hAnsi="Garamond"/>
          <w:sz w:val="22"/>
          <w:szCs w:val="22"/>
        </w:rPr>
      </w:pPr>
    </w:p>
    <w:p w14:paraId="28E7E084" w14:textId="77777777" w:rsidR="0052200F" w:rsidRDefault="0052200F" w:rsidP="0052200F">
      <w:pPr>
        <w:rPr>
          <w:rFonts w:ascii="Garamond" w:hAnsi="Garamond"/>
          <w:b/>
          <w:color w:val="000080"/>
          <w:sz w:val="32"/>
          <w:szCs w:val="32"/>
        </w:rPr>
      </w:pPr>
    </w:p>
    <w:p w14:paraId="629CFC19" w14:textId="77777777" w:rsidR="0052200F" w:rsidRPr="004E558F" w:rsidRDefault="0052200F" w:rsidP="0052200F">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3B80243F" w14:textId="77777777" w:rsidR="0052200F" w:rsidRPr="004E558F" w:rsidRDefault="0052200F" w:rsidP="0052200F">
      <w:pPr>
        <w:ind w:right="144"/>
        <w:jc w:val="both"/>
        <w:rPr>
          <w:rFonts w:ascii="Garamond" w:hAnsi="Garamond"/>
          <w:b/>
          <w:color w:val="000080"/>
          <w:sz w:val="32"/>
          <w:szCs w:val="32"/>
        </w:rPr>
      </w:pPr>
    </w:p>
    <w:p w14:paraId="3DFB6492" w14:textId="77777777" w:rsidR="0052200F" w:rsidRPr="005A1181" w:rsidRDefault="0052200F" w:rsidP="0052200F">
      <w:pPr>
        <w:numPr>
          <w:ilvl w:val="0"/>
          <w:numId w:val="15"/>
        </w:numPr>
        <w:ind w:right="144"/>
        <w:jc w:val="both"/>
        <w:rPr>
          <w:rFonts w:ascii="Garamond" w:hAnsi="Garamond"/>
          <w:sz w:val="24"/>
          <w:szCs w:val="24"/>
        </w:rPr>
      </w:pPr>
      <w:r w:rsidRPr="005A1181">
        <w:rPr>
          <w:rFonts w:ascii="Garamond" w:hAnsi="Garamond"/>
          <w:sz w:val="24"/>
          <w:szCs w:val="24"/>
        </w:rPr>
        <w:t xml:space="preserve">Questions about this RFP and search should go to </w:t>
      </w:r>
      <w:r>
        <w:rPr>
          <w:rFonts w:ascii="Garamond" w:hAnsi="Garamond"/>
          <w:sz w:val="24"/>
          <w:szCs w:val="24"/>
        </w:rPr>
        <w:t>Chris Mills</w:t>
      </w:r>
      <w:r w:rsidRPr="005A1181">
        <w:rPr>
          <w:rFonts w:ascii="Garamond" w:hAnsi="Garamond"/>
          <w:sz w:val="24"/>
          <w:szCs w:val="24"/>
        </w:rPr>
        <w:t>.</w:t>
      </w:r>
    </w:p>
    <w:p w14:paraId="704E0D27" w14:textId="77777777" w:rsidR="0052200F" w:rsidRPr="005A1181" w:rsidRDefault="0052200F" w:rsidP="0052200F">
      <w:pPr>
        <w:numPr>
          <w:ilvl w:val="1"/>
          <w:numId w:val="15"/>
        </w:numPr>
        <w:ind w:right="144"/>
        <w:jc w:val="both"/>
        <w:rPr>
          <w:rFonts w:ascii="Garamond" w:hAnsi="Garamond"/>
          <w:sz w:val="24"/>
          <w:szCs w:val="24"/>
        </w:rPr>
      </w:pPr>
      <w:r w:rsidRPr="005A1181">
        <w:rPr>
          <w:rFonts w:ascii="Garamond" w:hAnsi="Garamond"/>
          <w:sz w:val="24"/>
          <w:szCs w:val="24"/>
        </w:rPr>
        <w:t>Phone: 631-665-6181</w:t>
      </w:r>
    </w:p>
    <w:p w14:paraId="7D5B8262" w14:textId="77777777" w:rsidR="0052200F" w:rsidRPr="005A1181" w:rsidRDefault="0052200F" w:rsidP="0052200F">
      <w:pPr>
        <w:numPr>
          <w:ilvl w:val="1"/>
          <w:numId w:val="15"/>
        </w:numPr>
        <w:ind w:right="144"/>
        <w:jc w:val="both"/>
        <w:rPr>
          <w:rFonts w:ascii="Garamond" w:hAnsi="Garamond"/>
          <w:sz w:val="24"/>
          <w:szCs w:val="24"/>
        </w:rPr>
      </w:pPr>
      <w:r w:rsidRPr="005A1181">
        <w:rPr>
          <w:rFonts w:ascii="Garamond" w:hAnsi="Garamond"/>
          <w:sz w:val="24"/>
          <w:szCs w:val="24"/>
        </w:rPr>
        <w:t xml:space="preserve">Email: </w:t>
      </w:r>
      <w:hyperlink r:id="rId14" w:history="1">
        <w:r w:rsidRPr="00124C81">
          <w:rPr>
            <w:rStyle w:val="Hyperlink"/>
            <w:rFonts w:ascii="Garamond" w:hAnsi="Garamond"/>
            <w:sz w:val="22"/>
            <w:szCs w:val="22"/>
          </w:rPr>
          <w:t>chris@dahab.com</w:t>
        </w:r>
      </w:hyperlink>
    </w:p>
    <w:p w14:paraId="3AA5D520" w14:textId="77777777" w:rsidR="0052200F" w:rsidRPr="005A1181" w:rsidRDefault="0052200F" w:rsidP="0052200F">
      <w:pPr>
        <w:numPr>
          <w:ilvl w:val="2"/>
          <w:numId w:val="15"/>
        </w:numPr>
        <w:ind w:right="144"/>
        <w:jc w:val="both"/>
        <w:rPr>
          <w:rFonts w:ascii="Garamond" w:hAnsi="Garamond"/>
          <w:sz w:val="24"/>
          <w:szCs w:val="24"/>
        </w:rPr>
      </w:pPr>
      <w:r w:rsidRPr="005A1181">
        <w:rPr>
          <w:rFonts w:ascii="Garamond" w:hAnsi="Garamond"/>
          <w:sz w:val="24"/>
          <w:szCs w:val="24"/>
        </w:rPr>
        <w:t>Subject line if asked via email:</w:t>
      </w:r>
    </w:p>
    <w:p w14:paraId="06EDF948" w14:textId="71E040FA" w:rsidR="0052200F" w:rsidRPr="0085326F" w:rsidRDefault="0052200F" w:rsidP="0052200F">
      <w:pPr>
        <w:numPr>
          <w:ilvl w:val="2"/>
          <w:numId w:val="15"/>
        </w:numPr>
        <w:ind w:right="144"/>
        <w:jc w:val="both"/>
        <w:rPr>
          <w:rFonts w:ascii="Garamond" w:hAnsi="Garamond"/>
          <w:b/>
          <w:sz w:val="24"/>
          <w:szCs w:val="24"/>
        </w:rPr>
      </w:pPr>
      <w:r w:rsidRPr="0085326F">
        <w:rPr>
          <w:rFonts w:ascii="Garamond" w:hAnsi="Garamond"/>
          <w:b/>
          <w:sz w:val="24"/>
          <w:szCs w:val="24"/>
        </w:rPr>
        <w:t xml:space="preserve">Question: </w:t>
      </w:r>
      <w:r>
        <w:rPr>
          <w:rFonts w:ascii="Garamond" w:hAnsi="Garamond"/>
          <w:b/>
          <w:sz w:val="24"/>
          <w:szCs w:val="24"/>
        </w:rPr>
        <w:t xml:space="preserve">Attleboro </w:t>
      </w:r>
      <w:r w:rsidR="003F2556">
        <w:rPr>
          <w:rFonts w:ascii="Garamond" w:hAnsi="Garamond"/>
          <w:b/>
          <w:sz w:val="24"/>
          <w:szCs w:val="24"/>
        </w:rPr>
        <w:t>MC</w:t>
      </w:r>
    </w:p>
    <w:p w14:paraId="7280EBA9" w14:textId="77777777" w:rsidR="0052200F" w:rsidRPr="005A1181" w:rsidRDefault="0052200F" w:rsidP="0052200F">
      <w:pPr>
        <w:tabs>
          <w:tab w:val="left" w:pos="3855"/>
        </w:tabs>
        <w:ind w:left="720" w:right="144"/>
        <w:jc w:val="both"/>
        <w:rPr>
          <w:rFonts w:ascii="Garamond" w:hAnsi="Garamond"/>
          <w:sz w:val="24"/>
          <w:szCs w:val="24"/>
        </w:rPr>
      </w:pPr>
      <w:r>
        <w:rPr>
          <w:rFonts w:ascii="Garamond" w:hAnsi="Garamond"/>
          <w:sz w:val="24"/>
          <w:szCs w:val="24"/>
        </w:rPr>
        <w:tab/>
      </w:r>
    </w:p>
    <w:p w14:paraId="56DDAE8D" w14:textId="77777777" w:rsidR="0052200F" w:rsidRPr="00DF0929" w:rsidRDefault="0052200F" w:rsidP="0052200F">
      <w:pPr>
        <w:ind w:left="720" w:right="144"/>
        <w:jc w:val="both"/>
        <w:rPr>
          <w:rFonts w:ascii="Garamond" w:hAnsi="Garamond"/>
          <w:sz w:val="24"/>
        </w:rPr>
      </w:pPr>
    </w:p>
    <w:p w14:paraId="117E3051" w14:textId="77777777" w:rsidR="0052200F" w:rsidRPr="00DF0929" w:rsidRDefault="0052200F" w:rsidP="0052200F">
      <w:pPr>
        <w:ind w:left="720" w:right="144"/>
        <w:jc w:val="both"/>
        <w:rPr>
          <w:rFonts w:ascii="Garamond" w:hAnsi="Garamond"/>
          <w:sz w:val="24"/>
        </w:rPr>
      </w:pPr>
    </w:p>
    <w:p w14:paraId="47AD879C" w14:textId="77777777" w:rsidR="00BF7E4C" w:rsidRDefault="00BF7E4C" w:rsidP="00BF7E4C">
      <w:pPr>
        <w:tabs>
          <w:tab w:val="left" w:pos="720"/>
        </w:tabs>
        <w:rPr>
          <w:rFonts w:ascii="Garamond" w:hAnsi="Garamond"/>
          <w:b/>
          <w:color w:val="000080"/>
          <w:sz w:val="32"/>
          <w:szCs w:val="32"/>
        </w:rPr>
      </w:pPr>
    </w:p>
    <w:p w14:paraId="221A5098" w14:textId="77777777" w:rsidR="00A76525" w:rsidRDefault="00A76525" w:rsidP="00BF7E4C">
      <w:pPr>
        <w:tabs>
          <w:tab w:val="left" w:pos="720"/>
        </w:tabs>
        <w:rPr>
          <w:rFonts w:ascii="Garamond" w:hAnsi="Garamond"/>
          <w:b/>
          <w:color w:val="000080"/>
          <w:sz w:val="32"/>
          <w:szCs w:val="32"/>
        </w:rPr>
      </w:pPr>
    </w:p>
    <w:p w14:paraId="14B3F45C" w14:textId="77777777" w:rsidR="0042331C" w:rsidRPr="00FC38DB" w:rsidRDefault="0042331C" w:rsidP="0042331C">
      <w:pPr>
        <w:pStyle w:val="Title"/>
        <w:ind w:left="0" w:right="144"/>
        <w:contextualSpacing/>
        <w:rPr>
          <w:rFonts w:ascii="Garamond" w:hAnsi="Garamond"/>
          <w:smallCaps w:val="0"/>
          <w:color w:val="000080"/>
          <w:sz w:val="36"/>
          <w:szCs w:val="36"/>
        </w:rPr>
      </w:pPr>
      <w:r w:rsidRPr="00FC38DB">
        <w:rPr>
          <w:rFonts w:ascii="Garamond" w:hAnsi="Garamond"/>
          <w:smallCaps w:val="0"/>
          <w:color w:val="000080"/>
          <w:sz w:val="36"/>
          <w:szCs w:val="36"/>
        </w:rPr>
        <w:t>Dahab Associates, Inc.</w:t>
      </w:r>
    </w:p>
    <w:p w14:paraId="56B22F48" w14:textId="77777777" w:rsidR="0042331C" w:rsidRPr="00FC38DB" w:rsidRDefault="0042331C" w:rsidP="0042331C">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2025</w:t>
      </w:r>
    </w:p>
    <w:p w14:paraId="0CCCD066" w14:textId="77777777" w:rsidR="0042331C" w:rsidRPr="00650CBC" w:rsidRDefault="0042331C" w:rsidP="0042331C">
      <w:pPr>
        <w:contextualSpacing/>
        <w:jc w:val="center"/>
        <w:rPr>
          <w:rFonts w:ascii="Garamond" w:hAnsi="Garamond"/>
          <w:noProof/>
          <w:sz w:val="40"/>
          <w:szCs w:val="40"/>
        </w:rPr>
      </w:pPr>
    </w:p>
    <w:p w14:paraId="28639A78" w14:textId="77777777" w:rsidR="0042331C" w:rsidRDefault="0042331C" w:rsidP="0042331C">
      <w:pPr>
        <w:ind w:left="144" w:right="144"/>
        <w:jc w:val="center"/>
        <w:rPr>
          <w:b/>
          <w:color w:val="000080"/>
          <w:sz w:val="36"/>
          <w:szCs w:val="36"/>
        </w:rPr>
      </w:pPr>
      <w:r>
        <w:rPr>
          <w:b/>
          <w:color w:val="000080"/>
          <w:sz w:val="36"/>
          <w:szCs w:val="36"/>
        </w:rPr>
        <w:t>Mid Cap Core</w:t>
      </w:r>
    </w:p>
    <w:p w14:paraId="1029B707" w14:textId="77777777" w:rsidR="0042331C" w:rsidRDefault="0042331C" w:rsidP="0042331C">
      <w:pPr>
        <w:ind w:left="144" w:right="144"/>
        <w:jc w:val="center"/>
        <w:rPr>
          <w:rFonts w:ascii="Garamond" w:hAnsi="Garamond"/>
          <w:b/>
          <w:color w:val="000080"/>
          <w:sz w:val="40"/>
          <w:szCs w:val="40"/>
          <w:u w:val="single"/>
        </w:rPr>
      </w:pPr>
    </w:p>
    <w:p w14:paraId="2B5F3B52" w14:textId="77777777" w:rsidR="0042331C" w:rsidRDefault="0042331C" w:rsidP="0042331C">
      <w:pPr>
        <w:jc w:val="center"/>
        <w:rPr>
          <w:rFonts w:ascii="Garamond" w:hAnsi="Garamond"/>
          <w:b/>
          <w:color w:val="000080"/>
          <w:sz w:val="40"/>
          <w:szCs w:val="40"/>
          <w:u w:val="single"/>
        </w:rPr>
      </w:pPr>
      <w:r>
        <w:rPr>
          <w:rFonts w:ascii="Garamond" w:hAnsi="Garamond"/>
          <w:b/>
          <w:color w:val="000080"/>
          <w:sz w:val="40"/>
          <w:szCs w:val="40"/>
          <w:u w:val="single"/>
        </w:rPr>
        <w:t>Attleboro Contributory Retirement System</w:t>
      </w:r>
    </w:p>
    <w:p w14:paraId="2D10F2A1" w14:textId="77777777" w:rsidR="006569F7" w:rsidRPr="008C4FDF" w:rsidRDefault="006569F7" w:rsidP="001576E3">
      <w:pPr>
        <w:pStyle w:val="Title"/>
        <w:ind w:left="0" w:right="144"/>
        <w:contextualSpacing/>
        <w:rPr>
          <w:rFonts w:ascii="Garamond" w:hAnsi="Garamond"/>
          <w:b/>
          <w:bCs/>
          <w:color w:val="000080"/>
          <w:sz w:val="40"/>
          <w:szCs w:val="40"/>
          <w:u w:val="single"/>
        </w:rPr>
      </w:pPr>
    </w:p>
    <w:p w14:paraId="5C125C42" w14:textId="77777777" w:rsidR="00A66530" w:rsidRPr="00DD1462" w:rsidRDefault="00A66530" w:rsidP="001A263F">
      <w:pPr>
        <w:spacing w:before="40" w:after="40"/>
        <w:ind w:left="720"/>
        <w:jc w:val="both"/>
        <w:rPr>
          <w:rFonts w:ascii="Garamond" w:hAnsi="Garamond"/>
          <w:color w:val="000080"/>
          <w:sz w:val="23"/>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C7121E" w:rsidRPr="00C7121E" w14:paraId="4605762B" w14:textId="77777777" w:rsidTr="00BD5F50">
        <w:tc>
          <w:tcPr>
            <w:tcW w:w="4680" w:type="dxa"/>
            <w:shd w:val="pct20" w:color="000000" w:fill="FFFFFF"/>
            <w:vAlign w:val="bottom"/>
          </w:tcPr>
          <w:p w14:paraId="4830B17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Company Name</w:t>
            </w:r>
          </w:p>
        </w:tc>
        <w:tc>
          <w:tcPr>
            <w:tcW w:w="5838" w:type="dxa"/>
            <w:shd w:val="pct20" w:color="auto" w:fill="auto"/>
            <w:vAlign w:val="bottom"/>
          </w:tcPr>
          <w:p w14:paraId="0F157A67"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46BBF85" w14:textId="77777777" w:rsidTr="00C7121E">
        <w:tc>
          <w:tcPr>
            <w:tcW w:w="4680" w:type="dxa"/>
            <w:shd w:val="clear" w:color="auto" w:fill="FFFFFF"/>
            <w:vAlign w:val="bottom"/>
          </w:tcPr>
          <w:p w14:paraId="5A9324A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Product Name</w:t>
            </w:r>
          </w:p>
        </w:tc>
        <w:tc>
          <w:tcPr>
            <w:tcW w:w="5838" w:type="dxa"/>
            <w:shd w:val="clear" w:color="auto" w:fill="FFFFFF"/>
            <w:vAlign w:val="bottom"/>
          </w:tcPr>
          <w:p w14:paraId="59F26DD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4AF454F" w14:textId="77777777" w:rsidTr="00C7121E">
        <w:tc>
          <w:tcPr>
            <w:tcW w:w="4680" w:type="dxa"/>
            <w:shd w:val="clear" w:color="auto" w:fill="D9D9D9"/>
            <w:vAlign w:val="bottom"/>
          </w:tcPr>
          <w:p w14:paraId="749F2DED"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Principal Address</w:t>
            </w:r>
          </w:p>
        </w:tc>
        <w:tc>
          <w:tcPr>
            <w:tcW w:w="5838" w:type="dxa"/>
            <w:shd w:val="clear" w:color="auto" w:fill="D9D9D9"/>
            <w:vAlign w:val="bottom"/>
          </w:tcPr>
          <w:p w14:paraId="19B1CA6C"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FAC44C7" w14:textId="77777777" w:rsidTr="00C7121E">
        <w:tc>
          <w:tcPr>
            <w:tcW w:w="4680" w:type="dxa"/>
            <w:shd w:val="clear" w:color="auto" w:fill="FFFFFF"/>
            <w:vAlign w:val="bottom"/>
          </w:tcPr>
          <w:p w14:paraId="6302CAC1"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7D292CE5"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6BF89F67" w14:textId="77777777" w:rsidTr="00C7121E">
        <w:tc>
          <w:tcPr>
            <w:tcW w:w="4680" w:type="dxa"/>
            <w:shd w:val="clear" w:color="auto" w:fill="D9D9D9"/>
            <w:vAlign w:val="bottom"/>
          </w:tcPr>
          <w:p w14:paraId="7ED75C3B"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Individual Completing this RFP</w:t>
            </w:r>
          </w:p>
        </w:tc>
        <w:tc>
          <w:tcPr>
            <w:tcW w:w="5838" w:type="dxa"/>
            <w:shd w:val="clear" w:color="auto" w:fill="D9D9D9"/>
            <w:vAlign w:val="bottom"/>
          </w:tcPr>
          <w:p w14:paraId="26FA50C0"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04DB57E" w14:textId="77777777" w:rsidTr="00C7121E">
        <w:tc>
          <w:tcPr>
            <w:tcW w:w="4680" w:type="dxa"/>
            <w:shd w:val="clear" w:color="auto" w:fill="FFFFFF"/>
            <w:vAlign w:val="bottom"/>
          </w:tcPr>
          <w:p w14:paraId="3C08217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Position</w:t>
            </w:r>
          </w:p>
        </w:tc>
        <w:tc>
          <w:tcPr>
            <w:tcW w:w="5838" w:type="dxa"/>
            <w:shd w:val="clear" w:color="auto" w:fill="FFFFFF"/>
            <w:vAlign w:val="bottom"/>
          </w:tcPr>
          <w:p w14:paraId="1EF88D34"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06F96B5F" w14:textId="77777777" w:rsidTr="00C7121E">
        <w:tc>
          <w:tcPr>
            <w:tcW w:w="4680" w:type="dxa"/>
            <w:shd w:val="clear" w:color="auto" w:fill="D9D9D9"/>
            <w:vAlign w:val="bottom"/>
          </w:tcPr>
          <w:p w14:paraId="0038860F"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Email Address</w:t>
            </w:r>
          </w:p>
        </w:tc>
        <w:tc>
          <w:tcPr>
            <w:tcW w:w="5838" w:type="dxa"/>
            <w:shd w:val="clear" w:color="auto" w:fill="D9D9D9"/>
            <w:vAlign w:val="bottom"/>
          </w:tcPr>
          <w:p w14:paraId="137B946A"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8735D1E" w14:textId="77777777" w:rsidTr="00C7121E">
        <w:tc>
          <w:tcPr>
            <w:tcW w:w="4680" w:type="dxa"/>
            <w:shd w:val="clear" w:color="auto" w:fill="FFFFFF"/>
            <w:vAlign w:val="bottom"/>
          </w:tcPr>
          <w:p w14:paraId="2998DA9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6806659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96F670D" w14:textId="77777777" w:rsidTr="00C7121E">
        <w:tc>
          <w:tcPr>
            <w:tcW w:w="4680" w:type="dxa"/>
            <w:shd w:val="clear" w:color="auto" w:fill="D9D9D9"/>
            <w:vAlign w:val="bottom"/>
          </w:tcPr>
          <w:p w14:paraId="5CC821E3"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Date Completed</w:t>
            </w:r>
          </w:p>
        </w:tc>
        <w:tc>
          <w:tcPr>
            <w:tcW w:w="5838" w:type="dxa"/>
            <w:shd w:val="clear" w:color="auto" w:fill="D9D9D9"/>
            <w:vAlign w:val="bottom"/>
          </w:tcPr>
          <w:p w14:paraId="04C8E114" w14:textId="77777777" w:rsidR="00C7121E" w:rsidRPr="00C7121E" w:rsidRDefault="00C7121E" w:rsidP="00C7121E">
            <w:pPr>
              <w:spacing w:before="40" w:after="40" w:line="260" w:lineRule="exact"/>
              <w:rPr>
                <w:rFonts w:ascii="Garamond" w:hAnsi="Garamond"/>
                <w:color w:val="000080"/>
                <w:sz w:val="24"/>
              </w:rPr>
            </w:pPr>
          </w:p>
        </w:tc>
      </w:tr>
    </w:tbl>
    <w:p w14:paraId="476A3C19" w14:textId="77777777" w:rsidR="00585C14" w:rsidRPr="00DD1462" w:rsidRDefault="00A66530" w:rsidP="001A263F">
      <w:pPr>
        <w:spacing w:before="40" w:after="40"/>
        <w:ind w:left="720"/>
        <w:jc w:val="both"/>
        <w:rPr>
          <w:rFonts w:ascii="Garamond" w:hAnsi="Garamond"/>
          <w:color w:val="000080"/>
          <w:sz w:val="23"/>
        </w:rPr>
      </w:pPr>
      <w:r w:rsidRPr="00DD1462">
        <w:rPr>
          <w:rFonts w:ascii="Garamond" w:hAnsi="Garamond"/>
          <w:color w:val="000080"/>
          <w:sz w:val="23"/>
        </w:rPr>
        <w:br w:type="page"/>
      </w: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585C14" w:rsidRPr="00DD1462" w14:paraId="13EAC629" w14:textId="77777777">
        <w:tc>
          <w:tcPr>
            <w:tcW w:w="1980" w:type="dxa"/>
            <w:shd w:val="pct20" w:color="000000" w:fill="FFFFFF"/>
          </w:tcPr>
          <w:p w14:paraId="5190690B" w14:textId="77777777" w:rsidR="00585C14" w:rsidRPr="00DD1462" w:rsidRDefault="00585C14" w:rsidP="001A263F">
            <w:pPr>
              <w:spacing w:before="40" w:after="40"/>
              <w:rPr>
                <w:rFonts w:ascii="Garamond" w:hAnsi="Garamond"/>
                <w:color w:val="000080"/>
                <w:sz w:val="23"/>
              </w:rPr>
            </w:pPr>
            <w:r w:rsidRPr="00DD1462">
              <w:rPr>
                <w:rFonts w:ascii="Garamond" w:hAnsi="Garamond"/>
                <w:color w:val="000080"/>
                <w:sz w:val="23"/>
              </w:rPr>
              <w:lastRenderedPageBreak/>
              <w:br w:type="page"/>
            </w:r>
            <w:r w:rsidRPr="00DD1462">
              <w:rPr>
                <w:rFonts w:ascii="Garamond" w:hAnsi="Garamond"/>
                <w:color w:val="000080"/>
                <w:sz w:val="23"/>
              </w:rPr>
              <w:br w:type="page"/>
            </w:r>
            <w:r w:rsidRPr="00DD1462">
              <w:rPr>
                <w:rFonts w:ascii="Garamond" w:hAnsi="Garamond"/>
                <w:color w:val="000080"/>
                <w:sz w:val="28"/>
              </w:rPr>
              <w:t>Firm Name</w:t>
            </w:r>
          </w:p>
        </w:tc>
        <w:tc>
          <w:tcPr>
            <w:tcW w:w="6930" w:type="dxa"/>
            <w:shd w:val="pct20" w:color="000000" w:fill="FFFFFF"/>
          </w:tcPr>
          <w:p w14:paraId="2C1A9C4B" w14:textId="77777777" w:rsidR="00585C14" w:rsidRPr="00DD1462" w:rsidRDefault="00585C14" w:rsidP="001A263F">
            <w:pPr>
              <w:spacing w:before="40" w:after="40"/>
              <w:jc w:val="both"/>
              <w:rPr>
                <w:rFonts w:ascii="Garamond" w:hAnsi="Garamond"/>
                <w:color w:val="000080"/>
                <w:sz w:val="28"/>
              </w:rPr>
            </w:pPr>
          </w:p>
        </w:tc>
      </w:tr>
    </w:tbl>
    <w:p w14:paraId="30C0CF5D" w14:textId="77777777" w:rsidR="00585C14" w:rsidRPr="00DD1462" w:rsidRDefault="00585C14" w:rsidP="001A263F">
      <w:pPr>
        <w:pStyle w:val="Heading6"/>
        <w:numPr>
          <w:ilvl w:val="0"/>
          <w:numId w:val="0"/>
        </w:numPr>
        <w:spacing w:before="40" w:after="40"/>
        <w:ind w:left="-180"/>
        <w:rPr>
          <w:rFonts w:ascii="Garamond" w:hAnsi="Garamond"/>
          <w:b/>
          <w:smallCaps w:val="0"/>
          <w:color w:val="000080"/>
          <w:sz w:val="28"/>
        </w:rPr>
      </w:pPr>
    </w:p>
    <w:p w14:paraId="6FDFECA9" w14:textId="77777777" w:rsidR="00585C14" w:rsidRPr="00DD1462" w:rsidRDefault="00585C14" w:rsidP="001A263F">
      <w:pPr>
        <w:pStyle w:val="Heading6"/>
        <w:numPr>
          <w:ilvl w:val="0"/>
          <w:numId w:val="0"/>
        </w:numPr>
        <w:spacing w:before="40" w:after="40"/>
        <w:ind w:left="720" w:hanging="720"/>
        <w:rPr>
          <w:rFonts w:ascii="Garamond" w:hAnsi="Garamond"/>
          <w:b/>
          <w:smallCaps w:val="0"/>
          <w:color w:val="000080"/>
          <w:sz w:val="28"/>
        </w:rPr>
      </w:pPr>
      <w:r w:rsidRPr="00DD1462">
        <w:rPr>
          <w:rFonts w:ascii="Garamond" w:hAnsi="Garamond"/>
          <w:b/>
          <w:smallCaps w:val="0"/>
          <w:color w:val="000080"/>
          <w:sz w:val="28"/>
        </w:rPr>
        <w:t>Summary</w:t>
      </w:r>
    </w:p>
    <w:p w14:paraId="7C871357" w14:textId="77777777" w:rsidR="00585C14" w:rsidRPr="00DD1462" w:rsidRDefault="00585C14" w:rsidP="001A263F">
      <w:pPr>
        <w:rPr>
          <w:rFonts w:ascii="Garamond" w:hAnsi="Garamond"/>
        </w:rPr>
      </w:pPr>
    </w:p>
    <w:p w14:paraId="64FDEBDC" w14:textId="77777777" w:rsidR="00585C14" w:rsidRPr="00DD1462" w:rsidRDefault="00585C14" w:rsidP="001A263F">
      <w:pPr>
        <w:spacing w:before="40" w:after="40"/>
        <w:ind w:left="-180"/>
        <w:rPr>
          <w:rFonts w:ascii="Garamond" w:hAnsi="Garamond"/>
          <w:color w:val="000080"/>
          <w:sz w:val="23"/>
        </w:rPr>
      </w:pPr>
      <w:r w:rsidRPr="00DD1462">
        <w:rPr>
          <w:rFonts w:ascii="Garamond" w:hAnsi="Garamond"/>
          <w:b/>
          <w:color w:val="000080"/>
          <w:sz w:val="24"/>
          <w:u w:val="single"/>
        </w:rPr>
        <w:t>General Information:</w:t>
      </w:r>
    </w:p>
    <w:tbl>
      <w:tblPr>
        <w:tblW w:w="10530" w:type="dxa"/>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6170B5" w:rsidRPr="000F377A" w14:paraId="767B6426" w14:textId="77777777" w:rsidTr="001576E3">
        <w:trPr>
          <w:trHeight w:val="240"/>
        </w:trPr>
        <w:tc>
          <w:tcPr>
            <w:tcW w:w="4590" w:type="dxa"/>
            <w:vAlign w:val="bottom"/>
          </w:tcPr>
          <w:p w14:paraId="7C4E4F7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1" w:name="IFirmName" w:colFirst="1" w:colLast="1"/>
            <w:bookmarkStart w:id="12" w:name="_Hlk1556233"/>
            <w:r w:rsidRPr="000F377A">
              <w:rPr>
                <w:rFonts w:ascii="Garamond" w:hAnsi="Garamond"/>
                <w:color w:val="000080"/>
                <w:sz w:val="23"/>
              </w:rPr>
              <w:t>Firm Name</w:t>
            </w:r>
          </w:p>
        </w:tc>
        <w:tc>
          <w:tcPr>
            <w:tcW w:w="5940" w:type="dxa"/>
            <w:shd w:val="pct10" w:color="auto" w:fill="auto"/>
            <w:vAlign w:val="bottom"/>
          </w:tcPr>
          <w:p w14:paraId="634C057C"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78E534FC" w14:textId="77777777" w:rsidTr="001576E3">
        <w:trPr>
          <w:trHeight w:val="240"/>
        </w:trPr>
        <w:tc>
          <w:tcPr>
            <w:tcW w:w="4590" w:type="dxa"/>
            <w:vAlign w:val="bottom"/>
          </w:tcPr>
          <w:p w14:paraId="76BDFA8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3" w:name="IProductName" w:colFirst="1" w:colLast="1"/>
            <w:bookmarkEnd w:id="11"/>
            <w:r w:rsidRPr="000F377A">
              <w:rPr>
                <w:rFonts w:ascii="Garamond" w:hAnsi="Garamond"/>
                <w:color w:val="000080"/>
                <w:sz w:val="23"/>
              </w:rPr>
              <w:t>Product Name</w:t>
            </w:r>
          </w:p>
        </w:tc>
        <w:tc>
          <w:tcPr>
            <w:tcW w:w="5940" w:type="dxa"/>
            <w:shd w:val="pct10" w:color="auto" w:fill="auto"/>
            <w:vAlign w:val="bottom"/>
          </w:tcPr>
          <w:p w14:paraId="7141805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8C648E0" w14:textId="77777777" w:rsidTr="001576E3">
        <w:trPr>
          <w:trHeight w:val="240"/>
        </w:trPr>
        <w:tc>
          <w:tcPr>
            <w:tcW w:w="4590" w:type="dxa"/>
            <w:vAlign w:val="bottom"/>
          </w:tcPr>
          <w:p w14:paraId="0C2EAE59"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4" w:name="ILocation" w:colFirst="1" w:colLast="1"/>
            <w:bookmarkEnd w:id="13"/>
            <w:r w:rsidRPr="000F377A">
              <w:rPr>
                <w:rFonts w:ascii="Garamond" w:hAnsi="Garamond"/>
                <w:b/>
                <w:color w:val="000080"/>
                <w:sz w:val="23"/>
                <w:u w:val="single"/>
              </w:rPr>
              <w:t>City, State</w:t>
            </w:r>
            <w:r w:rsidRPr="000F377A">
              <w:rPr>
                <w:rFonts w:ascii="Garamond" w:hAnsi="Garamond"/>
                <w:color w:val="000080"/>
                <w:sz w:val="23"/>
              </w:rPr>
              <w:t xml:space="preserve"> of firm’s headquarters </w:t>
            </w:r>
          </w:p>
        </w:tc>
        <w:tc>
          <w:tcPr>
            <w:tcW w:w="5940" w:type="dxa"/>
            <w:shd w:val="pct10" w:color="auto" w:fill="auto"/>
            <w:vAlign w:val="bottom"/>
          </w:tcPr>
          <w:p w14:paraId="75E3371D" w14:textId="77777777" w:rsidR="006170B5" w:rsidRPr="000F377A" w:rsidRDefault="006170B5" w:rsidP="006170B5">
            <w:pPr>
              <w:spacing w:before="40" w:after="40"/>
              <w:ind w:right="-54"/>
              <w:jc w:val="center"/>
              <w:rPr>
                <w:rFonts w:ascii="Garamond" w:hAnsi="Garamond"/>
                <w:color w:val="000080"/>
                <w:sz w:val="23"/>
              </w:rPr>
            </w:pPr>
          </w:p>
        </w:tc>
      </w:tr>
      <w:bookmarkEnd w:id="14"/>
      <w:tr w:rsidR="006170B5" w:rsidRPr="000F377A" w14:paraId="7292ECAB" w14:textId="77777777" w:rsidTr="001576E3">
        <w:trPr>
          <w:trHeight w:val="240"/>
        </w:trPr>
        <w:tc>
          <w:tcPr>
            <w:tcW w:w="4590" w:type="dxa"/>
            <w:vAlign w:val="bottom"/>
          </w:tcPr>
          <w:p w14:paraId="59E67E3C" w14:textId="77777777" w:rsidR="006170B5" w:rsidRPr="000F377A" w:rsidRDefault="006170B5" w:rsidP="006170B5">
            <w:pPr>
              <w:tabs>
                <w:tab w:val="left" w:pos="0"/>
              </w:tabs>
              <w:suppressAutoHyphens/>
              <w:spacing w:before="40" w:after="40"/>
              <w:jc w:val="right"/>
              <w:rPr>
                <w:rFonts w:ascii="Garamond" w:hAnsi="Garamond"/>
                <w:color w:val="000080"/>
                <w:sz w:val="23"/>
                <w:u w:val="single"/>
              </w:rPr>
            </w:pPr>
            <w:r w:rsidRPr="000F377A">
              <w:rPr>
                <w:rFonts w:ascii="Garamond" w:hAnsi="Garamond"/>
                <w:b/>
                <w:color w:val="000080"/>
                <w:sz w:val="23"/>
                <w:u w:val="single"/>
              </w:rPr>
              <w:t>City, State</w:t>
            </w:r>
            <w:r w:rsidRPr="000F377A">
              <w:rPr>
                <w:rFonts w:ascii="Garamond" w:hAnsi="Garamond"/>
                <w:color w:val="000080"/>
                <w:sz w:val="23"/>
                <w:u w:val="single"/>
              </w:rPr>
              <w:t xml:space="preserve"> of Product’s Investment Team</w:t>
            </w:r>
          </w:p>
        </w:tc>
        <w:tc>
          <w:tcPr>
            <w:tcW w:w="5940" w:type="dxa"/>
            <w:shd w:val="pct10" w:color="auto" w:fill="auto"/>
            <w:vAlign w:val="bottom"/>
          </w:tcPr>
          <w:p w14:paraId="7A859ADC" w14:textId="77777777" w:rsidR="006170B5" w:rsidRPr="000F377A" w:rsidRDefault="006170B5" w:rsidP="006170B5">
            <w:pPr>
              <w:spacing w:before="40" w:after="40"/>
              <w:ind w:right="-54"/>
              <w:jc w:val="center"/>
              <w:rPr>
                <w:rFonts w:ascii="Garamond" w:hAnsi="Garamond"/>
                <w:color w:val="000080"/>
                <w:sz w:val="23"/>
              </w:rPr>
            </w:pPr>
          </w:p>
        </w:tc>
      </w:tr>
      <w:bookmarkStart w:id="15" w:name="IParentCompany" w:colFirst="1" w:colLast="1"/>
      <w:tr w:rsidR="006170B5" w:rsidRPr="000F377A" w14:paraId="30C0BEE2" w14:textId="77777777" w:rsidTr="001576E3">
        <w:trPr>
          <w:trHeight w:val="240"/>
        </w:trPr>
        <w:tc>
          <w:tcPr>
            <w:tcW w:w="4590" w:type="dxa"/>
            <w:vAlign w:val="bottom"/>
          </w:tcPr>
          <w:p w14:paraId="098E5AFA" w14:textId="77777777" w:rsidR="006170B5" w:rsidRPr="000F377A" w:rsidRDefault="006170B5" w:rsidP="006170B5">
            <w:pPr>
              <w:tabs>
                <w:tab w:val="left" w:pos="0"/>
              </w:tabs>
              <w:suppressAutoHyphens/>
              <w:spacing w:before="40" w:after="40"/>
              <w:jc w:val="right"/>
              <w:rPr>
                <w:rFonts w:ascii="Garamond" w:hAnsi="Garamond"/>
                <w:color w:val="000080"/>
                <w:sz w:val="22"/>
              </w:rPr>
            </w:pPr>
            <w:r w:rsidRPr="000F377A">
              <w:rPr>
                <w:rFonts w:ascii="Garamond" w:hAnsi="Garamond"/>
                <w:color w:val="000080"/>
                <w:sz w:val="22"/>
              </w:rPr>
              <w:fldChar w:fldCharType="begin"/>
            </w:r>
            <w:r w:rsidRPr="000F377A">
              <w:rPr>
                <w:rFonts w:ascii="Garamond" w:hAnsi="Garamond"/>
                <w:color w:val="000080"/>
                <w:sz w:val="22"/>
              </w:rPr>
              <w:instrText xml:space="preserve">PRIVATE </w:instrText>
            </w:r>
            <w:r w:rsidRPr="000F377A">
              <w:rPr>
                <w:rFonts w:ascii="Garamond" w:hAnsi="Garamond"/>
                <w:color w:val="000080"/>
                <w:sz w:val="22"/>
              </w:rPr>
              <w:fldChar w:fldCharType="end"/>
            </w:r>
            <w:r w:rsidRPr="000F377A">
              <w:rPr>
                <w:rFonts w:ascii="Garamond" w:hAnsi="Garamond"/>
                <w:color w:val="000080"/>
                <w:sz w:val="22"/>
              </w:rPr>
              <w:t>Name of Parent Company, or “Independent”</w:t>
            </w:r>
          </w:p>
        </w:tc>
        <w:tc>
          <w:tcPr>
            <w:tcW w:w="5940" w:type="dxa"/>
            <w:shd w:val="pct10" w:color="auto" w:fill="auto"/>
            <w:vAlign w:val="bottom"/>
          </w:tcPr>
          <w:p w14:paraId="3544F03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04CE850D" w14:textId="77777777" w:rsidTr="001576E3">
        <w:trPr>
          <w:trHeight w:val="240"/>
        </w:trPr>
        <w:tc>
          <w:tcPr>
            <w:tcW w:w="4590" w:type="dxa"/>
            <w:vAlign w:val="bottom"/>
          </w:tcPr>
          <w:p w14:paraId="6D67A776" w14:textId="77777777" w:rsidR="006170B5" w:rsidRPr="000F377A" w:rsidRDefault="006170B5" w:rsidP="006170B5">
            <w:pPr>
              <w:keepNext/>
              <w:tabs>
                <w:tab w:val="left" w:pos="0"/>
              </w:tabs>
              <w:suppressAutoHyphens/>
              <w:spacing w:before="40" w:after="40"/>
              <w:jc w:val="right"/>
              <w:outlineLvl w:val="1"/>
              <w:rPr>
                <w:rFonts w:ascii="Garamond" w:hAnsi="Garamond"/>
                <w:color w:val="000080"/>
                <w:sz w:val="23"/>
              </w:rPr>
            </w:pPr>
            <w:bookmarkStart w:id="16" w:name="ITaxExemptAUM" w:colFirst="1" w:colLast="1"/>
            <w:bookmarkEnd w:id="15"/>
            <w:r w:rsidRPr="000F377A">
              <w:rPr>
                <w:rFonts w:ascii="Garamond" w:hAnsi="Garamond"/>
                <w:color w:val="000080"/>
                <w:sz w:val="23"/>
              </w:rPr>
              <w:t>Tax-Exempt Assets Under Management</w:t>
            </w:r>
          </w:p>
        </w:tc>
        <w:tc>
          <w:tcPr>
            <w:tcW w:w="5940" w:type="dxa"/>
            <w:shd w:val="pct10" w:color="auto" w:fill="auto"/>
            <w:vAlign w:val="bottom"/>
          </w:tcPr>
          <w:p w14:paraId="3C903F0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4F740198" w14:textId="77777777" w:rsidTr="001576E3">
        <w:trPr>
          <w:trHeight w:val="240"/>
        </w:trPr>
        <w:tc>
          <w:tcPr>
            <w:tcW w:w="4590" w:type="dxa"/>
            <w:vAlign w:val="bottom"/>
          </w:tcPr>
          <w:p w14:paraId="01D2FC39" w14:textId="77777777" w:rsidR="006170B5" w:rsidRPr="000F377A" w:rsidRDefault="006170B5" w:rsidP="006170B5">
            <w:pPr>
              <w:keepNext/>
              <w:spacing w:before="40" w:after="40"/>
              <w:jc w:val="right"/>
              <w:outlineLvl w:val="1"/>
              <w:rPr>
                <w:rFonts w:ascii="Garamond" w:hAnsi="Garamond"/>
                <w:color w:val="000080"/>
                <w:sz w:val="23"/>
              </w:rPr>
            </w:pPr>
            <w:bookmarkStart w:id="17" w:name="IAUM" w:colFirst="1" w:colLast="1"/>
            <w:bookmarkEnd w:id="16"/>
            <w:r w:rsidRPr="000F377A">
              <w:rPr>
                <w:rFonts w:ascii="Garamond" w:hAnsi="Garamond"/>
                <w:color w:val="000080"/>
                <w:sz w:val="23"/>
              </w:rPr>
              <w:t>Total Assets Under Management</w:t>
            </w:r>
          </w:p>
        </w:tc>
        <w:tc>
          <w:tcPr>
            <w:tcW w:w="5940" w:type="dxa"/>
            <w:shd w:val="pct10" w:color="auto" w:fill="auto"/>
            <w:vAlign w:val="bottom"/>
          </w:tcPr>
          <w:p w14:paraId="1622C88A" w14:textId="77777777" w:rsidR="006170B5" w:rsidRPr="000F377A" w:rsidRDefault="006170B5" w:rsidP="006170B5">
            <w:pPr>
              <w:spacing w:before="40" w:after="40"/>
              <w:ind w:right="-54"/>
              <w:jc w:val="center"/>
              <w:rPr>
                <w:rFonts w:ascii="Garamond" w:hAnsi="Garamond"/>
                <w:color w:val="000080"/>
                <w:sz w:val="23"/>
              </w:rPr>
            </w:pPr>
          </w:p>
        </w:tc>
      </w:tr>
      <w:tr w:rsidR="00FA7DD5" w:rsidRPr="000F377A" w14:paraId="33473211" w14:textId="77777777" w:rsidTr="001576E3">
        <w:trPr>
          <w:trHeight w:val="240"/>
        </w:trPr>
        <w:tc>
          <w:tcPr>
            <w:tcW w:w="4590" w:type="dxa"/>
            <w:vAlign w:val="bottom"/>
          </w:tcPr>
          <w:p w14:paraId="348F3E5D" w14:textId="59C1EAF0" w:rsidR="00FA7DD5" w:rsidRPr="000F377A" w:rsidRDefault="0052200F" w:rsidP="006170B5">
            <w:pPr>
              <w:tabs>
                <w:tab w:val="left" w:pos="0"/>
              </w:tabs>
              <w:suppressAutoHyphens/>
              <w:spacing w:before="40" w:after="40"/>
              <w:jc w:val="right"/>
              <w:rPr>
                <w:rFonts w:ascii="Garamond" w:hAnsi="Garamond"/>
                <w:color w:val="000080"/>
                <w:sz w:val="23"/>
              </w:rPr>
            </w:pPr>
            <w:r>
              <w:rPr>
                <w:rFonts w:ascii="Garamond" w:hAnsi="Garamond"/>
                <w:color w:val="000080"/>
                <w:sz w:val="23"/>
              </w:rPr>
              <w:t>Number of Massachusetts PERAC clients</w:t>
            </w:r>
          </w:p>
        </w:tc>
        <w:tc>
          <w:tcPr>
            <w:tcW w:w="5940" w:type="dxa"/>
            <w:shd w:val="pct10" w:color="auto" w:fill="auto"/>
            <w:vAlign w:val="bottom"/>
          </w:tcPr>
          <w:p w14:paraId="76584475" w14:textId="77777777" w:rsidR="00FA7DD5" w:rsidRPr="000F377A" w:rsidRDefault="00FA7DD5" w:rsidP="006170B5">
            <w:pPr>
              <w:spacing w:before="40" w:after="40"/>
              <w:ind w:right="-54"/>
              <w:jc w:val="center"/>
              <w:rPr>
                <w:rFonts w:ascii="Garamond" w:hAnsi="Garamond"/>
                <w:color w:val="000080"/>
                <w:sz w:val="23"/>
              </w:rPr>
            </w:pPr>
          </w:p>
        </w:tc>
      </w:tr>
      <w:tr w:rsidR="006170B5" w:rsidRPr="000F377A" w14:paraId="2412C263" w14:textId="77777777" w:rsidTr="001576E3">
        <w:trPr>
          <w:trHeight w:val="240"/>
        </w:trPr>
        <w:tc>
          <w:tcPr>
            <w:tcW w:w="4590" w:type="dxa"/>
            <w:vAlign w:val="bottom"/>
          </w:tcPr>
          <w:p w14:paraId="306DFC30"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8" w:name="IYearFounded" w:colFirst="1" w:colLast="1"/>
            <w:bookmarkEnd w:id="17"/>
            <w:r w:rsidRPr="000F377A">
              <w:rPr>
                <w:rFonts w:ascii="Garamond" w:hAnsi="Garamond"/>
                <w:color w:val="000080"/>
                <w:sz w:val="23"/>
              </w:rPr>
              <w:t>Year Founded</w:t>
            </w:r>
          </w:p>
        </w:tc>
        <w:tc>
          <w:tcPr>
            <w:tcW w:w="5940" w:type="dxa"/>
            <w:shd w:val="pct10" w:color="auto" w:fill="auto"/>
            <w:vAlign w:val="bottom"/>
          </w:tcPr>
          <w:p w14:paraId="06707A5C" w14:textId="77777777" w:rsidR="006170B5" w:rsidRPr="000F377A" w:rsidRDefault="006170B5" w:rsidP="006170B5">
            <w:pPr>
              <w:spacing w:before="40" w:after="40"/>
              <w:ind w:right="-54"/>
              <w:jc w:val="center"/>
              <w:rPr>
                <w:rFonts w:ascii="Garamond" w:hAnsi="Garamond"/>
                <w:color w:val="000080"/>
                <w:sz w:val="23"/>
              </w:rPr>
            </w:pPr>
          </w:p>
        </w:tc>
      </w:tr>
      <w:tr w:rsidR="00EE44CB" w:rsidRPr="000F377A" w14:paraId="6997CD35" w14:textId="77777777" w:rsidTr="001576E3">
        <w:trPr>
          <w:trHeight w:val="240"/>
        </w:trPr>
        <w:tc>
          <w:tcPr>
            <w:tcW w:w="4590" w:type="dxa"/>
            <w:vAlign w:val="bottom"/>
          </w:tcPr>
          <w:p w14:paraId="31C703AB"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9" w:name="IContactName" w:colFirst="1" w:colLast="1"/>
            <w:bookmarkEnd w:id="18"/>
            <w:r w:rsidRPr="000F377A">
              <w:rPr>
                <w:rFonts w:ascii="Garamond" w:hAnsi="Garamond"/>
                <w:color w:val="000080"/>
                <w:sz w:val="23"/>
              </w:rPr>
              <w:t>Contact Name</w:t>
            </w:r>
          </w:p>
        </w:tc>
        <w:tc>
          <w:tcPr>
            <w:tcW w:w="5940" w:type="dxa"/>
            <w:shd w:val="pct10" w:color="auto" w:fill="auto"/>
            <w:vAlign w:val="bottom"/>
          </w:tcPr>
          <w:p w14:paraId="3AE47636"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16B54AE1" w14:textId="77777777" w:rsidTr="001576E3">
        <w:trPr>
          <w:trHeight w:val="240"/>
        </w:trPr>
        <w:tc>
          <w:tcPr>
            <w:tcW w:w="4590" w:type="dxa"/>
            <w:vAlign w:val="bottom"/>
          </w:tcPr>
          <w:p w14:paraId="7FA8510D"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20" w:name="IContactNumber" w:colFirst="1" w:colLast="1"/>
            <w:bookmarkEnd w:id="19"/>
            <w:r w:rsidRPr="000F377A">
              <w:rPr>
                <w:rFonts w:ascii="Garamond" w:hAnsi="Garamond"/>
                <w:color w:val="000080"/>
                <w:sz w:val="23"/>
              </w:rPr>
              <w:t>Contact Number</w:t>
            </w:r>
          </w:p>
        </w:tc>
        <w:tc>
          <w:tcPr>
            <w:tcW w:w="5940" w:type="dxa"/>
            <w:shd w:val="pct10" w:color="auto" w:fill="auto"/>
            <w:vAlign w:val="bottom"/>
          </w:tcPr>
          <w:p w14:paraId="773A6804"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5D229021" w14:textId="77777777" w:rsidTr="001576E3">
        <w:trPr>
          <w:trHeight w:val="240"/>
        </w:trPr>
        <w:tc>
          <w:tcPr>
            <w:tcW w:w="4590" w:type="dxa"/>
            <w:vAlign w:val="bottom"/>
          </w:tcPr>
          <w:p w14:paraId="44066318"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21" w:name="IContactEmail" w:colFirst="1" w:colLast="1"/>
            <w:bookmarkEnd w:id="20"/>
            <w:r w:rsidRPr="000F377A">
              <w:rPr>
                <w:rFonts w:ascii="Garamond" w:hAnsi="Garamond"/>
                <w:color w:val="000080"/>
                <w:sz w:val="23"/>
              </w:rPr>
              <w:t>Contact Email</w:t>
            </w:r>
          </w:p>
        </w:tc>
        <w:tc>
          <w:tcPr>
            <w:tcW w:w="5940" w:type="dxa"/>
            <w:shd w:val="pct10" w:color="auto" w:fill="auto"/>
            <w:vAlign w:val="bottom"/>
          </w:tcPr>
          <w:p w14:paraId="441462E4" w14:textId="77777777" w:rsidR="00EE44CB" w:rsidRPr="000F377A" w:rsidRDefault="00EE44CB" w:rsidP="00EE44CB">
            <w:pPr>
              <w:spacing w:before="40" w:after="40"/>
              <w:ind w:right="-54"/>
              <w:jc w:val="center"/>
              <w:rPr>
                <w:rFonts w:ascii="Garamond" w:hAnsi="Garamond"/>
                <w:color w:val="000080"/>
                <w:sz w:val="23"/>
              </w:rPr>
            </w:pPr>
          </w:p>
        </w:tc>
      </w:tr>
      <w:bookmarkEnd w:id="12"/>
      <w:bookmarkEnd w:id="21"/>
    </w:tbl>
    <w:p w14:paraId="120030E3" w14:textId="77777777" w:rsidR="00BF36D9" w:rsidRPr="00DD1462" w:rsidRDefault="00BF36D9" w:rsidP="001A263F">
      <w:pPr>
        <w:spacing w:before="40" w:after="40"/>
        <w:ind w:left="-180"/>
        <w:rPr>
          <w:rFonts w:ascii="Garamond" w:hAnsi="Garamond"/>
          <w:b/>
          <w:color w:val="000080"/>
          <w:sz w:val="24"/>
          <w:u w:val="single"/>
        </w:rPr>
      </w:pPr>
    </w:p>
    <w:p w14:paraId="2C602159" w14:textId="77777777" w:rsidR="00684D7B" w:rsidRDefault="00684D7B" w:rsidP="001A263F">
      <w:pPr>
        <w:spacing w:before="40" w:after="40"/>
        <w:ind w:left="-180"/>
        <w:rPr>
          <w:rFonts w:ascii="Garamond" w:hAnsi="Garamond"/>
          <w:color w:val="000080"/>
          <w:sz w:val="24"/>
        </w:rPr>
      </w:pPr>
    </w:p>
    <w:p w14:paraId="7EEC259A" w14:textId="77777777" w:rsidR="003F3648" w:rsidRPr="00DD1462" w:rsidRDefault="003F3648" w:rsidP="001A263F">
      <w:pPr>
        <w:spacing w:before="40" w:after="40"/>
        <w:ind w:left="-180"/>
        <w:rPr>
          <w:rFonts w:ascii="Garamond" w:hAnsi="Garamond"/>
          <w:color w:val="000080"/>
          <w:sz w:val="24"/>
        </w:rPr>
      </w:pPr>
      <w:r w:rsidRPr="00DD1462">
        <w:rPr>
          <w:rFonts w:ascii="Garamond" w:hAnsi="Garamond"/>
          <w:color w:val="000080"/>
          <w:sz w:val="24"/>
        </w:rPr>
        <w:t>Which of the following types of products are available for this search?</w:t>
      </w:r>
      <w:r w:rsidR="00370900" w:rsidRPr="00DD1462">
        <w:rPr>
          <w:rFonts w:ascii="Garamond" w:hAnsi="Garamond"/>
          <w:color w:val="000080"/>
          <w:sz w:val="24"/>
        </w:rPr>
        <w:t xml:space="preserve"> You may offer multiple product types if you choose.</w:t>
      </w:r>
      <w:r w:rsidRPr="00DD1462">
        <w:rPr>
          <w:rFonts w:ascii="Garamond" w:hAnsi="Garamond"/>
          <w:color w:val="000080"/>
          <w:sz w:val="24"/>
        </w:rPr>
        <w:t xml:space="preserve"> Indicate with an “X.” There will be room to elaborate on the product offerings elsewhere in this document.</w:t>
      </w:r>
    </w:p>
    <w:p w14:paraId="446B6FB8" w14:textId="77777777" w:rsidR="00370900" w:rsidRPr="00DD1462" w:rsidRDefault="00370900" w:rsidP="001A263F">
      <w:pPr>
        <w:spacing w:before="40" w:after="40"/>
        <w:ind w:left="-180"/>
        <w:rPr>
          <w:rFonts w:ascii="Garamond" w:hAnsi="Garamond"/>
          <w:color w:val="000080"/>
          <w:sz w:val="24"/>
        </w:rPr>
      </w:pPr>
    </w:p>
    <w:p w14:paraId="68A9B989" w14:textId="277A40E0" w:rsidR="00370900" w:rsidRPr="00DD1462" w:rsidRDefault="00370900" w:rsidP="001A263F">
      <w:pPr>
        <w:spacing w:before="40" w:after="40"/>
        <w:ind w:left="-180"/>
        <w:rPr>
          <w:rFonts w:ascii="Garamond" w:hAnsi="Garamond"/>
          <w:color w:val="000080"/>
          <w:sz w:val="24"/>
        </w:rPr>
      </w:pPr>
      <w:r w:rsidRPr="00DD1462">
        <w:rPr>
          <w:rFonts w:ascii="Garamond" w:hAnsi="Garamond"/>
          <w:color w:val="000080"/>
          <w:sz w:val="24"/>
        </w:rPr>
        <w:t>This selection should indicate that any minimum account sizes for the product are either met or waived for this search</w:t>
      </w:r>
      <w:r w:rsidR="00E46A29">
        <w:rPr>
          <w:rFonts w:ascii="Garamond" w:hAnsi="Garamond"/>
          <w:color w:val="000080"/>
          <w:sz w:val="24"/>
        </w:rPr>
        <w:t xml:space="preserve"> and that money can be accepted into this product from all three plan types.</w:t>
      </w:r>
    </w:p>
    <w:p w14:paraId="523FB8DA" w14:textId="77777777" w:rsidR="003F3648" w:rsidRPr="00DD1462" w:rsidRDefault="003F3648" w:rsidP="001A263F">
      <w:pPr>
        <w:spacing w:before="40" w:after="40"/>
        <w:ind w:left="-180"/>
        <w:rPr>
          <w:rFonts w:ascii="Garamond" w:hAnsi="Garamond"/>
          <w:b/>
          <w:color w:val="000080"/>
          <w:sz w:val="24"/>
          <w:u w:val="single"/>
        </w:rPr>
      </w:pPr>
    </w:p>
    <w:p w14:paraId="0D879F88" w14:textId="77777777" w:rsidR="003F3648" w:rsidRDefault="003F3648" w:rsidP="001A263F">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856701" w:rsidRPr="00DD1462" w14:paraId="39C04B0F" w14:textId="77777777" w:rsidTr="002A2E70">
        <w:trPr>
          <w:trHeight w:val="240"/>
        </w:trPr>
        <w:tc>
          <w:tcPr>
            <w:tcW w:w="1980" w:type="dxa"/>
            <w:vAlign w:val="bottom"/>
          </w:tcPr>
          <w:p w14:paraId="1D5BEFA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2" w:name="preOfferSA" w:colFirst="1" w:colLast="1"/>
            <w:r w:rsidRPr="00DD1462">
              <w:rPr>
                <w:rFonts w:ascii="Garamond" w:hAnsi="Garamond"/>
                <w:color w:val="000080"/>
                <w:sz w:val="23"/>
              </w:rPr>
              <w:t>Separate Account</w:t>
            </w:r>
          </w:p>
        </w:tc>
        <w:tc>
          <w:tcPr>
            <w:tcW w:w="2070" w:type="dxa"/>
            <w:shd w:val="pct10" w:color="auto" w:fill="auto"/>
            <w:vAlign w:val="bottom"/>
          </w:tcPr>
          <w:p w14:paraId="6B04FF3A"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0CD0806" w14:textId="77777777" w:rsidTr="002A2E70">
        <w:trPr>
          <w:trHeight w:val="240"/>
        </w:trPr>
        <w:tc>
          <w:tcPr>
            <w:tcW w:w="1980" w:type="dxa"/>
            <w:vAlign w:val="bottom"/>
          </w:tcPr>
          <w:p w14:paraId="210C430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3" w:name="preOfferCF" w:colFirst="1" w:colLast="1"/>
            <w:bookmarkEnd w:id="22"/>
            <w:r w:rsidRPr="00DD1462">
              <w:rPr>
                <w:rFonts w:ascii="Garamond" w:hAnsi="Garamond"/>
                <w:color w:val="000080"/>
                <w:sz w:val="23"/>
              </w:rPr>
              <w:t>Commingled Fund</w:t>
            </w:r>
          </w:p>
        </w:tc>
        <w:tc>
          <w:tcPr>
            <w:tcW w:w="2070" w:type="dxa"/>
            <w:shd w:val="pct10" w:color="auto" w:fill="auto"/>
            <w:vAlign w:val="bottom"/>
          </w:tcPr>
          <w:p w14:paraId="6E738548"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FC039F9" w14:textId="77777777" w:rsidTr="002A2E70">
        <w:trPr>
          <w:trHeight w:val="240"/>
        </w:trPr>
        <w:tc>
          <w:tcPr>
            <w:tcW w:w="1980" w:type="dxa"/>
            <w:vAlign w:val="bottom"/>
          </w:tcPr>
          <w:p w14:paraId="34B9CB89"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4" w:name="preOfferMF" w:colFirst="1" w:colLast="1"/>
            <w:bookmarkEnd w:id="23"/>
            <w:r w:rsidRPr="00DD1462">
              <w:rPr>
                <w:rFonts w:ascii="Garamond" w:hAnsi="Garamond"/>
                <w:color w:val="000080"/>
                <w:sz w:val="23"/>
              </w:rPr>
              <w:t>Mutual Fund</w:t>
            </w:r>
          </w:p>
        </w:tc>
        <w:tc>
          <w:tcPr>
            <w:tcW w:w="2070" w:type="dxa"/>
            <w:shd w:val="pct10" w:color="auto" w:fill="auto"/>
            <w:vAlign w:val="bottom"/>
          </w:tcPr>
          <w:p w14:paraId="56C21C30" w14:textId="77777777" w:rsidR="00856701" w:rsidRPr="00DD1462" w:rsidRDefault="00856701" w:rsidP="002A2E70">
            <w:pPr>
              <w:spacing w:before="40" w:after="40"/>
              <w:ind w:right="-54"/>
              <w:jc w:val="center"/>
              <w:rPr>
                <w:rFonts w:ascii="Garamond" w:hAnsi="Garamond"/>
                <w:color w:val="000080"/>
                <w:sz w:val="23"/>
              </w:rPr>
            </w:pPr>
          </w:p>
        </w:tc>
      </w:tr>
      <w:bookmarkEnd w:id="24"/>
    </w:tbl>
    <w:p w14:paraId="576FECE2" w14:textId="77777777" w:rsidR="00550242" w:rsidRDefault="00550242" w:rsidP="00550242">
      <w:pPr>
        <w:spacing w:before="40" w:after="40"/>
        <w:ind w:left="-180"/>
        <w:rPr>
          <w:rFonts w:ascii="Garamond" w:hAnsi="Garamond"/>
          <w:b/>
          <w:color w:val="000080"/>
          <w:sz w:val="24"/>
          <w:u w:val="single"/>
        </w:rPr>
      </w:pPr>
    </w:p>
    <w:p w14:paraId="4ACDE3EA" w14:textId="77777777" w:rsidR="00550242" w:rsidRDefault="00550242" w:rsidP="00550242">
      <w:pPr>
        <w:spacing w:before="40" w:after="40"/>
        <w:ind w:left="-180"/>
        <w:rPr>
          <w:rFonts w:ascii="Garamond" w:hAnsi="Garamond"/>
          <w:b/>
          <w:color w:val="000080"/>
          <w:sz w:val="24"/>
          <w:u w:val="single"/>
        </w:rPr>
      </w:pPr>
    </w:p>
    <w:p w14:paraId="32BA860E" w14:textId="77777777" w:rsidR="00550242" w:rsidRDefault="00550242" w:rsidP="00550242">
      <w:pPr>
        <w:spacing w:before="40" w:after="40"/>
        <w:ind w:left="-180"/>
        <w:rPr>
          <w:rFonts w:ascii="Garamond" w:hAnsi="Garamond"/>
          <w:b/>
          <w:color w:val="000080"/>
          <w:sz w:val="24"/>
          <w:u w:val="single"/>
        </w:rPr>
      </w:pPr>
    </w:p>
    <w:p w14:paraId="29DD41EE" w14:textId="77777777" w:rsidR="00550242" w:rsidRDefault="00550242" w:rsidP="00550242">
      <w:pPr>
        <w:spacing w:before="40" w:after="40"/>
        <w:ind w:left="-180"/>
        <w:rPr>
          <w:rFonts w:ascii="Garamond" w:hAnsi="Garamond"/>
          <w:b/>
          <w:color w:val="000080"/>
          <w:sz w:val="24"/>
          <w:u w:val="single"/>
        </w:rPr>
      </w:pPr>
    </w:p>
    <w:p w14:paraId="60C4152B" w14:textId="77777777" w:rsidR="00550242" w:rsidRDefault="00550242" w:rsidP="00550242">
      <w:pPr>
        <w:spacing w:before="40" w:after="40"/>
        <w:ind w:left="-180"/>
        <w:rPr>
          <w:rFonts w:ascii="Garamond" w:hAnsi="Garamond"/>
          <w:b/>
          <w:color w:val="000080"/>
          <w:sz w:val="24"/>
          <w:u w:val="single"/>
        </w:rPr>
      </w:pPr>
    </w:p>
    <w:p w14:paraId="38396B36" w14:textId="77777777" w:rsidR="00550242" w:rsidRDefault="00550242" w:rsidP="00550242">
      <w:pPr>
        <w:spacing w:before="40" w:after="40"/>
        <w:ind w:left="-180"/>
        <w:rPr>
          <w:rFonts w:ascii="Garamond" w:hAnsi="Garamond"/>
          <w:b/>
          <w:color w:val="000080"/>
          <w:sz w:val="24"/>
          <w:u w:val="single"/>
        </w:rPr>
      </w:pPr>
    </w:p>
    <w:p w14:paraId="693E0513" w14:textId="77777777" w:rsidR="00550242" w:rsidRDefault="00550242" w:rsidP="00550242">
      <w:pPr>
        <w:spacing w:before="40" w:after="40"/>
        <w:ind w:left="-180"/>
        <w:rPr>
          <w:rFonts w:ascii="Garamond" w:hAnsi="Garamond"/>
          <w:b/>
          <w:color w:val="000080"/>
          <w:sz w:val="24"/>
          <w:u w:val="single"/>
        </w:rPr>
      </w:pPr>
    </w:p>
    <w:p w14:paraId="6C948BB5" w14:textId="77777777" w:rsidR="00550242" w:rsidRDefault="00550242" w:rsidP="00550242">
      <w:pPr>
        <w:spacing w:before="40" w:after="40"/>
        <w:ind w:left="-180"/>
        <w:rPr>
          <w:rFonts w:ascii="Garamond" w:hAnsi="Garamond"/>
          <w:b/>
          <w:color w:val="000080"/>
          <w:sz w:val="24"/>
          <w:u w:val="single"/>
        </w:rPr>
      </w:pPr>
    </w:p>
    <w:p w14:paraId="37DD0AA6" w14:textId="77777777" w:rsidR="00432DC0" w:rsidRDefault="00432DC0" w:rsidP="00550242">
      <w:pPr>
        <w:spacing w:before="40" w:after="40"/>
        <w:ind w:left="-180"/>
        <w:rPr>
          <w:rFonts w:ascii="Garamond" w:hAnsi="Garamond"/>
          <w:b/>
          <w:color w:val="000080"/>
          <w:sz w:val="24"/>
          <w:u w:val="single"/>
        </w:rPr>
      </w:pPr>
    </w:p>
    <w:p w14:paraId="0C0C80DC" w14:textId="77777777" w:rsidR="00550242" w:rsidRDefault="00550242" w:rsidP="00550242">
      <w:pPr>
        <w:spacing w:before="40" w:after="40"/>
        <w:ind w:left="-180"/>
        <w:rPr>
          <w:rFonts w:ascii="Garamond" w:hAnsi="Garamond"/>
          <w:b/>
          <w:color w:val="000080"/>
          <w:sz w:val="24"/>
          <w:u w:val="single"/>
        </w:rPr>
      </w:pPr>
    </w:p>
    <w:p w14:paraId="73994BE3" w14:textId="77777777" w:rsidR="00550242" w:rsidRDefault="00550242" w:rsidP="00550242">
      <w:pPr>
        <w:spacing w:before="40" w:after="40"/>
        <w:ind w:left="-180"/>
        <w:rPr>
          <w:rFonts w:ascii="Garamond" w:hAnsi="Garamond"/>
          <w:b/>
          <w:color w:val="000080"/>
          <w:sz w:val="24"/>
          <w:u w:val="single"/>
        </w:rPr>
      </w:pPr>
    </w:p>
    <w:p w14:paraId="72989D3E" w14:textId="77777777" w:rsidR="00843B1B" w:rsidRPr="00DD1462" w:rsidRDefault="00843B1B" w:rsidP="00843B1B">
      <w:pPr>
        <w:spacing w:before="40" w:after="40"/>
        <w:ind w:left="-180"/>
        <w:rPr>
          <w:rFonts w:ascii="Garamond" w:hAnsi="Garamond"/>
          <w:b/>
          <w:color w:val="000080"/>
          <w:sz w:val="24"/>
          <w:u w:val="single"/>
        </w:rPr>
      </w:pPr>
      <w:r w:rsidRPr="00DD1462">
        <w:rPr>
          <w:rFonts w:ascii="Garamond" w:hAnsi="Garamond"/>
          <w:b/>
          <w:color w:val="000080"/>
          <w:sz w:val="24"/>
          <w:u w:val="single"/>
        </w:rPr>
        <w:t>Equity Product Information:</w:t>
      </w:r>
    </w:p>
    <w:p w14:paraId="63D54410" w14:textId="77777777" w:rsidR="00843B1B" w:rsidRPr="00DD1462" w:rsidRDefault="00843B1B" w:rsidP="00843B1B">
      <w:pPr>
        <w:spacing w:before="40" w:after="40"/>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43B1B" w:rsidRPr="00DD1462" w14:paraId="584E87A3" w14:textId="77777777" w:rsidTr="002904FF">
        <w:trPr>
          <w:trHeight w:val="300"/>
        </w:trPr>
        <w:tc>
          <w:tcPr>
            <w:tcW w:w="10530" w:type="dxa"/>
            <w:shd w:val="pct20" w:color="000000" w:fill="FFFFFF"/>
          </w:tcPr>
          <w:p w14:paraId="07A1136D" w14:textId="77777777" w:rsidR="00843B1B"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Please provide the following figures for a representative account, with the data as of </w:t>
            </w:r>
          </w:p>
          <w:p w14:paraId="4972E881" w14:textId="6D882981" w:rsidR="00843B1B" w:rsidRPr="00DD1462" w:rsidRDefault="00843B1B" w:rsidP="002904FF">
            <w:pPr>
              <w:spacing w:before="40" w:after="40"/>
              <w:jc w:val="center"/>
              <w:rPr>
                <w:rFonts w:ascii="Garamond" w:hAnsi="Garamond"/>
                <w:color w:val="000080"/>
                <w:spacing w:val="-8"/>
                <w:sz w:val="28"/>
              </w:rPr>
            </w:pPr>
            <w:r w:rsidRPr="0027253B">
              <w:rPr>
                <w:rFonts w:ascii="Garamond" w:hAnsi="Garamond"/>
                <w:color w:val="000080"/>
                <w:spacing w:val="-8"/>
                <w:sz w:val="28"/>
                <w:highlight w:val="yellow"/>
              </w:rPr>
              <w:t xml:space="preserve">the end of </w:t>
            </w:r>
            <w:r>
              <w:rPr>
                <w:rFonts w:ascii="Garamond" w:hAnsi="Garamond"/>
                <w:color w:val="000080"/>
                <w:spacing w:val="-8"/>
                <w:sz w:val="28"/>
                <w:highlight w:val="yellow"/>
              </w:rPr>
              <w:t xml:space="preserve">the </w:t>
            </w:r>
            <w:r w:rsidR="0004500D">
              <w:rPr>
                <w:rFonts w:ascii="Garamond" w:hAnsi="Garamond"/>
                <w:color w:val="000080"/>
                <w:spacing w:val="-8"/>
                <w:sz w:val="28"/>
                <w:highlight w:val="yellow"/>
              </w:rPr>
              <w:t>3</w:t>
            </w:r>
            <w:r w:rsidR="0004500D" w:rsidRPr="0004500D">
              <w:rPr>
                <w:rFonts w:ascii="Garamond" w:hAnsi="Garamond"/>
                <w:color w:val="000080"/>
                <w:spacing w:val="-8"/>
                <w:sz w:val="28"/>
                <w:highlight w:val="yellow"/>
                <w:vertAlign w:val="superscript"/>
              </w:rPr>
              <w:t>rd</w:t>
            </w:r>
            <w:r w:rsidR="0004500D">
              <w:rPr>
                <w:rFonts w:ascii="Garamond" w:hAnsi="Garamond"/>
                <w:color w:val="000080"/>
                <w:spacing w:val="-8"/>
                <w:sz w:val="28"/>
                <w:highlight w:val="yellow"/>
              </w:rPr>
              <w:t xml:space="preserve"> </w:t>
            </w:r>
            <w:r>
              <w:rPr>
                <w:rFonts w:ascii="Garamond" w:hAnsi="Garamond"/>
                <w:color w:val="000080"/>
                <w:spacing w:val="-8"/>
                <w:sz w:val="28"/>
                <w:highlight w:val="yellow"/>
              </w:rPr>
              <w:t>Quarter 20</w:t>
            </w:r>
            <w:r w:rsidRPr="00001857">
              <w:rPr>
                <w:rFonts w:ascii="Garamond" w:hAnsi="Garamond"/>
                <w:color w:val="000080"/>
                <w:spacing w:val="-8"/>
                <w:sz w:val="28"/>
                <w:highlight w:val="yellow"/>
              </w:rPr>
              <w:t>2</w:t>
            </w:r>
            <w:r w:rsidR="0004500D" w:rsidRPr="0004500D">
              <w:rPr>
                <w:rFonts w:ascii="Garamond" w:hAnsi="Garamond"/>
                <w:color w:val="000080"/>
                <w:spacing w:val="-8"/>
                <w:sz w:val="28"/>
                <w:highlight w:val="yellow"/>
              </w:rPr>
              <w:t>5</w:t>
            </w:r>
            <w:r>
              <w:rPr>
                <w:rFonts w:ascii="Garamond" w:hAnsi="Garamond"/>
                <w:color w:val="000080"/>
                <w:spacing w:val="-8"/>
                <w:sz w:val="28"/>
              </w:rPr>
              <w:t xml:space="preserve"> </w:t>
            </w:r>
            <w:r w:rsidRPr="0027253B">
              <w:rPr>
                <w:rFonts w:ascii="Garamond" w:hAnsi="Garamond"/>
                <w:color w:val="000080"/>
                <w:spacing w:val="-8"/>
                <w:sz w:val="28"/>
              </w:rPr>
              <w:t>only</w:t>
            </w:r>
            <w:r>
              <w:rPr>
                <w:rFonts w:ascii="Garamond" w:hAnsi="Garamond"/>
                <w:color w:val="000080"/>
                <w:spacing w:val="-8"/>
                <w:sz w:val="28"/>
              </w:rPr>
              <w:t>.</w:t>
            </w:r>
          </w:p>
        </w:tc>
      </w:tr>
      <w:tr w:rsidR="00843B1B" w:rsidRPr="00DD1462" w14:paraId="0C2CFAF2" w14:textId="77777777" w:rsidTr="002904FF">
        <w:trPr>
          <w:trHeight w:val="300"/>
        </w:trPr>
        <w:tc>
          <w:tcPr>
            <w:tcW w:w="10530" w:type="dxa"/>
            <w:shd w:val="pct20" w:color="000000" w:fill="FFFFFF"/>
          </w:tcPr>
          <w:p w14:paraId="57B64BD5"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highlight w:val="yellow"/>
              </w:rPr>
              <w:t>Do not submit the following data for any other quarter, even if footnoted as such.</w:t>
            </w:r>
          </w:p>
          <w:p w14:paraId="07881F7F"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It is acceptable to submit preliminary data, if necessary</w:t>
            </w:r>
            <w:r>
              <w:rPr>
                <w:rFonts w:ascii="Garamond" w:hAnsi="Garamond"/>
                <w:color w:val="000080"/>
                <w:spacing w:val="-8"/>
                <w:sz w:val="28"/>
              </w:rPr>
              <w:t>.</w:t>
            </w:r>
          </w:p>
        </w:tc>
      </w:tr>
      <w:tr w:rsidR="00843B1B" w:rsidRPr="00DD1462" w14:paraId="40D81ECB" w14:textId="77777777" w:rsidTr="002904FF">
        <w:trPr>
          <w:trHeight w:val="300"/>
        </w:trPr>
        <w:tc>
          <w:tcPr>
            <w:tcW w:w="10530" w:type="dxa"/>
            <w:shd w:val="pct20" w:color="000000" w:fill="FFFFFF"/>
          </w:tcPr>
          <w:p w14:paraId="34A3C50C"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Only provide statistics for indicated </w:t>
            </w:r>
            <w:proofErr w:type="gramStart"/>
            <w:r w:rsidRPr="00DD1462">
              <w:rPr>
                <w:rFonts w:ascii="Garamond" w:hAnsi="Garamond"/>
                <w:color w:val="000080"/>
                <w:spacing w:val="-8"/>
                <w:sz w:val="28"/>
              </w:rPr>
              <w:t>time-periods</w:t>
            </w:r>
            <w:proofErr w:type="gramEnd"/>
            <w:r w:rsidRPr="00DD1462">
              <w:rPr>
                <w:rFonts w:ascii="Garamond" w:hAnsi="Garamond"/>
                <w:color w:val="000080"/>
                <w:spacing w:val="-8"/>
                <w:sz w:val="28"/>
              </w:rPr>
              <w:t>.</w:t>
            </w:r>
          </w:p>
          <w:p w14:paraId="09CB1A81" w14:textId="77777777" w:rsidR="00843B1B" w:rsidRPr="00DD1462" w:rsidRDefault="00843B1B" w:rsidP="002904FF">
            <w:pPr>
              <w:spacing w:before="40" w:after="40"/>
              <w:jc w:val="center"/>
              <w:rPr>
                <w:rFonts w:ascii="Garamond" w:hAnsi="Garamond"/>
                <w:color w:val="000080"/>
                <w:spacing w:val="-8"/>
                <w:sz w:val="28"/>
              </w:rPr>
            </w:pPr>
            <w:r w:rsidRPr="002105EC">
              <w:rPr>
                <w:rFonts w:ascii="Garamond" w:hAnsi="Garamond"/>
                <w:b/>
                <w:color w:val="000080"/>
                <w:spacing w:val="-8"/>
                <w:sz w:val="28"/>
                <w:u w:val="single"/>
              </w:rPr>
              <w:t>Do not put</w:t>
            </w:r>
            <w:r w:rsidRPr="00DD1462">
              <w:rPr>
                <w:rFonts w:ascii="Garamond" w:hAnsi="Garamond"/>
                <w:color w:val="000080"/>
                <w:spacing w:val="-8"/>
                <w:sz w:val="28"/>
              </w:rPr>
              <w:t xml:space="preserve"> “since inception” statistics in lieu of the requested time-period. </w:t>
            </w:r>
          </w:p>
          <w:p w14:paraId="4FC482BB"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If statistics for a given </w:t>
            </w:r>
            <w:proofErr w:type="gramStart"/>
            <w:r w:rsidRPr="00DD1462">
              <w:rPr>
                <w:rFonts w:ascii="Garamond" w:hAnsi="Garamond"/>
                <w:color w:val="000080"/>
                <w:spacing w:val="-8"/>
                <w:sz w:val="28"/>
              </w:rPr>
              <w:t>time period</w:t>
            </w:r>
            <w:proofErr w:type="gramEnd"/>
            <w:r w:rsidRPr="00DD1462">
              <w:rPr>
                <w:rFonts w:ascii="Garamond" w:hAnsi="Garamond"/>
                <w:color w:val="000080"/>
                <w:spacing w:val="-8"/>
                <w:sz w:val="28"/>
              </w:rPr>
              <w:t xml:space="preserve"> are not available, leave the response area blank.</w:t>
            </w:r>
          </w:p>
        </w:tc>
      </w:tr>
      <w:tr w:rsidR="00843B1B" w:rsidRPr="00DD1462" w14:paraId="3FAFAE02" w14:textId="77777777" w:rsidTr="002904FF">
        <w:trPr>
          <w:trHeight w:val="300"/>
        </w:trPr>
        <w:tc>
          <w:tcPr>
            <w:tcW w:w="10530" w:type="dxa"/>
            <w:shd w:val="pct20" w:color="000000" w:fill="FFFFFF"/>
          </w:tcPr>
          <w:p w14:paraId="3E2229F0"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All statistics must be </w:t>
            </w:r>
            <w:r w:rsidRPr="00DD1462">
              <w:rPr>
                <w:rFonts w:ascii="Garamond" w:hAnsi="Garamond"/>
                <w:b/>
                <w:color w:val="000080"/>
                <w:spacing w:val="-8"/>
                <w:sz w:val="28"/>
              </w:rPr>
              <w:t>based on quarterly</w:t>
            </w:r>
            <w:r w:rsidRPr="00DD1462">
              <w:rPr>
                <w:rFonts w:ascii="Garamond" w:hAnsi="Garamond"/>
                <w:color w:val="000080"/>
                <w:spacing w:val="-8"/>
                <w:sz w:val="28"/>
              </w:rPr>
              <w:t xml:space="preserve"> numbers, </w:t>
            </w:r>
            <w:r w:rsidRPr="00DD1462">
              <w:rPr>
                <w:rFonts w:ascii="Garamond" w:hAnsi="Garamond"/>
                <w:color w:val="000080"/>
                <w:spacing w:val="-8"/>
                <w:sz w:val="28"/>
                <w:u w:val="single"/>
              </w:rPr>
              <w:t>never monthly</w:t>
            </w:r>
            <w:r w:rsidRPr="00DD1462">
              <w:rPr>
                <w:rFonts w:ascii="Garamond" w:hAnsi="Garamond"/>
                <w:color w:val="000080"/>
                <w:spacing w:val="-8"/>
                <w:sz w:val="28"/>
              </w:rPr>
              <w:t>, even when the question isn’t explicit in that regard.</w:t>
            </w:r>
          </w:p>
        </w:tc>
      </w:tr>
      <w:tr w:rsidR="00843B1B" w:rsidRPr="00DD1462" w14:paraId="55B0BC0A" w14:textId="77777777" w:rsidTr="002904FF">
        <w:trPr>
          <w:trHeight w:val="300"/>
        </w:trPr>
        <w:tc>
          <w:tcPr>
            <w:tcW w:w="10530" w:type="dxa"/>
            <w:shd w:val="pct20" w:color="000000" w:fill="FFFFFF"/>
          </w:tcPr>
          <w:p w14:paraId="51B36A0D" w14:textId="182B7BA1" w:rsidR="00843B1B" w:rsidRPr="00321CA9" w:rsidRDefault="00843B1B" w:rsidP="002904FF">
            <w:pPr>
              <w:spacing w:before="40" w:after="40"/>
              <w:jc w:val="center"/>
              <w:rPr>
                <w:rFonts w:ascii="Garamond" w:hAnsi="Garamond"/>
                <w:color w:val="000080"/>
                <w:spacing w:val="-8"/>
                <w:sz w:val="28"/>
              </w:rPr>
            </w:pPr>
            <w:r w:rsidRPr="00321183">
              <w:rPr>
                <w:rFonts w:ascii="Garamond" w:hAnsi="Garamond"/>
                <w:color w:val="000080"/>
                <w:spacing w:val="-8"/>
                <w:sz w:val="28"/>
                <w:highlight w:val="yellow"/>
              </w:rPr>
              <w:t xml:space="preserve">All statistics should be made </w:t>
            </w:r>
            <w:proofErr w:type="gramStart"/>
            <w:r w:rsidRPr="00321183">
              <w:rPr>
                <w:rFonts w:ascii="Garamond" w:hAnsi="Garamond"/>
                <w:color w:val="000080"/>
                <w:spacing w:val="-8"/>
                <w:sz w:val="28"/>
                <w:highlight w:val="yellow"/>
              </w:rPr>
              <w:t>with regard to</w:t>
            </w:r>
            <w:proofErr w:type="gramEnd"/>
            <w:r w:rsidRPr="00321183">
              <w:rPr>
                <w:rFonts w:ascii="Garamond" w:hAnsi="Garamond"/>
                <w:color w:val="000080"/>
                <w:spacing w:val="-8"/>
                <w:sz w:val="28"/>
                <w:highlight w:val="yellow"/>
              </w:rPr>
              <w:t xml:space="preserve"> </w:t>
            </w:r>
            <w:r w:rsidR="00707392">
              <w:rPr>
                <w:rFonts w:ascii="Garamond" w:hAnsi="Garamond"/>
                <w:color w:val="000080"/>
                <w:spacing w:val="-8"/>
                <w:sz w:val="28"/>
                <w:highlight w:val="yellow"/>
              </w:rPr>
              <w:t xml:space="preserve">one of </w:t>
            </w:r>
            <w:r w:rsidRPr="00321183">
              <w:rPr>
                <w:rFonts w:ascii="Garamond" w:hAnsi="Garamond"/>
                <w:color w:val="000080"/>
                <w:spacing w:val="-8"/>
                <w:sz w:val="28"/>
                <w:highlight w:val="yellow"/>
              </w:rPr>
              <w:t>the following benchmark</w:t>
            </w:r>
            <w:r w:rsidR="00707392">
              <w:rPr>
                <w:rFonts w:ascii="Garamond" w:hAnsi="Garamond"/>
                <w:color w:val="000080"/>
                <w:spacing w:val="-8"/>
                <w:sz w:val="28"/>
                <w:highlight w:val="yellow"/>
              </w:rPr>
              <w:t>s</w:t>
            </w:r>
            <w:r w:rsidRPr="00321183">
              <w:rPr>
                <w:rFonts w:ascii="Garamond" w:hAnsi="Garamond"/>
                <w:color w:val="000080"/>
                <w:spacing w:val="-8"/>
                <w:sz w:val="28"/>
                <w:highlight w:val="yellow"/>
              </w:rPr>
              <w:t>:</w:t>
            </w:r>
          </w:p>
          <w:p w14:paraId="6AF86111" w14:textId="1C3CFBC8" w:rsidR="00843B1B" w:rsidRPr="005D0F93" w:rsidRDefault="00843B1B" w:rsidP="002904FF">
            <w:pPr>
              <w:spacing w:before="40" w:after="40"/>
              <w:jc w:val="center"/>
              <w:rPr>
                <w:rFonts w:ascii="Garamond" w:hAnsi="Garamond"/>
                <w:b/>
                <w:color w:val="000080"/>
                <w:spacing w:val="-8"/>
                <w:sz w:val="28"/>
              </w:rPr>
            </w:pPr>
            <w:r w:rsidRPr="0004500D">
              <w:rPr>
                <w:rFonts w:ascii="Garamond" w:hAnsi="Garamond"/>
                <w:b/>
                <w:color w:val="000080"/>
                <w:spacing w:val="-8"/>
                <w:sz w:val="28"/>
                <w:highlight w:val="yellow"/>
              </w:rPr>
              <w:t xml:space="preserve">Russell </w:t>
            </w:r>
            <w:proofErr w:type="spellStart"/>
            <w:r w:rsidR="0042331C" w:rsidRPr="0042331C">
              <w:rPr>
                <w:rFonts w:ascii="Garamond" w:hAnsi="Garamond"/>
                <w:b/>
                <w:color w:val="000080"/>
                <w:spacing w:val="-8"/>
                <w:sz w:val="28"/>
                <w:highlight w:val="yellow"/>
              </w:rPr>
              <w:t>MidCap</w:t>
            </w:r>
            <w:proofErr w:type="spellEnd"/>
            <w:r w:rsidR="0042331C" w:rsidRPr="0042331C">
              <w:rPr>
                <w:rFonts w:ascii="Garamond" w:hAnsi="Garamond"/>
                <w:b/>
                <w:color w:val="000080"/>
                <w:spacing w:val="-8"/>
                <w:sz w:val="28"/>
                <w:highlight w:val="yellow"/>
              </w:rPr>
              <w:t xml:space="preserve"> Index</w:t>
            </w:r>
          </w:p>
        </w:tc>
      </w:tr>
      <w:tr w:rsidR="00843B1B" w:rsidRPr="00DD1462" w14:paraId="19BB865F" w14:textId="77777777" w:rsidTr="002904FF">
        <w:trPr>
          <w:trHeight w:val="300"/>
        </w:trPr>
        <w:tc>
          <w:tcPr>
            <w:tcW w:w="10530" w:type="dxa"/>
            <w:shd w:val="pct20" w:color="000000" w:fill="FFFFFF"/>
          </w:tcPr>
          <w:p w14:paraId="782AB700" w14:textId="77777777" w:rsidR="00843B1B" w:rsidRPr="00DD1462" w:rsidRDefault="00843B1B" w:rsidP="002904FF">
            <w:pPr>
              <w:spacing w:before="40" w:after="40"/>
              <w:jc w:val="center"/>
              <w:rPr>
                <w:rFonts w:ascii="Garamond" w:hAnsi="Garamond"/>
                <w:color w:val="000080"/>
                <w:spacing w:val="-8"/>
                <w:sz w:val="28"/>
              </w:rPr>
            </w:pPr>
            <w:r w:rsidRPr="00DD1462">
              <w:rPr>
                <w:rFonts w:ascii="Garamond" w:hAnsi="Garamond"/>
                <w:color w:val="000080"/>
                <w:spacing w:val="-8"/>
                <w:sz w:val="28"/>
              </w:rPr>
              <w:t xml:space="preserve">Do not submit statistical data compared to any other benchmark, even if your product is traditionally benchmarked against a different index, </w:t>
            </w:r>
            <w:r w:rsidRPr="00DD1462">
              <w:rPr>
                <w:rFonts w:ascii="Garamond" w:hAnsi="Garamond"/>
                <w:b/>
                <w:color w:val="000080"/>
                <w:spacing w:val="-8"/>
                <w:sz w:val="28"/>
              </w:rPr>
              <w:t>even</w:t>
            </w:r>
            <w:r w:rsidRPr="00DD1462">
              <w:rPr>
                <w:rFonts w:ascii="Garamond" w:hAnsi="Garamond"/>
                <w:color w:val="000080"/>
                <w:spacing w:val="-8"/>
                <w:sz w:val="28"/>
              </w:rPr>
              <w:t xml:space="preserve"> if you choose to indicate it as such.</w:t>
            </w:r>
          </w:p>
        </w:tc>
      </w:tr>
    </w:tbl>
    <w:p w14:paraId="4A1E984B" w14:textId="77777777" w:rsidR="00843B1B" w:rsidRDefault="00843B1B" w:rsidP="00843B1B">
      <w:pPr>
        <w:spacing w:before="40" w:after="40"/>
        <w:ind w:left="-18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843B1B" w:rsidRPr="00DD1462" w14:paraId="18542757" w14:textId="77777777" w:rsidTr="002904FF">
        <w:trPr>
          <w:trHeight w:val="300"/>
        </w:trPr>
        <w:tc>
          <w:tcPr>
            <w:tcW w:w="10530" w:type="dxa"/>
            <w:shd w:val="pct20" w:color="000000" w:fill="FFFFFF"/>
          </w:tcPr>
          <w:p w14:paraId="12C54E6A"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Dahab Associates often reconciles the following statistics against the “</w:t>
            </w:r>
            <w:proofErr w:type="spellStart"/>
            <w:r>
              <w:rPr>
                <w:rFonts w:ascii="Garamond" w:hAnsi="Garamond"/>
                <w:color w:val="000080"/>
                <w:sz w:val="23"/>
              </w:rPr>
              <w:t>Informais</w:t>
            </w:r>
            <w:proofErr w:type="spellEnd"/>
            <w:r>
              <w:rPr>
                <w:rFonts w:ascii="Garamond" w:hAnsi="Garamond"/>
                <w:color w:val="000080"/>
                <w:sz w:val="23"/>
              </w:rPr>
              <w:t xml:space="preserve"> PSN” database, if data is available, using the relevant ending-date and benchmark.</w:t>
            </w:r>
          </w:p>
          <w:p w14:paraId="365DF1D4"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It is not mandatory for this RFP that managers populate or use the PSN database.</w:t>
            </w:r>
          </w:p>
          <w:p w14:paraId="4D132A21" w14:textId="77777777" w:rsidR="00843B1B" w:rsidRDefault="00843B1B" w:rsidP="002904FF">
            <w:pPr>
              <w:numPr>
                <w:ilvl w:val="0"/>
                <w:numId w:val="25"/>
              </w:numPr>
              <w:spacing w:before="40" w:after="40"/>
              <w:rPr>
                <w:rFonts w:ascii="Garamond" w:hAnsi="Garamond"/>
                <w:color w:val="000080"/>
                <w:sz w:val="23"/>
              </w:rPr>
            </w:pPr>
            <w:r>
              <w:rPr>
                <w:rFonts w:ascii="Garamond" w:hAnsi="Garamond"/>
                <w:color w:val="000080"/>
                <w:sz w:val="23"/>
              </w:rPr>
              <w:t>If a manager has access to their statistics as they appear in the PSN database, it would be helpful if the following statistics in this RFP correspond to those in PSN.</w:t>
            </w:r>
          </w:p>
          <w:p w14:paraId="73442534" w14:textId="77777777" w:rsidR="00843B1B" w:rsidRPr="00D4137E" w:rsidRDefault="00843B1B" w:rsidP="002904FF">
            <w:pPr>
              <w:numPr>
                <w:ilvl w:val="0"/>
                <w:numId w:val="25"/>
              </w:numPr>
              <w:spacing w:before="40" w:after="40"/>
              <w:rPr>
                <w:rFonts w:ascii="Garamond" w:hAnsi="Garamond"/>
                <w:color w:val="000080"/>
                <w:sz w:val="23"/>
              </w:rPr>
            </w:pPr>
            <w:r w:rsidRPr="008578DA">
              <w:rPr>
                <w:rFonts w:ascii="Garamond" w:hAnsi="Garamond"/>
                <w:b/>
                <w:bCs/>
                <w:color w:val="000080"/>
                <w:sz w:val="23"/>
                <w:highlight w:val="yellow"/>
                <w:u w:val="single"/>
              </w:rPr>
              <w:t>IF</w:t>
            </w:r>
            <w:r w:rsidRPr="005A4A15">
              <w:rPr>
                <w:rFonts w:ascii="Garamond" w:hAnsi="Garamond"/>
                <w:b/>
                <w:bCs/>
                <w:color w:val="000080"/>
                <w:sz w:val="23"/>
              </w:rPr>
              <w:t xml:space="preserve"> the submitted product is in the PSN database</w:t>
            </w:r>
            <w:r>
              <w:rPr>
                <w:rFonts w:ascii="Garamond" w:hAnsi="Garamond"/>
                <w:color w:val="000080"/>
                <w:sz w:val="23"/>
              </w:rPr>
              <w:t xml:space="preserve">, please provide the following identifying information </w:t>
            </w:r>
            <w:r w:rsidRPr="005A4A15">
              <w:rPr>
                <w:rFonts w:ascii="Garamond" w:hAnsi="Garamond"/>
                <w:color w:val="000080"/>
                <w:sz w:val="23"/>
                <w:u w:val="single"/>
              </w:rPr>
              <w:t>exactly</w:t>
            </w:r>
            <w:r>
              <w:rPr>
                <w:rFonts w:ascii="Garamond" w:hAnsi="Garamond"/>
                <w:color w:val="000080"/>
                <w:sz w:val="23"/>
              </w:rPr>
              <w:t xml:space="preserve"> as it appears (case, spaces, and exact spelling are necessary).</w:t>
            </w:r>
          </w:p>
        </w:tc>
      </w:tr>
    </w:tbl>
    <w:p w14:paraId="6F75FA5C" w14:textId="77777777" w:rsidR="00843B1B" w:rsidRDefault="00843B1B" w:rsidP="00843B1B">
      <w:pPr>
        <w:spacing w:before="40" w:after="40"/>
        <w:ind w:left="-180"/>
        <w:rPr>
          <w:rFonts w:ascii="Garamond" w:hAnsi="Garamond"/>
          <w:color w:val="000080"/>
          <w:sz w:val="23"/>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5258"/>
      </w:tblGrid>
      <w:tr w:rsidR="00843B1B" w:rsidRPr="00EF11EE" w14:paraId="0ADC5D3B" w14:textId="77777777" w:rsidTr="002904FF">
        <w:tc>
          <w:tcPr>
            <w:tcW w:w="5281" w:type="dxa"/>
            <w:tcBorders>
              <w:top w:val="nil"/>
              <w:left w:val="nil"/>
              <w:bottom w:val="nil"/>
              <w:right w:val="single" w:sz="4" w:space="0" w:color="002060"/>
            </w:tcBorders>
          </w:tcPr>
          <w:p w14:paraId="1C129FBF" w14:textId="77777777" w:rsidR="00843B1B" w:rsidRPr="00EF11EE" w:rsidRDefault="00843B1B" w:rsidP="002904FF">
            <w:pPr>
              <w:spacing w:before="40" w:after="40"/>
              <w:jc w:val="right"/>
              <w:rPr>
                <w:rFonts w:ascii="Garamond" w:hAnsi="Garamond"/>
                <w:color w:val="000080"/>
                <w:sz w:val="23"/>
              </w:rPr>
            </w:pPr>
            <w:bookmarkStart w:id="25" w:name="PSNFirmName" w:colFirst="1" w:colLast="1"/>
            <w:r w:rsidRPr="00EF11EE">
              <w:rPr>
                <w:rFonts w:ascii="Garamond" w:hAnsi="Garamond"/>
                <w:color w:val="000080"/>
                <w:sz w:val="23"/>
              </w:rPr>
              <w:t>PSN Firm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118733D6" w14:textId="77777777" w:rsidR="00843B1B" w:rsidRPr="00EF11EE" w:rsidRDefault="00843B1B" w:rsidP="002904FF">
            <w:pPr>
              <w:spacing w:before="40" w:after="40"/>
              <w:rPr>
                <w:rFonts w:ascii="Garamond" w:hAnsi="Garamond"/>
                <w:color w:val="000080"/>
                <w:sz w:val="23"/>
              </w:rPr>
            </w:pPr>
          </w:p>
        </w:tc>
      </w:tr>
      <w:tr w:rsidR="00843B1B" w:rsidRPr="00EF11EE" w14:paraId="06D996BA" w14:textId="77777777" w:rsidTr="002904FF">
        <w:tc>
          <w:tcPr>
            <w:tcW w:w="5281" w:type="dxa"/>
            <w:tcBorders>
              <w:top w:val="nil"/>
              <w:left w:val="nil"/>
              <w:bottom w:val="nil"/>
              <w:right w:val="single" w:sz="4" w:space="0" w:color="002060"/>
            </w:tcBorders>
          </w:tcPr>
          <w:p w14:paraId="42F154A9" w14:textId="77777777" w:rsidR="00843B1B" w:rsidRPr="00EF11EE" w:rsidRDefault="00843B1B" w:rsidP="002904FF">
            <w:pPr>
              <w:spacing w:before="40" w:after="40"/>
              <w:jc w:val="right"/>
              <w:rPr>
                <w:rFonts w:ascii="Garamond" w:hAnsi="Garamond"/>
                <w:color w:val="000080"/>
                <w:sz w:val="23"/>
              </w:rPr>
            </w:pPr>
            <w:bookmarkStart w:id="26" w:name="PSNProductName" w:colFirst="1" w:colLast="1"/>
            <w:bookmarkEnd w:id="25"/>
            <w:r w:rsidRPr="00EF11EE">
              <w:rPr>
                <w:rFonts w:ascii="Garamond" w:hAnsi="Garamond"/>
                <w:color w:val="000080"/>
                <w:sz w:val="23"/>
              </w:rPr>
              <w:t>PSN Product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3F49A206" w14:textId="77777777" w:rsidR="00843B1B" w:rsidRPr="00EF11EE" w:rsidRDefault="00843B1B" w:rsidP="002904FF">
            <w:pPr>
              <w:spacing w:before="40" w:after="40"/>
              <w:rPr>
                <w:rFonts w:ascii="Garamond" w:hAnsi="Garamond"/>
                <w:color w:val="000080"/>
                <w:sz w:val="23"/>
              </w:rPr>
            </w:pPr>
          </w:p>
        </w:tc>
      </w:tr>
      <w:tr w:rsidR="00843B1B" w:rsidRPr="00EF11EE" w14:paraId="15C25CC7" w14:textId="77777777" w:rsidTr="002904FF">
        <w:tc>
          <w:tcPr>
            <w:tcW w:w="5281" w:type="dxa"/>
            <w:tcBorders>
              <w:top w:val="nil"/>
              <w:left w:val="nil"/>
              <w:bottom w:val="nil"/>
              <w:right w:val="single" w:sz="4" w:space="0" w:color="002060"/>
            </w:tcBorders>
          </w:tcPr>
          <w:p w14:paraId="6478092D" w14:textId="77777777" w:rsidR="00843B1B" w:rsidRPr="00EF11EE" w:rsidRDefault="00843B1B" w:rsidP="002904FF">
            <w:pPr>
              <w:spacing w:before="40" w:after="40"/>
              <w:jc w:val="right"/>
              <w:rPr>
                <w:rFonts w:ascii="Garamond" w:hAnsi="Garamond"/>
                <w:color w:val="000080"/>
                <w:sz w:val="23"/>
              </w:rPr>
            </w:pPr>
            <w:bookmarkStart w:id="27" w:name="PSNFirmAbbrev" w:colFirst="1" w:colLast="1"/>
            <w:bookmarkEnd w:id="26"/>
            <w:r w:rsidRPr="00EF11EE">
              <w:rPr>
                <w:rFonts w:ascii="Garamond" w:hAnsi="Garamond"/>
                <w:color w:val="000080"/>
                <w:sz w:val="23"/>
              </w:rPr>
              <w:t>PSN Firm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6C04F89C" w14:textId="77777777" w:rsidR="00843B1B" w:rsidRPr="00EF11EE" w:rsidRDefault="00843B1B" w:rsidP="002904FF">
            <w:pPr>
              <w:spacing w:before="40" w:after="40"/>
              <w:rPr>
                <w:rFonts w:ascii="Garamond" w:hAnsi="Garamond"/>
                <w:color w:val="000080"/>
                <w:sz w:val="23"/>
              </w:rPr>
            </w:pPr>
          </w:p>
        </w:tc>
      </w:tr>
      <w:tr w:rsidR="00843B1B" w:rsidRPr="00EF11EE" w14:paraId="7D3F1BEF" w14:textId="77777777" w:rsidTr="002904FF">
        <w:tc>
          <w:tcPr>
            <w:tcW w:w="5281" w:type="dxa"/>
            <w:tcBorders>
              <w:top w:val="nil"/>
              <w:left w:val="nil"/>
              <w:bottom w:val="nil"/>
              <w:right w:val="single" w:sz="4" w:space="0" w:color="002060"/>
            </w:tcBorders>
          </w:tcPr>
          <w:p w14:paraId="5C6E0B8B" w14:textId="77777777" w:rsidR="00843B1B" w:rsidRPr="00EF11EE" w:rsidRDefault="00843B1B" w:rsidP="002904FF">
            <w:pPr>
              <w:spacing w:before="40" w:after="40"/>
              <w:jc w:val="right"/>
              <w:rPr>
                <w:rFonts w:ascii="Garamond" w:hAnsi="Garamond"/>
                <w:color w:val="000080"/>
                <w:sz w:val="23"/>
              </w:rPr>
            </w:pPr>
            <w:bookmarkStart w:id="28" w:name="PSNProductAbbrev" w:colFirst="1" w:colLast="1"/>
            <w:bookmarkEnd w:id="27"/>
            <w:r w:rsidRPr="00EF11EE">
              <w:rPr>
                <w:rFonts w:ascii="Garamond" w:hAnsi="Garamond"/>
                <w:color w:val="000080"/>
                <w:sz w:val="23"/>
              </w:rPr>
              <w:t>PSN Product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04BDB7C1" w14:textId="77777777" w:rsidR="00843B1B" w:rsidRPr="00EF11EE" w:rsidRDefault="00843B1B" w:rsidP="002904FF">
            <w:pPr>
              <w:spacing w:before="40" w:after="40"/>
              <w:rPr>
                <w:rFonts w:ascii="Garamond" w:hAnsi="Garamond"/>
                <w:color w:val="000080"/>
                <w:sz w:val="23"/>
              </w:rPr>
            </w:pPr>
          </w:p>
        </w:tc>
      </w:tr>
      <w:bookmarkEnd w:id="28"/>
    </w:tbl>
    <w:p w14:paraId="791FA232" w14:textId="77777777" w:rsidR="00843B1B" w:rsidRPr="00DD1462" w:rsidRDefault="00843B1B" w:rsidP="00843B1B">
      <w:pPr>
        <w:spacing w:before="40" w:after="40"/>
        <w:ind w:left="-180"/>
        <w:rPr>
          <w:rFonts w:ascii="Garamond" w:hAnsi="Garamond"/>
          <w:color w:val="000080"/>
          <w:sz w:val="23"/>
        </w:rPr>
      </w:pPr>
    </w:p>
    <w:tbl>
      <w:tblPr>
        <w:tblW w:w="0" w:type="auto"/>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940"/>
        <w:gridCol w:w="4590"/>
      </w:tblGrid>
      <w:tr w:rsidR="00843B1B" w:rsidRPr="00DD1462" w14:paraId="023DC97E" w14:textId="77777777" w:rsidTr="002904FF">
        <w:trPr>
          <w:trHeight w:val="240"/>
        </w:trPr>
        <w:tc>
          <w:tcPr>
            <w:tcW w:w="5940" w:type="dxa"/>
            <w:tcBorders>
              <w:bottom w:val="nil"/>
            </w:tcBorders>
            <w:vAlign w:val="bottom"/>
          </w:tcPr>
          <w:p w14:paraId="4D9E5A77" w14:textId="77777777" w:rsidR="00843B1B" w:rsidRPr="00DD1462" w:rsidRDefault="00843B1B" w:rsidP="002904FF">
            <w:pPr>
              <w:tabs>
                <w:tab w:val="left" w:pos="0"/>
              </w:tabs>
              <w:suppressAutoHyphens/>
              <w:spacing w:before="40" w:after="40"/>
              <w:jc w:val="right"/>
              <w:rPr>
                <w:rFonts w:ascii="Garamond" w:hAnsi="Garamond"/>
                <w:color w:val="000080"/>
                <w:sz w:val="23"/>
              </w:rPr>
            </w:pPr>
            <w:bookmarkStart w:id="29" w:name="IProductName2" w:colFirst="1" w:colLast="1"/>
            <w:r w:rsidRPr="00DD1462">
              <w:rPr>
                <w:rFonts w:ascii="Garamond" w:hAnsi="Garamond"/>
                <w:color w:val="000080"/>
                <w:sz w:val="23"/>
              </w:rPr>
              <w:t>Product Name</w:t>
            </w:r>
          </w:p>
        </w:tc>
        <w:tc>
          <w:tcPr>
            <w:tcW w:w="4590" w:type="dxa"/>
            <w:tcBorders>
              <w:top w:val="single" w:sz="8" w:space="0" w:color="000080"/>
              <w:bottom w:val="single" w:sz="8" w:space="0" w:color="000080"/>
            </w:tcBorders>
            <w:shd w:val="pct20" w:color="auto" w:fill="auto"/>
            <w:vAlign w:val="bottom"/>
          </w:tcPr>
          <w:p w14:paraId="4F015C46" w14:textId="77777777" w:rsidR="00843B1B" w:rsidRPr="00DD1462" w:rsidRDefault="00843B1B" w:rsidP="002904FF">
            <w:pPr>
              <w:spacing w:before="40" w:after="40"/>
              <w:jc w:val="center"/>
              <w:rPr>
                <w:rFonts w:ascii="Garamond" w:hAnsi="Garamond"/>
                <w:color w:val="000080"/>
                <w:sz w:val="23"/>
              </w:rPr>
            </w:pPr>
          </w:p>
        </w:tc>
      </w:tr>
      <w:tr w:rsidR="00843B1B" w:rsidRPr="00DD1462" w14:paraId="618D0BC7" w14:textId="77777777" w:rsidTr="002904FF">
        <w:trPr>
          <w:trHeight w:val="240"/>
        </w:trPr>
        <w:tc>
          <w:tcPr>
            <w:tcW w:w="5940" w:type="dxa"/>
            <w:tcBorders>
              <w:bottom w:val="nil"/>
            </w:tcBorders>
            <w:vAlign w:val="bottom"/>
          </w:tcPr>
          <w:p w14:paraId="17679502" w14:textId="77777777" w:rsidR="00843B1B" w:rsidRPr="00DD1462" w:rsidRDefault="00843B1B" w:rsidP="002904FF">
            <w:pPr>
              <w:tabs>
                <w:tab w:val="left" w:pos="1116"/>
              </w:tabs>
              <w:suppressAutoHyphens/>
              <w:spacing w:before="40" w:after="40"/>
              <w:jc w:val="right"/>
              <w:rPr>
                <w:rFonts w:ascii="Garamond" w:hAnsi="Garamond"/>
                <w:color w:val="000080"/>
                <w:sz w:val="23"/>
              </w:rPr>
            </w:pPr>
            <w:bookmarkStart w:id="30" w:name="IStyle" w:colFirst="1" w:colLast="1"/>
            <w:bookmarkEnd w:id="29"/>
            <w:r w:rsidRPr="00DD1462">
              <w:rPr>
                <w:rFonts w:ascii="Garamond" w:hAnsi="Garamond"/>
                <w:color w:val="000080"/>
                <w:sz w:val="23"/>
              </w:rPr>
              <w:t>Style (Core, Growth, Value)</w:t>
            </w:r>
            <w:r>
              <w:rPr>
                <w:rFonts w:ascii="Garamond" w:hAnsi="Garamond"/>
                <w:color w:val="000080"/>
                <w:sz w:val="23"/>
              </w:rPr>
              <w:t xml:space="preserve"> Please answer as to your firm’s specific classification of this product.</w:t>
            </w:r>
          </w:p>
        </w:tc>
        <w:tc>
          <w:tcPr>
            <w:tcW w:w="4590" w:type="dxa"/>
            <w:tcBorders>
              <w:top w:val="single" w:sz="8" w:space="0" w:color="000080"/>
              <w:bottom w:val="single" w:sz="8" w:space="0" w:color="000080"/>
            </w:tcBorders>
            <w:shd w:val="pct20" w:color="auto" w:fill="auto"/>
            <w:vAlign w:val="bottom"/>
          </w:tcPr>
          <w:p w14:paraId="7BCC23F9" w14:textId="77777777" w:rsidR="00843B1B" w:rsidRPr="00DD1462" w:rsidRDefault="00843B1B" w:rsidP="002904FF">
            <w:pPr>
              <w:spacing w:before="40" w:after="40"/>
              <w:rPr>
                <w:rFonts w:ascii="Garamond" w:hAnsi="Garamond"/>
                <w:color w:val="000080"/>
                <w:sz w:val="23"/>
              </w:rPr>
            </w:pPr>
          </w:p>
        </w:tc>
      </w:tr>
      <w:tr w:rsidR="00843B1B" w:rsidRPr="00DD1462" w14:paraId="3A2778FC" w14:textId="77777777" w:rsidTr="002904FF">
        <w:trPr>
          <w:trHeight w:val="240"/>
        </w:trPr>
        <w:tc>
          <w:tcPr>
            <w:tcW w:w="5940" w:type="dxa"/>
            <w:tcBorders>
              <w:bottom w:val="nil"/>
            </w:tcBorders>
            <w:vAlign w:val="bottom"/>
          </w:tcPr>
          <w:p w14:paraId="7B09C91A" w14:textId="77777777" w:rsidR="00843B1B" w:rsidRPr="00DD1462" w:rsidRDefault="00843B1B" w:rsidP="002904FF">
            <w:pPr>
              <w:spacing w:before="40" w:after="40"/>
              <w:jc w:val="right"/>
              <w:rPr>
                <w:rFonts w:ascii="Garamond" w:hAnsi="Garamond"/>
                <w:color w:val="000080"/>
                <w:sz w:val="23"/>
              </w:rPr>
            </w:pPr>
            <w:bookmarkStart w:id="31" w:name="INumberSecurities" w:colFirst="1" w:colLast="1"/>
            <w:bookmarkEnd w:id="30"/>
            <w:r>
              <w:rPr>
                <w:rFonts w:ascii="Garamond" w:hAnsi="Garamond"/>
                <w:color w:val="000080"/>
                <w:sz w:val="23"/>
              </w:rPr>
              <w:t>Typical Number of Securities H</w:t>
            </w:r>
            <w:r w:rsidRPr="00DD1462">
              <w:rPr>
                <w:rFonts w:ascii="Garamond" w:hAnsi="Garamond"/>
                <w:color w:val="000080"/>
                <w:sz w:val="23"/>
              </w:rPr>
              <w:t>eld</w:t>
            </w:r>
          </w:p>
        </w:tc>
        <w:tc>
          <w:tcPr>
            <w:tcW w:w="4590" w:type="dxa"/>
            <w:tcBorders>
              <w:top w:val="single" w:sz="8" w:space="0" w:color="000080"/>
              <w:bottom w:val="single" w:sz="8" w:space="0" w:color="000080"/>
            </w:tcBorders>
            <w:shd w:val="pct20" w:color="auto" w:fill="auto"/>
            <w:vAlign w:val="bottom"/>
          </w:tcPr>
          <w:p w14:paraId="4174D54B" w14:textId="77777777" w:rsidR="00843B1B" w:rsidRPr="00DD1462" w:rsidRDefault="00843B1B" w:rsidP="002904FF">
            <w:pPr>
              <w:spacing w:before="40" w:after="40"/>
              <w:jc w:val="center"/>
              <w:rPr>
                <w:rFonts w:ascii="Garamond" w:hAnsi="Garamond"/>
                <w:color w:val="000080"/>
                <w:sz w:val="23"/>
              </w:rPr>
            </w:pPr>
          </w:p>
        </w:tc>
      </w:tr>
      <w:tr w:rsidR="00843B1B" w:rsidRPr="00DD1462" w14:paraId="78798676" w14:textId="77777777" w:rsidTr="002904FF">
        <w:trPr>
          <w:trHeight w:val="240"/>
        </w:trPr>
        <w:tc>
          <w:tcPr>
            <w:tcW w:w="5940" w:type="dxa"/>
            <w:vAlign w:val="bottom"/>
          </w:tcPr>
          <w:p w14:paraId="1759341D" w14:textId="77777777" w:rsidR="00843B1B" w:rsidRPr="00DD1462" w:rsidRDefault="00843B1B" w:rsidP="002904FF">
            <w:pPr>
              <w:spacing w:before="40" w:after="40"/>
              <w:jc w:val="right"/>
              <w:rPr>
                <w:rFonts w:ascii="Garamond" w:hAnsi="Garamond"/>
                <w:color w:val="000080"/>
                <w:sz w:val="23"/>
              </w:rPr>
            </w:pPr>
            <w:bookmarkStart w:id="32" w:name="ITurnover" w:colFirst="1" w:colLast="1"/>
            <w:bookmarkEnd w:id="31"/>
            <w:r w:rsidRPr="00DD1462">
              <w:rPr>
                <w:rFonts w:ascii="Garamond" w:hAnsi="Garamond"/>
                <w:color w:val="000080"/>
                <w:sz w:val="23"/>
              </w:rPr>
              <w:t>Portfolio Turnover, 12-month rolling (%)</w:t>
            </w:r>
          </w:p>
        </w:tc>
        <w:tc>
          <w:tcPr>
            <w:tcW w:w="4590" w:type="dxa"/>
            <w:tcBorders>
              <w:top w:val="single" w:sz="8" w:space="0" w:color="000080"/>
              <w:bottom w:val="single" w:sz="8" w:space="0" w:color="000080"/>
            </w:tcBorders>
            <w:shd w:val="pct20" w:color="auto" w:fill="auto"/>
            <w:vAlign w:val="bottom"/>
          </w:tcPr>
          <w:p w14:paraId="54310AD6"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1BA9841F" w14:textId="77777777" w:rsidTr="002904FF">
        <w:trPr>
          <w:trHeight w:val="240"/>
        </w:trPr>
        <w:tc>
          <w:tcPr>
            <w:tcW w:w="5940" w:type="dxa"/>
            <w:tcBorders>
              <w:bottom w:val="nil"/>
            </w:tcBorders>
            <w:vAlign w:val="bottom"/>
          </w:tcPr>
          <w:p w14:paraId="69284B16" w14:textId="77777777" w:rsidR="00843B1B" w:rsidRPr="00DD1462" w:rsidRDefault="00843B1B" w:rsidP="002904FF">
            <w:pPr>
              <w:spacing w:before="40" w:after="40"/>
              <w:jc w:val="right"/>
              <w:rPr>
                <w:rFonts w:ascii="Garamond" w:hAnsi="Garamond"/>
                <w:color w:val="000080"/>
                <w:sz w:val="23"/>
              </w:rPr>
            </w:pPr>
            <w:bookmarkStart w:id="33" w:name="IPEEstimate" w:colFirst="1" w:colLast="1"/>
            <w:bookmarkEnd w:id="32"/>
            <w:r w:rsidRPr="00DD1462">
              <w:rPr>
                <w:rFonts w:ascii="Garamond" w:hAnsi="Garamond"/>
                <w:color w:val="000080"/>
                <w:sz w:val="23"/>
              </w:rPr>
              <w:t>P/E of typical portfolio- Estimate</w:t>
            </w:r>
          </w:p>
        </w:tc>
        <w:tc>
          <w:tcPr>
            <w:tcW w:w="4590" w:type="dxa"/>
            <w:tcBorders>
              <w:top w:val="single" w:sz="8" w:space="0" w:color="000080"/>
              <w:bottom w:val="single" w:sz="8" w:space="0" w:color="000080"/>
            </w:tcBorders>
            <w:shd w:val="pct20" w:color="auto" w:fill="auto"/>
            <w:vAlign w:val="bottom"/>
          </w:tcPr>
          <w:p w14:paraId="49D56C53"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x</w:t>
            </w:r>
          </w:p>
        </w:tc>
      </w:tr>
      <w:tr w:rsidR="00843B1B" w:rsidRPr="00DD1462" w14:paraId="5711747E" w14:textId="77777777" w:rsidTr="002904FF">
        <w:trPr>
          <w:trHeight w:val="240"/>
        </w:trPr>
        <w:tc>
          <w:tcPr>
            <w:tcW w:w="5940" w:type="dxa"/>
            <w:vAlign w:val="bottom"/>
          </w:tcPr>
          <w:p w14:paraId="513E562D" w14:textId="77777777" w:rsidR="00843B1B" w:rsidRPr="00DD1462" w:rsidRDefault="00843B1B" w:rsidP="002904FF">
            <w:pPr>
              <w:spacing w:before="40" w:after="40"/>
              <w:jc w:val="right"/>
              <w:rPr>
                <w:rFonts w:ascii="Garamond" w:hAnsi="Garamond"/>
                <w:color w:val="000080"/>
                <w:sz w:val="23"/>
              </w:rPr>
            </w:pPr>
            <w:bookmarkStart w:id="34" w:name="IPETrailing" w:colFirst="1" w:colLast="1"/>
            <w:bookmarkEnd w:id="33"/>
            <w:r w:rsidRPr="00DD1462">
              <w:rPr>
                <w:rFonts w:ascii="Garamond" w:hAnsi="Garamond"/>
                <w:color w:val="000080"/>
                <w:sz w:val="23"/>
              </w:rPr>
              <w:t>P/E of typical portfolio- Trailing</w:t>
            </w:r>
          </w:p>
        </w:tc>
        <w:tc>
          <w:tcPr>
            <w:tcW w:w="4590" w:type="dxa"/>
            <w:tcBorders>
              <w:top w:val="single" w:sz="8" w:space="0" w:color="000080"/>
              <w:bottom w:val="single" w:sz="8" w:space="0" w:color="000080"/>
            </w:tcBorders>
            <w:shd w:val="pct20" w:color="auto" w:fill="auto"/>
            <w:vAlign w:val="bottom"/>
          </w:tcPr>
          <w:p w14:paraId="5F7CF009"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x</w:t>
            </w:r>
          </w:p>
        </w:tc>
      </w:tr>
      <w:tr w:rsidR="00843B1B" w:rsidRPr="00DD1462" w14:paraId="1C2EBA31" w14:textId="77777777" w:rsidTr="002904FF">
        <w:trPr>
          <w:trHeight w:val="240"/>
        </w:trPr>
        <w:tc>
          <w:tcPr>
            <w:tcW w:w="5940" w:type="dxa"/>
            <w:tcBorders>
              <w:bottom w:val="nil"/>
            </w:tcBorders>
            <w:vAlign w:val="bottom"/>
          </w:tcPr>
          <w:p w14:paraId="53AEDCD7" w14:textId="77777777" w:rsidR="00843B1B" w:rsidRPr="00DD1462" w:rsidRDefault="00843B1B" w:rsidP="002904FF">
            <w:pPr>
              <w:spacing w:before="40" w:after="40"/>
              <w:jc w:val="right"/>
              <w:rPr>
                <w:rFonts w:ascii="Garamond" w:hAnsi="Garamond"/>
                <w:color w:val="000080"/>
                <w:sz w:val="23"/>
              </w:rPr>
            </w:pPr>
            <w:bookmarkStart w:id="35" w:name="I5yrInformationRatio" w:colFirst="1" w:colLast="1"/>
            <w:bookmarkEnd w:id="34"/>
            <w:r>
              <w:rPr>
                <w:rFonts w:ascii="Garamond" w:hAnsi="Garamond"/>
                <w:color w:val="000080"/>
                <w:sz w:val="23"/>
              </w:rPr>
              <w:lastRenderedPageBreak/>
              <w:t>5-year Information R</w:t>
            </w:r>
            <w:r w:rsidRPr="00DD1462">
              <w:rPr>
                <w:rFonts w:ascii="Garamond" w:hAnsi="Garamond"/>
                <w:color w:val="000080"/>
                <w:sz w:val="23"/>
              </w:rPr>
              <w:t>atio</w:t>
            </w:r>
          </w:p>
        </w:tc>
        <w:tc>
          <w:tcPr>
            <w:tcW w:w="4590" w:type="dxa"/>
            <w:tcBorders>
              <w:top w:val="single" w:sz="8" w:space="0" w:color="000080"/>
              <w:bottom w:val="single" w:sz="8" w:space="0" w:color="000080"/>
            </w:tcBorders>
            <w:shd w:val="pct20" w:color="auto" w:fill="auto"/>
            <w:vAlign w:val="bottom"/>
          </w:tcPr>
          <w:p w14:paraId="765B007D" w14:textId="77777777" w:rsidR="00843B1B" w:rsidRPr="00DD1462" w:rsidRDefault="00843B1B" w:rsidP="002904FF">
            <w:pPr>
              <w:spacing w:before="40" w:after="40"/>
              <w:jc w:val="center"/>
              <w:rPr>
                <w:rFonts w:ascii="Garamond" w:hAnsi="Garamond"/>
                <w:color w:val="000080"/>
                <w:sz w:val="23"/>
              </w:rPr>
            </w:pPr>
          </w:p>
        </w:tc>
      </w:tr>
      <w:tr w:rsidR="00843B1B" w:rsidRPr="00DD1462" w14:paraId="256699D1" w14:textId="77777777" w:rsidTr="002904FF">
        <w:trPr>
          <w:trHeight w:val="240"/>
        </w:trPr>
        <w:tc>
          <w:tcPr>
            <w:tcW w:w="5940" w:type="dxa"/>
            <w:tcBorders>
              <w:bottom w:val="nil"/>
            </w:tcBorders>
            <w:vAlign w:val="bottom"/>
          </w:tcPr>
          <w:p w14:paraId="47A9AA2A" w14:textId="77777777" w:rsidR="00843B1B" w:rsidRPr="00DD1462" w:rsidRDefault="00843B1B" w:rsidP="002904FF">
            <w:pPr>
              <w:spacing w:before="40" w:after="40"/>
              <w:jc w:val="right"/>
              <w:rPr>
                <w:rFonts w:ascii="Garamond" w:hAnsi="Garamond"/>
                <w:color w:val="000080"/>
                <w:sz w:val="23"/>
              </w:rPr>
            </w:pPr>
            <w:bookmarkStart w:id="36" w:name="ITrackingError" w:colFirst="1" w:colLast="1"/>
            <w:bookmarkEnd w:id="35"/>
            <w:r>
              <w:rPr>
                <w:rFonts w:ascii="Garamond" w:hAnsi="Garamond"/>
                <w:color w:val="000080"/>
                <w:sz w:val="23"/>
              </w:rPr>
              <w:t>5-y</w:t>
            </w:r>
            <w:r w:rsidRPr="00DD1462">
              <w:rPr>
                <w:rFonts w:ascii="Garamond" w:hAnsi="Garamond"/>
                <w:color w:val="000080"/>
                <w:sz w:val="23"/>
              </w:rPr>
              <w:t>ear Tracking Error</w:t>
            </w:r>
          </w:p>
        </w:tc>
        <w:tc>
          <w:tcPr>
            <w:tcW w:w="4590" w:type="dxa"/>
            <w:tcBorders>
              <w:top w:val="single" w:sz="8" w:space="0" w:color="000080"/>
              <w:bottom w:val="single" w:sz="8" w:space="0" w:color="000080"/>
            </w:tcBorders>
            <w:shd w:val="pct20" w:color="auto" w:fill="auto"/>
            <w:vAlign w:val="bottom"/>
          </w:tcPr>
          <w:p w14:paraId="52F1E838" w14:textId="77777777" w:rsidR="00843B1B" w:rsidRPr="00DD1462" w:rsidRDefault="00843B1B" w:rsidP="002904FF">
            <w:pPr>
              <w:spacing w:before="40" w:after="40"/>
              <w:jc w:val="center"/>
              <w:rPr>
                <w:rFonts w:ascii="Garamond" w:hAnsi="Garamond"/>
                <w:color w:val="000080"/>
                <w:sz w:val="23"/>
              </w:rPr>
            </w:pPr>
          </w:p>
        </w:tc>
      </w:tr>
      <w:tr w:rsidR="00843B1B" w:rsidRPr="00DD1462" w14:paraId="56D9A7B7" w14:textId="77777777" w:rsidTr="002904FF">
        <w:trPr>
          <w:trHeight w:val="240"/>
        </w:trPr>
        <w:tc>
          <w:tcPr>
            <w:tcW w:w="5940" w:type="dxa"/>
            <w:tcBorders>
              <w:bottom w:val="nil"/>
            </w:tcBorders>
            <w:vAlign w:val="bottom"/>
          </w:tcPr>
          <w:p w14:paraId="6C27A8DC" w14:textId="77777777" w:rsidR="00843B1B" w:rsidRPr="00DD1462" w:rsidRDefault="00843B1B" w:rsidP="002904FF">
            <w:pPr>
              <w:spacing w:before="40" w:after="40"/>
              <w:jc w:val="right"/>
              <w:rPr>
                <w:rFonts w:ascii="Garamond" w:hAnsi="Garamond"/>
                <w:color w:val="000080"/>
                <w:sz w:val="23"/>
              </w:rPr>
            </w:pPr>
            <w:bookmarkStart w:id="37" w:name="I5yrUpside" w:colFirst="1" w:colLast="1"/>
            <w:bookmarkEnd w:id="36"/>
            <w:r w:rsidRPr="00DD1462">
              <w:rPr>
                <w:rFonts w:ascii="Garamond" w:hAnsi="Garamond"/>
                <w:color w:val="000080"/>
                <w:sz w:val="23"/>
              </w:rPr>
              <w:t>5-year Upside Capture Ratio</w:t>
            </w:r>
          </w:p>
        </w:tc>
        <w:tc>
          <w:tcPr>
            <w:tcW w:w="4590" w:type="dxa"/>
            <w:tcBorders>
              <w:top w:val="single" w:sz="8" w:space="0" w:color="000080"/>
              <w:bottom w:val="single" w:sz="8" w:space="0" w:color="000080"/>
            </w:tcBorders>
            <w:shd w:val="pct20" w:color="auto" w:fill="auto"/>
            <w:vAlign w:val="bottom"/>
          </w:tcPr>
          <w:p w14:paraId="4885FA21" w14:textId="77777777" w:rsidR="00843B1B" w:rsidRPr="00DD1462" w:rsidRDefault="00843B1B" w:rsidP="002904FF">
            <w:pPr>
              <w:spacing w:before="40" w:after="40"/>
              <w:jc w:val="center"/>
              <w:rPr>
                <w:rFonts w:ascii="Garamond" w:hAnsi="Garamond"/>
                <w:color w:val="000080"/>
                <w:sz w:val="23"/>
              </w:rPr>
            </w:pPr>
          </w:p>
        </w:tc>
      </w:tr>
      <w:tr w:rsidR="00843B1B" w:rsidRPr="00DD1462" w14:paraId="44D04B95" w14:textId="77777777" w:rsidTr="002904FF">
        <w:trPr>
          <w:trHeight w:val="240"/>
        </w:trPr>
        <w:tc>
          <w:tcPr>
            <w:tcW w:w="5940" w:type="dxa"/>
            <w:tcBorders>
              <w:bottom w:val="nil"/>
            </w:tcBorders>
            <w:vAlign w:val="bottom"/>
          </w:tcPr>
          <w:p w14:paraId="77040E9D" w14:textId="77777777" w:rsidR="00843B1B" w:rsidRPr="00DD1462" w:rsidRDefault="00843B1B" w:rsidP="002904FF">
            <w:pPr>
              <w:spacing w:before="40" w:after="40"/>
              <w:jc w:val="right"/>
              <w:rPr>
                <w:rFonts w:ascii="Garamond" w:hAnsi="Garamond"/>
                <w:color w:val="000080"/>
                <w:sz w:val="23"/>
              </w:rPr>
            </w:pPr>
            <w:bookmarkStart w:id="38" w:name="I5yrDownside" w:colFirst="1" w:colLast="1"/>
            <w:bookmarkEnd w:id="37"/>
            <w:r w:rsidRPr="00DD1462">
              <w:rPr>
                <w:rFonts w:ascii="Garamond" w:hAnsi="Garamond"/>
                <w:color w:val="000080"/>
                <w:sz w:val="23"/>
              </w:rPr>
              <w:t>5-year Downside Capture Ratio</w:t>
            </w:r>
          </w:p>
        </w:tc>
        <w:tc>
          <w:tcPr>
            <w:tcW w:w="4590" w:type="dxa"/>
            <w:tcBorders>
              <w:top w:val="single" w:sz="8" w:space="0" w:color="000080"/>
              <w:bottom w:val="single" w:sz="8" w:space="0" w:color="000080"/>
            </w:tcBorders>
            <w:shd w:val="pct20" w:color="auto" w:fill="auto"/>
            <w:vAlign w:val="bottom"/>
          </w:tcPr>
          <w:p w14:paraId="71B195E4" w14:textId="77777777" w:rsidR="00843B1B" w:rsidRPr="00DD1462" w:rsidRDefault="00843B1B" w:rsidP="002904FF">
            <w:pPr>
              <w:spacing w:before="40" w:after="40"/>
              <w:jc w:val="center"/>
              <w:rPr>
                <w:rFonts w:ascii="Garamond" w:hAnsi="Garamond"/>
                <w:color w:val="000080"/>
                <w:sz w:val="23"/>
              </w:rPr>
            </w:pPr>
          </w:p>
        </w:tc>
      </w:tr>
      <w:tr w:rsidR="00843B1B" w:rsidRPr="00DD1462" w14:paraId="4EB9806E" w14:textId="77777777" w:rsidTr="002904FF">
        <w:trPr>
          <w:trHeight w:val="240"/>
        </w:trPr>
        <w:tc>
          <w:tcPr>
            <w:tcW w:w="5940" w:type="dxa"/>
            <w:tcBorders>
              <w:bottom w:val="nil"/>
            </w:tcBorders>
            <w:vAlign w:val="bottom"/>
          </w:tcPr>
          <w:p w14:paraId="05F0616F" w14:textId="77777777" w:rsidR="00843B1B" w:rsidRPr="00DD1462" w:rsidRDefault="00843B1B" w:rsidP="002904FF">
            <w:pPr>
              <w:spacing w:before="40" w:after="40"/>
              <w:jc w:val="right"/>
              <w:rPr>
                <w:rFonts w:ascii="Garamond" w:hAnsi="Garamond"/>
                <w:color w:val="000080"/>
                <w:sz w:val="23"/>
              </w:rPr>
            </w:pPr>
            <w:bookmarkStart w:id="39" w:name="IRSquared" w:colFirst="1" w:colLast="1"/>
            <w:bookmarkEnd w:id="38"/>
            <w:r>
              <w:rPr>
                <w:rFonts w:ascii="Garamond" w:hAnsi="Garamond"/>
                <w:color w:val="000080"/>
                <w:sz w:val="23"/>
              </w:rPr>
              <w:t>5-year R-squared S</w:t>
            </w:r>
            <w:r w:rsidRPr="00DD1462">
              <w:rPr>
                <w:rFonts w:ascii="Garamond" w:hAnsi="Garamond"/>
                <w:color w:val="000080"/>
                <w:sz w:val="23"/>
              </w:rPr>
              <w:t>tatistic</w:t>
            </w:r>
          </w:p>
        </w:tc>
        <w:tc>
          <w:tcPr>
            <w:tcW w:w="4590" w:type="dxa"/>
            <w:tcBorders>
              <w:top w:val="single" w:sz="8" w:space="0" w:color="000080"/>
              <w:bottom w:val="single" w:sz="8" w:space="0" w:color="000080"/>
            </w:tcBorders>
            <w:shd w:val="pct20" w:color="auto" w:fill="auto"/>
            <w:vAlign w:val="bottom"/>
          </w:tcPr>
          <w:p w14:paraId="71D68BAE" w14:textId="77777777" w:rsidR="00843B1B" w:rsidRPr="00DD1462" w:rsidRDefault="00843B1B" w:rsidP="002904FF">
            <w:pPr>
              <w:spacing w:before="40" w:after="40"/>
              <w:jc w:val="center"/>
              <w:rPr>
                <w:rFonts w:ascii="Garamond" w:hAnsi="Garamond"/>
                <w:color w:val="000080"/>
                <w:sz w:val="23"/>
              </w:rPr>
            </w:pPr>
          </w:p>
        </w:tc>
      </w:tr>
      <w:tr w:rsidR="00843B1B" w:rsidRPr="00DD1462" w14:paraId="564920E5" w14:textId="77777777" w:rsidTr="002904FF">
        <w:trPr>
          <w:trHeight w:val="240"/>
        </w:trPr>
        <w:tc>
          <w:tcPr>
            <w:tcW w:w="5940" w:type="dxa"/>
            <w:tcBorders>
              <w:bottom w:val="nil"/>
            </w:tcBorders>
            <w:vAlign w:val="bottom"/>
          </w:tcPr>
          <w:p w14:paraId="3D80DD4B" w14:textId="77777777" w:rsidR="00843B1B" w:rsidRPr="00DD1462" w:rsidRDefault="00843B1B" w:rsidP="002904FF">
            <w:pPr>
              <w:spacing w:before="40" w:after="40"/>
              <w:jc w:val="right"/>
              <w:rPr>
                <w:rFonts w:ascii="Garamond" w:hAnsi="Garamond"/>
                <w:color w:val="000080"/>
                <w:sz w:val="23"/>
              </w:rPr>
            </w:pPr>
            <w:bookmarkStart w:id="40" w:name="IProductInception" w:colFirst="1" w:colLast="1"/>
            <w:bookmarkEnd w:id="39"/>
            <w:r w:rsidRPr="00DD1462">
              <w:rPr>
                <w:rFonts w:ascii="Garamond" w:hAnsi="Garamond"/>
                <w:color w:val="000080"/>
                <w:sz w:val="23"/>
              </w:rPr>
              <w:t>Strategy Inception</w:t>
            </w:r>
          </w:p>
        </w:tc>
        <w:tc>
          <w:tcPr>
            <w:tcW w:w="4590" w:type="dxa"/>
            <w:tcBorders>
              <w:top w:val="single" w:sz="8" w:space="0" w:color="000080"/>
              <w:bottom w:val="single" w:sz="8" w:space="0" w:color="000080"/>
            </w:tcBorders>
            <w:shd w:val="pct20" w:color="auto" w:fill="auto"/>
            <w:vAlign w:val="bottom"/>
          </w:tcPr>
          <w:p w14:paraId="13B65E37" w14:textId="77777777" w:rsidR="00843B1B" w:rsidRPr="00DD1462" w:rsidRDefault="00843B1B" w:rsidP="002904FF">
            <w:pPr>
              <w:spacing w:before="40" w:after="40"/>
              <w:jc w:val="center"/>
              <w:rPr>
                <w:rFonts w:ascii="Garamond" w:hAnsi="Garamond"/>
                <w:color w:val="000080"/>
                <w:sz w:val="23"/>
              </w:rPr>
            </w:pPr>
          </w:p>
        </w:tc>
      </w:tr>
      <w:bookmarkEnd w:id="40"/>
      <w:tr w:rsidR="00843B1B" w:rsidRPr="00DD1462" w14:paraId="10EC9270" w14:textId="77777777" w:rsidTr="002904FF">
        <w:trPr>
          <w:trHeight w:val="240"/>
        </w:trPr>
        <w:tc>
          <w:tcPr>
            <w:tcW w:w="5940" w:type="dxa"/>
            <w:tcBorders>
              <w:bottom w:val="nil"/>
            </w:tcBorders>
            <w:vAlign w:val="bottom"/>
          </w:tcPr>
          <w:p w14:paraId="4E7FE4E1"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Benchmark Used for Above and B</w:t>
            </w:r>
            <w:r w:rsidRPr="00DD1462">
              <w:rPr>
                <w:rFonts w:ascii="Garamond" w:hAnsi="Garamond"/>
                <w:color w:val="000080"/>
                <w:sz w:val="23"/>
              </w:rPr>
              <w:t xml:space="preserve">elow </w:t>
            </w:r>
            <w:r>
              <w:rPr>
                <w:rFonts w:ascii="Garamond" w:hAnsi="Garamond"/>
                <w:color w:val="000080"/>
                <w:sz w:val="23"/>
              </w:rPr>
              <w:t>S</w:t>
            </w:r>
            <w:r w:rsidRPr="00DD1462">
              <w:rPr>
                <w:rFonts w:ascii="Garamond" w:hAnsi="Garamond"/>
                <w:color w:val="000080"/>
                <w:sz w:val="23"/>
              </w:rPr>
              <w:t xml:space="preserve">tatistics (Must be the required benchmark as indicated) </w:t>
            </w:r>
          </w:p>
        </w:tc>
        <w:tc>
          <w:tcPr>
            <w:tcW w:w="4590" w:type="dxa"/>
            <w:tcBorders>
              <w:top w:val="single" w:sz="8" w:space="0" w:color="000080"/>
              <w:bottom w:val="single" w:sz="8" w:space="0" w:color="000080"/>
            </w:tcBorders>
            <w:shd w:val="pct20" w:color="auto" w:fill="auto"/>
            <w:vAlign w:val="bottom"/>
          </w:tcPr>
          <w:p w14:paraId="1B7C76F7" w14:textId="77777777" w:rsidR="00843B1B" w:rsidRPr="00DD1462" w:rsidRDefault="00843B1B" w:rsidP="002904FF">
            <w:pPr>
              <w:spacing w:before="40" w:after="40"/>
              <w:jc w:val="center"/>
              <w:rPr>
                <w:rFonts w:ascii="Garamond" w:hAnsi="Garamond"/>
                <w:color w:val="000080"/>
                <w:sz w:val="23"/>
              </w:rPr>
            </w:pPr>
          </w:p>
        </w:tc>
      </w:tr>
      <w:tr w:rsidR="00843B1B" w:rsidRPr="00DD1462" w14:paraId="7C04F621" w14:textId="77777777" w:rsidTr="002904FF">
        <w:trPr>
          <w:trHeight w:val="240"/>
        </w:trPr>
        <w:tc>
          <w:tcPr>
            <w:tcW w:w="5940" w:type="dxa"/>
            <w:tcBorders>
              <w:bottom w:val="nil"/>
            </w:tcBorders>
            <w:vAlign w:val="bottom"/>
          </w:tcPr>
          <w:p w14:paraId="5EBA88B6" w14:textId="77777777" w:rsidR="00843B1B" w:rsidRPr="00DD1462" w:rsidRDefault="00843B1B" w:rsidP="002904FF">
            <w:pPr>
              <w:spacing w:before="40" w:after="40"/>
              <w:jc w:val="right"/>
              <w:rPr>
                <w:rFonts w:ascii="Garamond" w:hAnsi="Garamond"/>
                <w:color w:val="000080"/>
                <w:sz w:val="23"/>
              </w:rPr>
            </w:pPr>
            <w:bookmarkStart w:id="41" w:name="IBenchmark" w:colFirst="1" w:colLast="1"/>
            <w:r w:rsidRPr="00DD1462">
              <w:rPr>
                <w:rFonts w:ascii="Garamond" w:hAnsi="Garamond"/>
                <w:color w:val="000080"/>
                <w:sz w:val="23"/>
              </w:rPr>
              <w:t xml:space="preserve">Benchmark for </w:t>
            </w:r>
            <w:r>
              <w:rPr>
                <w:rFonts w:ascii="Garamond" w:hAnsi="Garamond"/>
                <w:color w:val="000080"/>
                <w:sz w:val="23"/>
              </w:rPr>
              <w:t>the P</w:t>
            </w:r>
            <w:r w:rsidRPr="00DD1462">
              <w:rPr>
                <w:rFonts w:ascii="Garamond" w:hAnsi="Garamond"/>
                <w:color w:val="000080"/>
                <w:sz w:val="23"/>
              </w:rPr>
              <w:t>roduct</w:t>
            </w:r>
          </w:p>
        </w:tc>
        <w:tc>
          <w:tcPr>
            <w:tcW w:w="4590" w:type="dxa"/>
            <w:tcBorders>
              <w:top w:val="single" w:sz="8" w:space="0" w:color="000080"/>
              <w:bottom w:val="single" w:sz="8" w:space="0" w:color="000080"/>
            </w:tcBorders>
            <w:shd w:val="pct20" w:color="auto" w:fill="auto"/>
            <w:vAlign w:val="bottom"/>
          </w:tcPr>
          <w:p w14:paraId="351B8689" w14:textId="77777777" w:rsidR="00843B1B" w:rsidRPr="00DD1462" w:rsidRDefault="00843B1B" w:rsidP="002904FF">
            <w:pPr>
              <w:spacing w:before="40" w:after="40"/>
              <w:jc w:val="center"/>
              <w:rPr>
                <w:rFonts w:ascii="Garamond" w:hAnsi="Garamond"/>
                <w:color w:val="000080"/>
                <w:sz w:val="23"/>
              </w:rPr>
            </w:pPr>
          </w:p>
        </w:tc>
      </w:tr>
      <w:tr w:rsidR="00843B1B" w:rsidRPr="00DD1462" w14:paraId="02B7A474" w14:textId="77777777" w:rsidTr="002904FF">
        <w:trPr>
          <w:trHeight w:val="240"/>
        </w:trPr>
        <w:tc>
          <w:tcPr>
            <w:tcW w:w="5940" w:type="dxa"/>
            <w:vAlign w:val="bottom"/>
          </w:tcPr>
          <w:p w14:paraId="65635150" w14:textId="77777777" w:rsidR="00843B1B" w:rsidRPr="00DD1462" w:rsidRDefault="00843B1B" w:rsidP="002904FF">
            <w:pPr>
              <w:spacing w:before="40" w:after="40"/>
              <w:jc w:val="right"/>
              <w:rPr>
                <w:rFonts w:ascii="Garamond" w:hAnsi="Garamond"/>
                <w:color w:val="000080"/>
                <w:sz w:val="23"/>
              </w:rPr>
            </w:pPr>
            <w:bookmarkStart w:id="42" w:name="IAssetsInProduct" w:colFirst="1" w:colLast="1"/>
            <w:bookmarkEnd w:id="41"/>
            <w:r w:rsidRPr="00DD1462">
              <w:rPr>
                <w:rFonts w:ascii="Garamond" w:hAnsi="Garamond"/>
                <w:color w:val="000080"/>
                <w:sz w:val="23"/>
              </w:rPr>
              <w:t xml:space="preserve">Total Assets </w:t>
            </w:r>
            <w:r>
              <w:rPr>
                <w:rFonts w:ascii="Garamond" w:hAnsi="Garamond"/>
                <w:color w:val="000080"/>
                <w:sz w:val="23"/>
              </w:rPr>
              <w:t>i</w:t>
            </w:r>
            <w:r w:rsidRPr="00DD1462">
              <w:rPr>
                <w:rFonts w:ascii="Garamond" w:hAnsi="Garamond"/>
                <w:color w:val="000080"/>
                <w:sz w:val="23"/>
              </w:rPr>
              <w:t xml:space="preserve">n </w:t>
            </w:r>
            <w:r>
              <w:rPr>
                <w:rFonts w:ascii="Garamond" w:hAnsi="Garamond"/>
                <w:color w:val="000080"/>
                <w:sz w:val="23"/>
              </w:rPr>
              <w:t>t</w:t>
            </w:r>
            <w:r w:rsidRPr="00DD1462">
              <w:rPr>
                <w:rFonts w:ascii="Garamond" w:hAnsi="Garamond"/>
                <w:color w:val="000080"/>
                <w:sz w:val="23"/>
              </w:rPr>
              <w:t>his Strategy</w:t>
            </w:r>
          </w:p>
        </w:tc>
        <w:tc>
          <w:tcPr>
            <w:tcW w:w="4590" w:type="dxa"/>
            <w:tcBorders>
              <w:top w:val="single" w:sz="8" w:space="0" w:color="000080"/>
              <w:bottom w:val="single" w:sz="8" w:space="0" w:color="000080"/>
            </w:tcBorders>
            <w:shd w:val="pct20" w:color="auto" w:fill="auto"/>
            <w:vAlign w:val="bottom"/>
          </w:tcPr>
          <w:p w14:paraId="2E3357AF" w14:textId="77777777" w:rsidR="00843B1B" w:rsidRPr="00DD1462" w:rsidRDefault="00843B1B" w:rsidP="002904FF">
            <w:pPr>
              <w:spacing w:before="40" w:after="40"/>
              <w:jc w:val="center"/>
              <w:rPr>
                <w:rFonts w:ascii="Garamond" w:hAnsi="Garamond"/>
                <w:color w:val="000080"/>
                <w:sz w:val="23"/>
              </w:rPr>
            </w:pPr>
          </w:p>
        </w:tc>
      </w:tr>
      <w:bookmarkEnd w:id="42"/>
      <w:tr w:rsidR="00843B1B" w:rsidRPr="00DD1462" w14:paraId="66BEDFB4" w14:textId="77777777" w:rsidTr="002904FF">
        <w:trPr>
          <w:trHeight w:val="240"/>
        </w:trPr>
        <w:tc>
          <w:tcPr>
            <w:tcW w:w="5940" w:type="dxa"/>
            <w:vAlign w:val="bottom"/>
          </w:tcPr>
          <w:p w14:paraId="5A2C9B61"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Soft/Hard Close Amount for the Strategy</w:t>
            </w:r>
          </w:p>
        </w:tc>
        <w:tc>
          <w:tcPr>
            <w:tcW w:w="4590" w:type="dxa"/>
            <w:tcBorders>
              <w:top w:val="single" w:sz="8" w:space="0" w:color="000080"/>
              <w:bottom w:val="single" w:sz="8" w:space="0" w:color="000080"/>
            </w:tcBorders>
            <w:shd w:val="pct20" w:color="auto" w:fill="auto"/>
            <w:vAlign w:val="bottom"/>
          </w:tcPr>
          <w:p w14:paraId="7C51BCA4" w14:textId="77777777" w:rsidR="00843B1B" w:rsidRPr="00DD1462" w:rsidRDefault="00843B1B" w:rsidP="002904FF">
            <w:pPr>
              <w:spacing w:before="40" w:after="40"/>
              <w:jc w:val="center"/>
              <w:rPr>
                <w:rFonts w:ascii="Garamond" w:hAnsi="Garamond"/>
                <w:color w:val="000080"/>
                <w:sz w:val="23"/>
              </w:rPr>
            </w:pPr>
            <w:r>
              <w:rPr>
                <w:rFonts w:ascii="Garamond" w:hAnsi="Garamond"/>
                <w:color w:val="000080"/>
                <w:sz w:val="23"/>
              </w:rPr>
              <w:t>/</w:t>
            </w:r>
          </w:p>
        </w:tc>
      </w:tr>
    </w:tbl>
    <w:p w14:paraId="4398ED9B" w14:textId="77777777" w:rsidR="00843B1B" w:rsidRPr="00DD1462" w:rsidRDefault="00843B1B" w:rsidP="00843B1B">
      <w:pPr>
        <w:spacing w:before="40" w:after="40"/>
        <w:rPr>
          <w:rFonts w:ascii="Garamond" w:hAnsi="Garamond"/>
          <w:color w:val="000080"/>
          <w:sz w:val="23"/>
        </w:rPr>
      </w:pPr>
    </w:p>
    <w:p w14:paraId="5CE03EC1" w14:textId="77777777" w:rsidR="00843B1B" w:rsidRPr="00DD1462" w:rsidRDefault="00843B1B" w:rsidP="00843B1B">
      <w:pPr>
        <w:spacing w:before="40" w:after="40"/>
        <w:rPr>
          <w:rFonts w:ascii="Garamond" w:hAnsi="Garamond"/>
          <w:color w:val="000080"/>
          <w:sz w:val="23"/>
        </w:rPr>
      </w:pPr>
    </w:p>
    <w:tbl>
      <w:tblPr>
        <w:tblW w:w="10440" w:type="dxa"/>
        <w:tblInd w:w="-126" w:type="dxa"/>
        <w:tblBorders>
          <w:insideV w:val="single" w:sz="6" w:space="0" w:color="000080"/>
        </w:tblBorders>
        <w:tblLayout w:type="fixed"/>
        <w:tblCellMar>
          <w:left w:w="54" w:type="dxa"/>
          <w:right w:w="54" w:type="dxa"/>
        </w:tblCellMar>
        <w:tblLook w:val="0000" w:firstRow="0" w:lastRow="0" w:firstColumn="0" w:lastColumn="0" w:noHBand="0" w:noVBand="0"/>
      </w:tblPr>
      <w:tblGrid>
        <w:gridCol w:w="5130"/>
        <w:gridCol w:w="2655"/>
        <w:gridCol w:w="2655"/>
      </w:tblGrid>
      <w:tr w:rsidR="00843B1B" w:rsidRPr="00DD1462" w14:paraId="02E92884" w14:textId="77777777" w:rsidTr="002904FF">
        <w:trPr>
          <w:trHeight w:val="240"/>
        </w:trPr>
        <w:tc>
          <w:tcPr>
            <w:tcW w:w="5130" w:type="dxa"/>
            <w:tcBorders>
              <w:right w:val="single" w:sz="6" w:space="0" w:color="000080"/>
            </w:tcBorders>
            <w:vAlign w:val="bottom"/>
          </w:tcPr>
          <w:p w14:paraId="21D45E16"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p>
        </w:tc>
        <w:tc>
          <w:tcPr>
            <w:tcW w:w="2655" w:type="dxa"/>
            <w:tcBorders>
              <w:top w:val="single" w:sz="6" w:space="0" w:color="000080"/>
              <w:left w:val="single" w:sz="6" w:space="0" w:color="000080"/>
              <w:bottom w:val="single" w:sz="6" w:space="0" w:color="000080"/>
              <w:right w:val="single" w:sz="6" w:space="0" w:color="000080"/>
            </w:tcBorders>
            <w:vAlign w:val="bottom"/>
          </w:tcPr>
          <w:p w14:paraId="6B2A4203" w14:textId="77777777" w:rsidR="00843B1B" w:rsidRPr="00DD1462" w:rsidRDefault="00843B1B" w:rsidP="002904FF">
            <w:pPr>
              <w:spacing w:before="40" w:after="40"/>
              <w:jc w:val="center"/>
              <w:rPr>
                <w:rFonts w:ascii="Garamond" w:hAnsi="Garamond"/>
                <w:b/>
                <w:color w:val="000080"/>
                <w:sz w:val="22"/>
              </w:rPr>
            </w:pPr>
            <w:r w:rsidRPr="00DD1462">
              <w:rPr>
                <w:rFonts w:ascii="Garamond" w:hAnsi="Garamond"/>
                <w:b/>
                <w:color w:val="000080"/>
                <w:sz w:val="22"/>
              </w:rPr>
              <w:t>3-Year</w:t>
            </w:r>
          </w:p>
        </w:tc>
        <w:tc>
          <w:tcPr>
            <w:tcW w:w="2655" w:type="dxa"/>
            <w:tcBorders>
              <w:top w:val="single" w:sz="6" w:space="0" w:color="000080"/>
              <w:left w:val="single" w:sz="6" w:space="0" w:color="000080"/>
              <w:bottom w:val="single" w:sz="6" w:space="0" w:color="000080"/>
              <w:right w:val="single" w:sz="6" w:space="0" w:color="000080"/>
            </w:tcBorders>
            <w:vAlign w:val="bottom"/>
          </w:tcPr>
          <w:p w14:paraId="4F336CFE" w14:textId="77777777" w:rsidR="00843B1B" w:rsidRPr="00DD1462" w:rsidRDefault="00843B1B" w:rsidP="002904FF">
            <w:pPr>
              <w:spacing w:before="40" w:after="40"/>
              <w:jc w:val="center"/>
              <w:rPr>
                <w:rFonts w:ascii="Garamond" w:hAnsi="Garamond"/>
                <w:b/>
                <w:color w:val="000080"/>
                <w:sz w:val="22"/>
              </w:rPr>
            </w:pPr>
            <w:r w:rsidRPr="00DD1462">
              <w:rPr>
                <w:rFonts w:ascii="Garamond" w:hAnsi="Garamond"/>
                <w:b/>
                <w:color w:val="000080"/>
                <w:sz w:val="22"/>
              </w:rPr>
              <w:t>5-Year</w:t>
            </w:r>
          </w:p>
        </w:tc>
      </w:tr>
      <w:tr w:rsidR="00843B1B" w:rsidRPr="00DD1462" w14:paraId="30AF7B7B" w14:textId="77777777" w:rsidTr="002904FF">
        <w:trPr>
          <w:trHeight w:val="240"/>
        </w:trPr>
        <w:tc>
          <w:tcPr>
            <w:tcW w:w="5130" w:type="dxa"/>
            <w:tcBorders>
              <w:right w:val="single" w:sz="6" w:space="0" w:color="000080"/>
            </w:tcBorders>
            <w:vAlign w:val="bottom"/>
          </w:tcPr>
          <w:p w14:paraId="45C3F412"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3" w:name="I3YrAlpha" w:colFirst="1" w:colLast="1"/>
            <w:bookmarkStart w:id="44" w:name="I5YrAlpha" w:colFirst="2" w:colLast="2"/>
            <w:r w:rsidRPr="00DD1462">
              <w:rPr>
                <w:rFonts w:ascii="Garamond" w:hAnsi="Garamond"/>
                <w:color w:val="000080"/>
                <w:sz w:val="22"/>
                <w:szCs w:val="22"/>
              </w:rPr>
              <w:t xml:space="preserve">Alpha </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9771F27"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39F2BFA9" w14:textId="77777777" w:rsidR="00843B1B" w:rsidRPr="00DD1462" w:rsidRDefault="00843B1B" w:rsidP="002904FF">
            <w:pPr>
              <w:spacing w:before="40" w:after="40"/>
              <w:jc w:val="center"/>
              <w:rPr>
                <w:rFonts w:ascii="Garamond" w:hAnsi="Garamond"/>
                <w:color w:val="000080"/>
                <w:sz w:val="22"/>
              </w:rPr>
            </w:pPr>
          </w:p>
        </w:tc>
      </w:tr>
      <w:tr w:rsidR="00843B1B" w:rsidRPr="00DD1462" w14:paraId="4BF22778" w14:textId="77777777" w:rsidTr="002904FF">
        <w:trPr>
          <w:trHeight w:val="597"/>
        </w:trPr>
        <w:tc>
          <w:tcPr>
            <w:tcW w:w="5130" w:type="dxa"/>
            <w:tcBorders>
              <w:right w:val="single" w:sz="6" w:space="0" w:color="000080"/>
            </w:tcBorders>
            <w:vAlign w:val="bottom"/>
          </w:tcPr>
          <w:p w14:paraId="5720E34A"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5" w:name="I5YrBattingAverage" w:colFirst="2" w:colLast="2"/>
            <w:bookmarkStart w:id="46" w:name="I3YrBattingAverage" w:colFirst="1" w:colLast="1"/>
            <w:bookmarkEnd w:id="43"/>
            <w:bookmarkEnd w:id="44"/>
            <w:r w:rsidRPr="00DD1462">
              <w:rPr>
                <w:rFonts w:ascii="Garamond" w:hAnsi="Garamond"/>
                <w:color w:val="000080"/>
                <w:sz w:val="22"/>
                <w:szCs w:val="22"/>
              </w:rPr>
              <w:t xml:space="preserve">Batting Average </w:t>
            </w:r>
          </w:p>
          <w:p w14:paraId="23BC8446"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r w:rsidRPr="00DD1462">
              <w:rPr>
                <w:rFonts w:ascii="Garamond" w:hAnsi="Garamond"/>
                <w:color w:val="000080"/>
                <w:sz w:val="22"/>
                <w:szCs w:val="22"/>
              </w:rPr>
              <w:t xml:space="preserve">(% of </w:t>
            </w:r>
            <w:r w:rsidRPr="00DD1462">
              <w:rPr>
                <w:rFonts w:ascii="Garamond" w:hAnsi="Garamond"/>
                <w:color w:val="000080"/>
                <w:sz w:val="22"/>
                <w:szCs w:val="22"/>
                <w:highlight w:val="yellow"/>
              </w:rPr>
              <w:t>quarters</w:t>
            </w:r>
            <w:r w:rsidRPr="00DD1462">
              <w:rPr>
                <w:rFonts w:ascii="Garamond" w:hAnsi="Garamond"/>
                <w:color w:val="000080"/>
                <w:sz w:val="22"/>
                <w:szCs w:val="22"/>
              </w:rPr>
              <w:t xml:space="preserve"> beating benchmark)</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22B249C"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C282A79" w14:textId="77777777" w:rsidR="00843B1B" w:rsidRPr="00DD1462" w:rsidRDefault="00843B1B" w:rsidP="002904FF">
            <w:pPr>
              <w:spacing w:before="40" w:after="40"/>
              <w:jc w:val="center"/>
              <w:rPr>
                <w:rFonts w:ascii="Garamond" w:hAnsi="Garamond"/>
                <w:color w:val="000080"/>
                <w:sz w:val="22"/>
              </w:rPr>
            </w:pPr>
          </w:p>
        </w:tc>
      </w:tr>
      <w:tr w:rsidR="00843B1B" w:rsidRPr="00DD1462" w14:paraId="203B2249" w14:textId="77777777" w:rsidTr="002904FF">
        <w:trPr>
          <w:trHeight w:val="240"/>
        </w:trPr>
        <w:tc>
          <w:tcPr>
            <w:tcW w:w="5130" w:type="dxa"/>
            <w:tcBorders>
              <w:right w:val="single" w:sz="6" w:space="0" w:color="000080"/>
            </w:tcBorders>
            <w:vAlign w:val="bottom"/>
          </w:tcPr>
          <w:p w14:paraId="23E0F353"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7" w:name="I5YrStdDeviation" w:colFirst="2" w:colLast="2"/>
            <w:bookmarkStart w:id="48" w:name="I3YrStdDeviation" w:colFirst="1" w:colLast="1"/>
            <w:bookmarkEnd w:id="45"/>
            <w:bookmarkEnd w:id="46"/>
            <w:r w:rsidRPr="00DD1462">
              <w:rPr>
                <w:rFonts w:ascii="Garamond" w:hAnsi="Garamond"/>
                <w:color w:val="000080"/>
                <w:sz w:val="22"/>
                <w:szCs w:val="22"/>
              </w:rPr>
              <w:t>Standard Deviation</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7E36AA2"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3A7E7429" w14:textId="77777777" w:rsidR="00843B1B" w:rsidRPr="00DD1462" w:rsidRDefault="00843B1B" w:rsidP="002904FF">
            <w:pPr>
              <w:spacing w:before="40" w:after="40"/>
              <w:jc w:val="center"/>
              <w:rPr>
                <w:rFonts w:ascii="Garamond" w:hAnsi="Garamond"/>
                <w:color w:val="000080"/>
                <w:sz w:val="22"/>
              </w:rPr>
            </w:pPr>
          </w:p>
        </w:tc>
      </w:tr>
      <w:tr w:rsidR="00843B1B" w:rsidRPr="00DD1462" w14:paraId="695041F7" w14:textId="77777777" w:rsidTr="002904FF">
        <w:trPr>
          <w:trHeight w:val="543"/>
        </w:trPr>
        <w:tc>
          <w:tcPr>
            <w:tcW w:w="5130" w:type="dxa"/>
            <w:tcBorders>
              <w:right w:val="single" w:sz="6" w:space="0" w:color="000080"/>
            </w:tcBorders>
            <w:vAlign w:val="bottom"/>
          </w:tcPr>
          <w:p w14:paraId="179F18BF" w14:textId="77777777" w:rsidR="00843B1B" w:rsidRPr="00DD1462" w:rsidRDefault="00843B1B" w:rsidP="002904FF">
            <w:pPr>
              <w:pStyle w:val="Footer"/>
              <w:tabs>
                <w:tab w:val="clear" w:pos="4320"/>
                <w:tab w:val="clear" w:pos="8640"/>
              </w:tabs>
              <w:spacing w:before="40" w:after="40"/>
              <w:jc w:val="right"/>
              <w:rPr>
                <w:rFonts w:ascii="Garamond" w:hAnsi="Garamond"/>
                <w:color w:val="000080"/>
                <w:sz w:val="22"/>
                <w:szCs w:val="22"/>
              </w:rPr>
            </w:pPr>
            <w:bookmarkStart w:id="49" w:name="I5YrBeta" w:colFirst="2" w:colLast="2"/>
            <w:bookmarkStart w:id="50" w:name="I3YrBeta" w:colFirst="1" w:colLast="1"/>
            <w:bookmarkEnd w:id="47"/>
            <w:bookmarkEnd w:id="48"/>
            <w:r w:rsidRPr="00DD1462">
              <w:rPr>
                <w:rFonts w:ascii="Garamond" w:hAnsi="Garamond"/>
                <w:color w:val="000080"/>
                <w:sz w:val="22"/>
                <w:szCs w:val="22"/>
              </w:rPr>
              <w:t>Beta</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4D852324" w14:textId="77777777" w:rsidR="00843B1B" w:rsidRPr="00DD1462" w:rsidRDefault="00843B1B" w:rsidP="002904FF">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7A1E80F" w14:textId="77777777" w:rsidR="00843B1B" w:rsidRPr="00DD1462" w:rsidRDefault="00843B1B" w:rsidP="002904FF">
            <w:pPr>
              <w:spacing w:before="40" w:after="40"/>
              <w:jc w:val="center"/>
              <w:rPr>
                <w:rFonts w:ascii="Garamond" w:hAnsi="Garamond"/>
                <w:color w:val="000080"/>
                <w:sz w:val="22"/>
              </w:rPr>
            </w:pPr>
          </w:p>
        </w:tc>
      </w:tr>
      <w:bookmarkEnd w:id="49"/>
      <w:bookmarkEnd w:id="50"/>
    </w:tbl>
    <w:p w14:paraId="46FF9B9D" w14:textId="77777777" w:rsidR="00843B1B" w:rsidRPr="00DD1462" w:rsidRDefault="00843B1B" w:rsidP="00843B1B">
      <w:pPr>
        <w:pStyle w:val="Heading1"/>
        <w:tabs>
          <w:tab w:val="clear" w:pos="720"/>
        </w:tabs>
        <w:spacing w:before="40" w:after="40"/>
        <w:ind w:left="-180" w:firstLine="0"/>
        <w:rPr>
          <w:rFonts w:ascii="Garamond" w:hAnsi="Garamond"/>
          <w:b/>
          <w:color w:val="000080"/>
          <w:sz w:val="28"/>
        </w:rPr>
      </w:pPr>
      <w:r w:rsidRPr="00DD1462">
        <w:rPr>
          <w:rFonts w:ascii="Garamond" w:hAnsi="Garamond"/>
          <w:b/>
          <w:color w:val="000080"/>
          <w:sz w:val="28"/>
        </w:rPr>
        <w:br w:type="page"/>
      </w:r>
    </w:p>
    <w:p w14:paraId="5701ABA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Firm Affiliation</w:t>
      </w:r>
    </w:p>
    <w:p w14:paraId="7623FD4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00"/>
        <w:gridCol w:w="90"/>
        <w:gridCol w:w="1440"/>
        <w:gridCol w:w="990"/>
        <w:gridCol w:w="1890"/>
        <w:gridCol w:w="2880"/>
      </w:tblGrid>
      <w:tr w:rsidR="00843B1B" w:rsidRPr="00DD1462" w14:paraId="293C0E83" w14:textId="77777777" w:rsidTr="002904FF">
        <w:trPr>
          <w:trHeight w:val="340"/>
        </w:trPr>
        <w:tc>
          <w:tcPr>
            <w:tcW w:w="630" w:type="dxa"/>
            <w:tcBorders>
              <w:right w:val="nil"/>
            </w:tcBorders>
            <w:shd w:val="pct20" w:color="000000" w:fill="FFFFFF"/>
            <w:vAlign w:val="bottom"/>
          </w:tcPr>
          <w:p w14:paraId="5DB8D9D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1" w:name="IIisIndependent" w:colFirst="2" w:colLast="2"/>
            <w:r w:rsidRPr="00DD1462">
              <w:rPr>
                <w:rFonts w:ascii="Garamond" w:hAnsi="Garamond"/>
                <w:b/>
                <w:color w:val="000080"/>
                <w:sz w:val="23"/>
              </w:rPr>
              <w:t>1.</w:t>
            </w:r>
          </w:p>
        </w:tc>
        <w:tc>
          <w:tcPr>
            <w:tcW w:w="2790" w:type="dxa"/>
            <w:gridSpan w:val="2"/>
            <w:tcBorders>
              <w:left w:val="nil"/>
              <w:bottom w:val="nil"/>
              <w:right w:val="single" w:sz="8" w:space="0" w:color="000080"/>
            </w:tcBorders>
            <w:shd w:val="pct20" w:color="000000" w:fill="FFFFFF"/>
            <w:vAlign w:val="bottom"/>
          </w:tcPr>
          <w:p w14:paraId="178B1FB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independent?</w:t>
            </w:r>
          </w:p>
        </w:tc>
        <w:tc>
          <w:tcPr>
            <w:tcW w:w="7200" w:type="dxa"/>
            <w:gridSpan w:val="4"/>
            <w:tcBorders>
              <w:left w:val="single" w:sz="8" w:space="0" w:color="000080"/>
              <w:bottom w:val="nil"/>
            </w:tcBorders>
            <w:shd w:val="pct20" w:color="000000" w:fill="FFFFFF"/>
            <w:vAlign w:val="bottom"/>
          </w:tcPr>
          <w:p w14:paraId="4F4BC7C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3FE4885" w14:textId="77777777" w:rsidTr="002904FF">
        <w:trPr>
          <w:trHeight w:val="340"/>
        </w:trPr>
        <w:tc>
          <w:tcPr>
            <w:tcW w:w="630" w:type="dxa"/>
            <w:tcBorders>
              <w:right w:val="nil"/>
            </w:tcBorders>
            <w:vAlign w:val="bottom"/>
          </w:tcPr>
          <w:p w14:paraId="00057C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2" w:name="IIAct1940" w:colFirst="2" w:colLast="2"/>
            <w:bookmarkEnd w:id="51"/>
            <w:r w:rsidRPr="00DD1462">
              <w:rPr>
                <w:rFonts w:ascii="Garamond" w:hAnsi="Garamond"/>
                <w:b/>
                <w:color w:val="000080"/>
                <w:sz w:val="23"/>
              </w:rPr>
              <w:t>2.</w:t>
            </w:r>
          </w:p>
        </w:tc>
        <w:tc>
          <w:tcPr>
            <w:tcW w:w="7110" w:type="dxa"/>
            <w:gridSpan w:val="5"/>
            <w:tcBorders>
              <w:left w:val="nil"/>
              <w:bottom w:val="nil"/>
              <w:right w:val="single" w:sz="8" w:space="0" w:color="000080"/>
            </w:tcBorders>
            <w:vAlign w:val="bottom"/>
          </w:tcPr>
          <w:p w14:paraId="6D8CBE7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4B735E87"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02F4C3D" w14:textId="77777777" w:rsidTr="002904FF">
        <w:trPr>
          <w:trHeight w:val="340"/>
        </w:trPr>
        <w:tc>
          <w:tcPr>
            <w:tcW w:w="630" w:type="dxa"/>
            <w:tcBorders>
              <w:right w:val="nil"/>
            </w:tcBorders>
            <w:shd w:val="pct20" w:color="000000" w:fill="FFFFFF"/>
            <w:vAlign w:val="bottom"/>
          </w:tcPr>
          <w:p w14:paraId="6D30EA3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3" w:name="IIMinorityOwned" w:colFirst="2" w:colLast="2"/>
            <w:bookmarkEnd w:id="52"/>
            <w:r w:rsidRPr="00DD1462">
              <w:rPr>
                <w:rFonts w:ascii="Garamond" w:hAnsi="Garamond"/>
                <w:b/>
                <w:color w:val="000080"/>
                <w:sz w:val="23"/>
              </w:rPr>
              <w:t>3.</w:t>
            </w:r>
          </w:p>
        </w:tc>
        <w:tc>
          <w:tcPr>
            <w:tcW w:w="5220" w:type="dxa"/>
            <w:gridSpan w:val="4"/>
            <w:tcBorders>
              <w:left w:val="nil"/>
              <w:bottom w:val="nil"/>
              <w:right w:val="single" w:sz="8" w:space="0" w:color="000080"/>
            </w:tcBorders>
            <w:shd w:val="pct20" w:color="000000" w:fill="FFFFFF"/>
            <w:vAlign w:val="bottom"/>
          </w:tcPr>
          <w:p w14:paraId="0896EA6C"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 xml:space="preserve">Is the firm minority owned?  If so, what </w:t>
            </w:r>
            <w:proofErr w:type="gramStart"/>
            <w:r w:rsidRPr="00DD1462">
              <w:rPr>
                <w:rFonts w:ascii="Garamond" w:hAnsi="Garamond"/>
                <w:color w:val="000080"/>
                <w:sz w:val="23"/>
              </w:rPr>
              <w:t>percent</w:t>
            </w:r>
            <w:proofErr w:type="gramEnd"/>
            <w:r w:rsidRPr="00DD1462">
              <w:rPr>
                <w:rFonts w:ascii="Garamond" w:hAnsi="Garamond"/>
                <w:color w:val="000080"/>
                <w:sz w:val="23"/>
              </w:rPr>
              <w:t>?</w:t>
            </w:r>
          </w:p>
        </w:tc>
        <w:tc>
          <w:tcPr>
            <w:tcW w:w="4770" w:type="dxa"/>
            <w:gridSpan w:val="2"/>
            <w:tcBorders>
              <w:left w:val="single" w:sz="8" w:space="0" w:color="000080"/>
              <w:bottom w:val="nil"/>
            </w:tcBorders>
            <w:shd w:val="pct20" w:color="000000" w:fill="FFFFFF"/>
            <w:vAlign w:val="bottom"/>
          </w:tcPr>
          <w:p w14:paraId="20ABF6FF"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05C805EB" w14:textId="77777777" w:rsidTr="002904FF">
        <w:trPr>
          <w:trHeight w:val="340"/>
        </w:trPr>
        <w:tc>
          <w:tcPr>
            <w:tcW w:w="630" w:type="dxa"/>
            <w:tcBorders>
              <w:bottom w:val="nil"/>
              <w:right w:val="nil"/>
            </w:tcBorders>
            <w:vAlign w:val="bottom"/>
          </w:tcPr>
          <w:p w14:paraId="318C6B1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4" w:name="IIWomenOwned" w:colFirst="2" w:colLast="2"/>
            <w:bookmarkEnd w:id="53"/>
            <w:r w:rsidRPr="00DD1462">
              <w:rPr>
                <w:rFonts w:ascii="Garamond" w:hAnsi="Garamond"/>
                <w:b/>
                <w:color w:val="000080"/>
                <w:sz w:val="23"/>
              </w:rPr>
              <w:t>4.</w:t>
            </w:r>
          </w:p>
        </w:tc>
        <w:tc>
          <w:tcPr>
            <w:tcW w:w="5220" w:type="dxa"/>
            <w:gridSpan w:val="4"/>
            <w:tcBorders>
              <w:left w:val="nil"/>
              <w:bottom w:val="nil"/>
              <w:right w:val="single" w:sz="8" w:space="0" w:color="000080"/>
            </w:tcBorders>
            <w:vAlign w:val="bottom"/>
          </w:tcPr>
          <w:p w14:paraId="72F554A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 xml:space="preserve">Is the firm women owned?  If so, what </w:t>
            </w:r>
            <w:proofErr w:type="gramStart"/>
            <w:r w:rsidRPr="00DD1462">
              <w:rPr>
                <w:rFonts w:ascii="Garamond" w:hAnsi="Garamond"/>
                <w:color w:val="000080"/>
                <w:sz w:val="23"/>
              </w:rPr>
              <w:t>percent</w:t>
            </w:r>
            <w:proofErr w:type="gramEnd"/>
            <w:r w:rsidRPr="00DD1462">
              <w:rPr>
                <w:rFonts w:ascii="Garamond" w:hAnsi="Garamond"/>
                <w:color w:val="000080"/>
                <w:sz w:val="23"/>
              </w:rPr>
              <w:t>?</w:t>
            </w:r>
          </w:p>
        </w:tc>
        <w:tc>
          <w:tcPr>
            <w:tcW w:w="4770" w:type="dxa"/>
            <w:gridSpan w:val="2"/>
            <w:tcBorders>
              <w:left w:val="single" w:sz="8" w:space="0" w:color="000080"/>
              <w:bottom w:val="nil"/>
            </w:tcBorders>
            <w:vAlign w:val="bottom"/>
          </w:tcPr>
          <w:p w14:paraId="48BC95B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4"/>
      <w:tr w:rsidR="00843B1B" w:rsidRPr="00DD1462" w14:paraId="44DE089B" w14:textId="77777777" w:rsidTr="002904FF">
        <w:trPr>
          <w:cantSplit/>
          <w:trHeight w:val="340"/>
        </w:trPr>
        <w:tc>
          <w:tcPr>
            <w:tcW w:w="630" w:type="dxa"/>
            <w:tcBorders>
              <w:right w:val="nil"/>
            </w:tcBorders>
            <w:shd w:val="clear" w:color="000000" w:fill="FFFFFF"/>
            <w:vAlign w:val="bottom"/>
          </w:tcPr>
          <w:p w14:paraId="6597AE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6"/>
            <w:tcBorders>
              <w:left w:val="nil"/>
            </w:tcBorders>
            <w:shd w:val="clear" w:color="000000" w:fill="FFFFFF"/>
            <w:vAlign w:val="bottom"/>
          </w:tcPr>
          <w:p w14:paraId="07117C66"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Is the firm a subsidiary of, or related in any way to:</w:t>
            </w:r>
          </w:p>
        </w:tc>
      </w:tr>
      <w:tr w:rsidR="00843B1B" w:rsidRPr="00DD1462" w14:paraId="1091F676"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14FCFAF4" w14:textId="77777777" w:rsidR="00843B1B" w:rsidRPr="00DD1462" w:rsidRDefault="00843B1B" w:rsidP="002904FF">
            <w:pPr>
              <w:tabs>
                <w:tab w:val="left" w:pos="10080"/>
              </w:tabs>
              <w:spacing w:before="40" w:after="40"/>
              <w:jc w:val="right"/>
              <w:rPr>
                <w:rFonts w:ascii="Garamond" w:hAnsi="Garamond"/>
                <w:color w:val="000080"/>
                <w:sz w:val="23"/>
              </w:rPr>
            </w:pPr>
            <w:bookmarkStart w:id="55" w:name="IIRelatedToBrokerage" w:colFirst="1" w:colLast="1"/>
            <w:r w:rsidRPr="00DD1462">
              <w:rPr>
                <w:rFonts w:ascii="Garamond" w:hAnsi="Garamond"/>
                <w:color w:val="000080"/>
                <w:sz w:val="23"/>
              </w:rPr>
              <w:t>A brokerage firm</w:t>
            </w:r>
          </w:p>
        </w:tc>
        <w:tc>
          <w:tcPr>
            <w:tcW w:w="1530" w:type="dxa"/>
            <w:gridSpan w:val="2"/>
            <w:shd w:val="pct20" w:color="auto" w:fill="auto"/>
            <w:vAlign w:val="bottom"/>
          </w:tcPr>
          <w:p w14:paraId="4834118C"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162D1DAF"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AA8D519" w14:textId="77777777" w:rsidR="00843B1B" w:rsidRPr="00DD1462" w:rsidRDefault="00843B1B" w:rsidP="002904FF">
            <w:pPr>
              <w:tabs>
                <w:tab w:val="left" w:pos="10080"/>
              </w:tabs>
              <w:spacing w:before="40" w:after="40"/>
              <w:jc w:val="right"/>
              <w:rPr>
                <w:rFonts w:ascii="Garamond" w:hAnsi="Garamond"/>
                <w:color w:val="000080"/>
                <w:sz w:val="23"/>
              </w:rPr>
            </w:pPr>
            <w:bookmarkStart w:id="56" w:name="IIRelatedToInsurance" w:colFirst="1" w:colLast="1"/>
            <w:bookmarkEnd w:id="55"/>
            <w:r w:rsidRPr="00DD1462">
              <w:rPr>
                <w:rFonts w:ascii="Garamond" w:hAnsi="Garamond"/>
                <w:color w:val="000080"/>
                <w:sz w:val="23"/>
              </w:rPr>
              <w:t>Insurance company</w:t>
            </w:r>
          </w:p>
        </w:tc>
        <w:tc>
          <w:tcPr>
            <w:tcW w:w="1530" w:type="dxa"/>
            <w:gridSpan w:val="2"/>
            <w:tcBorders>
              <w:bottom w:val="single" w:sz="8" w:space="0" w:color="000080"/>
            </w:tcBorders>
            <w:shd w:val="pct20" w:color="000000" w:fill="FFFFFF"/>
            <w:vAlign w:val="bottom"/>
          </w:tcPr>
          <w:p w14:paraId="4A03FDD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534D0B8E"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tcBorders>
              <w:bottom w:val="single" w:sz="8" w:space="0" w:color="000080"/>
            </w:tcBorders>
            <w:vAlign w:val="bottom"/>
          </w:tcPr>
          <w:p w14:paraId="5BD8857C" w14:textId="77777777" w:rsidR="00843B1B" w:rsidRPr="00DD1462" w:rsidRDefault="00843B1B" w:rsidP="002904FF">
            <w:pPr>
              <w:tabs>
                <w:tab w:val="left" w:pos="10080"/>
              </w:tabs>
              <w:spacing w:before="40" w:after="40"/>
              <w:jc w:val="right"/>
              <w:rPr>
                <w:rFonts w:ascii="Garamond" w:hAnsi="Garamond"/>
                <w:color w:val="000080"/>
                <w:sz w:val="23"/>
              </w:rPr>
            </w:pPr>
            <w:bookmarkStart w:id="57" w:name="IIRelatedToBank" w:colFirst="1" w:colLast="1"/>
            <w:bookmarkEnd w:id="56"/>
            <w:r w:rsidRPr="00DD1462">
              <w:rPr>
                <w:rFonts w:ascii="Garamond" w:hAnsi="Garamond"/>
                <w:color w:val="000080"/>
                <w:sz w:val="23"/>
              </w:rPr>
              <w:t>A bank</w:t>
            </w:r>
          </w:p>
        </w:tc>
        <w:tc>
          <w:tcPr>
            <w:tcW w:w="1530" w:type="dxa"/>
            <w:gridSpan w:val="2"/>
            <w:shd w:val="pct20" w:color="auto" w:fill="auto"/>
            <w:vAlign w:val="bottom"/>
          </w:tcPr>
          <w:p w14:paraId="1C85C7C1"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792A1C5" w14:textId="77777777" w:rsidTr="002904FF">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3"/>
          <w:wBefore w:w="630" w:type="dxa"/>
          <w:wAfter w:w="5760" w:type="dxa"/>
          <w:cantSplit/>
          <w:trHeight w:val="340"/>
        </w:trPr>
        <w:tc>
          <w:tcPr>
            <w:tcW w:w="2700" w:type="dxa"/>
            <w:shd w:val="clear" w:color="000000" w:fill="FFFFFF"/>
            <w:vAlign w:val="bottom"/>
          </w:tcPr>
          <w:p w14:paraId="4DC13BA0" w14:textId="77777777" w:rsidR="00843B1B" w:rsidRPr="00DD1462" w:rsidRDefault="00843B1B" w:rsidP="002904FF">
            <w:pPr>
              <w:tabs>
                <w:tab w:val="left" w:pos="10080"/>
              </w:tabs>
              <w:spacing w:before="40" w:after="40"/>
              <w:jc w:val="right"/>
              <w:rPr>
                <w:rFonts w:ascii="Garamond" w:hAnsi="Garamond"/>
                <w:color w:val="000080"/>
                <w:sz w:val="23"/>
              </w:rPr>
            </w:pPr>
            <w:bookmarkStart w:id="58" w:name="IIRelatedToOther" w:colFirst="1" w:colLast="1"/>
            <w:bookmarkEnd w:id="57"/>
            <w:r w:rsidRPr="00DD1462">
              <w:rPr>
                <w:rFonts w:ascii="Garamond" w:hAnsi="Garamond"/>
                <w:color w:val="000080"/>
                <w:sz w:val="23"/>
              </w:rPr>
              <w:t>Other</w:t>
            </w:r>
          </w:p>
        </w:tc>
        <w:tc>
          <w:tcPr>
            <w:tcW w:w="1530" w:type="dxa"/>
            <w:gridSpan w:val="2"/>
            <w:shd w:val="pct20" w:color="000000" w:fill="FFFFFF"/>
            <w:vAlign w:val="bottom"/>
          </w:tcPr>
          <w:p w14:paraId="0919385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8"/>
    </w:tbl>
    <w:p w14:paraId="3F54BF55" w14:textId="77777777" w:rsidR="00843B1B" w:rsidRPr="00DD1462" w:rsidRDefault="00843B1B" w:rsidP="00843B1B">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5040"/>
      </w:tblGrid>
      <w:tr w:rsidR="00843B1B" w:rsidRPr="00DD1462" w14:paraId="6E83AC6E" w14:textId="77777777" w:rsidTr="002904FF">
        <w:trPr>
          <w:trHeight w:val="340"/>
        </w:trPr>
        <w:tc>
          <w:tcPr>
            <w:tcW w:w="630" w:type="dxa"/>
            <w:tcBorders>
              <w:bottom w:val="nil"/>
              <w:right w:val="nil"/>
            </w:tcBorders>
            <w:vAlign w:val="bottom"/>
          </w:tcPr>
          <w:p w14:paraId="313D05A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59" w:name="IIParent" w:colFirst="2" w:colLast="2"/>
            <w:r w:rsidRPr="00DD1462">
              <w:rPr>
                <w:rFonts w:ascii="Garamond" w:hAnsi="Garamond"/>
                <w:b/>
                <w:color w:val="000080"/>
                <w:sz w:val="23"/>
              </w:rPr>
              <w:t>6.</w:t>
            </w:r>
          </w:p>
        </w:tc>
        <w:tc>
          <w:tcPr>
            <w:tcW w:w="4950" w:type="dxa"/>
            <w:tcBorders>
              <w:left w:val="nil"/>
              <w:bottom w:val="nil"/>
              <w:right w:val="single" w:sz="8" w:space="0" w:color="000080"/>
            </w:tcBorders>
            <w:vAlign w:val="bottom"/>
          </w:tcPr>
          <w:p w14:paraId="0D0DE4F5"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What is the name of the parent company?</w:t>
            </w:r>
          </w:p>
        </w:tc>
        <w:tc>
          <w:tcPr>
            <w:tcW w:w="5040" w:type="dxa"/>
            <w:tcBorders>
              <w:left w:val="single" w:sz="8" w:space="0" w:color="000080"/>
              <w:bottom w:val="nil"/>
            </w:tcBorders>
            <w:vAlign w:val="bottom"/>
          </w:tcPr>
          <w:p w14:paraId="69153AF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59"/>
      <w:tr w:rsidR="00843B1B" w:rsidRPr="00DD1462" w14:paraId="542E0383" w14:textId="77777777" w:rsidTr="002904FF">
        <w:tc>
          <w:tcPr>
            <w:tcW w:w="630" w:type="dxa"/>
            <w:tcBorders>
              <w:right w:val="nil"/>
            </w:tcBorders>
            <w:shd w:val="clear" w:color="000000" w:fill="FFFFFF"/>
            <w:vAlign w:val="bottom"/>
          </w:tcPr>
          <w:p w14:paraId="4C7AF9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2"/>
            <w:tcBorders>
              <w:left w:val="nil"/>
              <w:bottom w:val="nil"/>
            </w:tcBorders>
            <w:shd w:val="clear" w:color="000000" w:fill="FFFFFF"/>
            <w:vAlign w:val="bottom"/>
          </w:tcPr>
          <w:p w14:paraId="24C5D2A0"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of the ownership structure of the firm.</w:t>
            </w:r>
          </w:p>
        </w:tc>
      </w:tr>
      <w:tr w:rsidR="00843B1B" w:rsidRPr="00DD1462" w14:paraId="3CD731D9" w14:textId="77777777" w:rsidTr="002904FF">
        <w:tc>
          <w:tcPr>
            <w:tcW w:w="630" w:type="dxa"/>
            <w:tcBorders>
              <w:bottom w:val="nil"/>
              <w:right w:val="nil"/>
            </w:tcBorders>
            <w:vAlign w:val="bottom"/>
          </w:tcPr>
          <w:p w14:paraId="0449AC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0" w:name="IIOwnershipStructure" w:colFirst="1" w:colLast="1"/>
          </w:p>
        </w:tc>
        <w:tc>
          <w:tcPr>
            <w:tcW w:w="9990" w:type="dxa"/>
            <w:gridSpan w:val="2"/>
            <w:tcBorders>
              <w:left w:val="nil"/>
              <w:bottom w:val="nil"/>
            </w:tcBorders>
            <w:shd w:val="pct20" w:color="auto" w:fill="auto"/>
            <w:vAlign w:val="bottom"/>
          </w:tcPr>
          <w:p w14:paraId="195A6B68" w14:textId="77777777" w:rsidR="00843B1B" w:rsidRPr="00DD1462" w:rsidRDefault="00843B1B" w:rsidP="002904FF">
            <w:pPr>
              <w:tabs>
                <w:tab w:val="left" w:pos="10080"/>
              </w:tabs>
              <w:spacing w:before="40" w:after="40"/>
              <w:jc w:val="both"/>
              <w:rPr>
                <w:rFonts w:ascii="Garamond" w:hAnsi="Garamond"/>
                <w:color w:val="000080"/>
                <w:sz w:val="23"/>
              </w:rPr>
            </w:pPr>
          </w:p>
        </w:tc>
      </w:tr>
      <w:bookmarkEnd w:id="60"/>
      <w:tr w:rsidR="00843B1B" w:rsidRPr="00DD1462" w14:paraId="0A62AED9" w14:textId="77777777" w:rsidTr="002904FF">
        <w:tc>
          <w:tcPr>
            <w:tcW w:w="630" w:type="dxa"/>
            <w:tcBorders>
              <w:right w:val="nil"/>
            </w:tcBorders>
            <w:vAlign w:val="bottom"/>
          </w:tcPr>
          <w:p w14:paraId="26A02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8.</w:t>
            </w:r>
          </w:p>
        </w:tc>
        <w:tc>
          <w:tcPr>
            <w:tcW w:w="9990" w:type="dxa"/>
            <w:gridSpan w:val="2"/>
            <w:tcBorders>
              <w:left w:val="nil"/>
              <w:bottom w:val="nil"/>
            </w:tcBorders>
            <w:vAlign w:val="bottom"/>
          </w:tcPr>
          <w:p w14:paraId="69EED4B2"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If the firm is related in any fashion (financially or otherwise) to any other entity, explain.</w:t>
            </w:r>
          </w:p>
        </w:tc>
      </w:tr>
      <w:tr w:rsidR="00843B1B" w:rsidRPr="00DD1462" w14:paraId="7A35AA75" w14:textId="77777777" w:rsidTr="002904FF">
        <w:tc>
          <w:tcPr>
            <w:tcW w:w="630" w:type="dxa"/>
            <w:tcBorders>
              <w:bottom w:val="nil"/>
              <w:right w:val="nil"/>
            </w:tcBorders>
            <w:vAlign w:val="bottom"/>
          </w:tcPr>
          <w:p w14:paraId="06DA69D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1" w:name="IIRelatedAnyOtherEntity" w:colFirst="1" w:colLast="1"/>
          </w:p>
        </w:tc>
        <w:tc>
          <w:tcPr>
            <w:tcW w:w="9990" w:type="dxa"/>
            <w:gridSpan w:val="2"/>
            <w:tcBorders>
              <w:left w:val="nil"/>
              <w:bottom w:val="nil"/>
            </w:tcBorders>
            <w:shd w:val="pct20" w:color="auto" w:fill="auto"/>
            <w:vAlign w:val="bottom"/>
          </w:tcPr>
          <w:p w14:paraId="041A262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61"/>
    </w:tbl>
    <w:p w14:paraId="77D94EF9" w14:textId="77777777" w:rsidR="00843B1B" w:rsidRPr="00DD1462" w:rsidRDefault="00843B1B" w:rsidP="00843B1B">
      <w:pPr>
        <w:tabs>
          <w:tab w:val="left" w:pos="10080"/>
        </w:tabs>
        <w:jc w:val="both"/>
        <w:rPr>
          <w:rFonts w:ascii="Garamond" w:hAnsi="Garamond"/>
          <w:color w:val="000080"/>
          <w:sz w:val="18"/>
        </w:rPr>
      </w:pPr>
    </w:p>
    <w:p w14:paraId="66B7AC0D" w14:textId="77777777" w:rsidR="00843B1B" w:rsidRPr="00DD1462" w:rsidRDefault="00843B1B" w:rsidP="00843B1B">
      <w:pPr>
        <w:tabs>
          <w:tab w:val="left" w:pos="10080"/>
        </w:tabs>
        <w:jc w:val="both"/>
        <w:rPr>
          <w:rFonts w:ascii="Garamond" w:hAnsi="Garamond"/>
          <w:color w:val="000080"/>
          <w:sz w:val="18"/>
        </w:rPr>
      </w:pPr>
      <w:r w:rsidRPr="00DD1462">
        <w:rPr>
          <w:rFonts w:ascii="Garamond" w:hAnsi="Garamond"/>
          <w:color w:val="000080"/>
          <w:sz w:val="18"/>
        </w:rPr>
        <w:br w:type="page"/>
      </w:r>
    </w:p>
    <w:p w14:paraId="2F5069D5" w14:textId="77777777" w:rsidR="00843B1B" w:rsidRPr="00DD1462" w:rsidRDefault="00843B1B" w:rsidP="00843B1B">
      <w:pPr>
        <w:pStyle w:val="Heading1"/>
        <w:tabs>
          <w:tab w:val="clear" w:pos="720"/>
          <w:tab w:val="left" w:pos="10080"/>
        </w:tabs>
        <w:spacing w:before="40" w:after="40"/>
        <w:rPr>
          <w:rFonts w:ascii="Garamond" w:hAnsi="Garamond"/>
          <w:b/>
          <w:color w:val="000080"/>
          <w:sz w:val="28"/>
        </w:rPr>
      </w:pPr>
      <w:r w:rsidRPr="00DD1462">
        <w:rPr>
          <w:rFonts w:ascii="Garamond" w:hAnsi="Garamond"/>
          <w:b/>
          <w:color w:val="000080"/>
          <w:sz w:val="28"/>
        </w:rPr>
        <w:lastRenderedPageBreak/>
        <w:t>General Background Information</w:t>
      </w:r>
    </w:p>
    <w:p w14:paraId="3AF8D490" w14:textId="77777777" w:rsidR="00843B1B" w:rsidRPr="00DD1462" w:rsidRDefault="00843B1B" w:rsidP="00843B1B">
      <w:pPr>
        <w:tabs>
          <w:tab w:val="left" w:pos="10080"/>
        </w:tabs>
        <w:spacing w:before="40" w:after="40"/>
        <w:jc w:val="both"/>
        <w:rPr>
          <w:rFonts w:ascii="Garamond" w:hAnsi="Garamond"/>
          <w:color w:val="000080"/>
          <w:sz w:val="23"/>
        </w:rPr>
      </w:pPr>
    </w:p>
    <w:tbl>
      <w:tblPr>
        <w:tblW w:w="0" w:type="auto"/>
        <w:tblInd w:w="-72" w:type="dxa"/>
        <w:shd w:val="clear" w:color="000000" w:fill="FFFFFF"/>
        <w:tblLayout w:type="fixed"/>
        <w:tblLook w:val="0000" w:firstRow="0" w:lastRow="0" w:firstColumn="0" w:lastColumn="0" w:noHBand="0" w:noVBand="0"/>
      </w:tblPr>
      <w:tblGrid>
        <w:gridCol w:w="630"/>
        <w:gridCol w:w="7830"/>
      </w:tblGrid>
      <w:tr w:rsidR="00843B1B" w:rsidRPr="00DD1462" w14:paraId="67070418" w14:textId="77777777" w:rsidTr="002904FF">
        <w:tc>
          <w:tcPr>
            <w:tcW w:w="630" w:type="dxa"/>
            <w:shd w:val="clear" w:color="000000" w:fill="FFFFFF"/>
          </w:tcPr>
          <w:p w14:paraId="76FF7D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7830" w:type="dxa"/>
            <w:shd w:val="clear" w:color="000000" w:fill="FFFFFF"/>
          </w:tcPr>
          <w:p w14:paraId="427A407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indicate the types of accounts that your firm currently manages:</w:t>
            </w:r>
          </w:p>
        </w:tc>
      </w:tr>
    </w:tbl>
    <w:p w14:paraId="1334ECC8"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1800"/>
        <w:gridCol w:w="180"/>
        <w:gridCol w:w="2160"/>
        <w:gridCol w:w="360"/>
        <w:gridCol w:w="990"/>
        <w:gridCol w:w="810"/>
        <w:gridCol w:w="1215"/>
        <w:gridCol w:w="585"/>
        <w:gridCol w:w="1890"/>
      </w:tblGrid>
      <w:tr w:rsidR="00843B1B" w:rsidRPr="00DD1462" w14:paraId="450248C1" w14:textId="77777777" w:rsidTr="002904FF">
        <w:trPr>
          <w:cantSplit/>
        </w:trPr>
        <w:tc>
          <w:tcPr>
            <w:tcW w:w="630" w:type="dxa"/>
            <w:vMerge w:val="restart"/>
          </w:tcPr>
          <w:p w14:paraId="706C62E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2" w:name="IIIManageDomEq" w:colFirst="2" w:colLast="2"/>
            <w:bookmarkStart w:id="63" w:name="IIIManageSociallyConscious" w:colFirst="5" w:colLast="5"/>
          </w:p>
        </w:tc>
        <w:tc>
          <w:tcPr>
            <w:tcW w:w="1980" w:type="dxa"/>
            <w:gridSpan w:val="2"/>
            <w:tcBorders>
              <w:right w:val="single" w:sz="8" w:space="0" w:color="000080"/>
            </w:tcBorders>
            <w:vAlign w:val="bottom"/>
          </w:tcPr>
          <w:p w14:paraId="091A7B1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Domestic Equity</w:t>
            </w:r>
          </w:p>
        </w:tc>
        <w:tc>
          <w:tcPr>
            <w:tcW w:w="2160" w:type="dxa"/>
            <w:tcBorders>
              <w:left w:val="single" w:sz="8" w:space="0" w:color="000080"/>
            </w:tcBorders>
            <w:vAlign w:val="bottom"/>
          </w:tcPr>
          <w:p w14:paraId="57F07539"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ECDE612"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7C001C9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Socially Conscious</w:t>
            </w:r>
          </w:p>
        </w:tc>
        <w:tc>
          <w:tcPr>
            <w:tcW w:w="1890" w:type="dxa"/>
            <w:tcBorders>
              <w:left w:val="single" w:sz="8" w:space="0" w:color="000080"/>
            </w:tcBorders>
            <w:vAlign w:val="bottom"/>
          </w:tcPr>
          <w:p w14:paraId="2B570908" w14:textId="77777777" w:rsidR="00843B1B" w:rsidRPr="00DD1462" w:rsidRDefault="00843B1B" w:rsidP="002904FF">
            <w:pPr>
              <w:spacing w:before="40" w:after="40"/>
              <w:rPr>
                <w:rFonts w:ascii="Garamond" w:hAnsi="Garamond"/>
                <w:color w:val="000080"/>
                <w:sz w:val="22"/>
              </w:rPr>
            </w:pPr>
          </w:p>
        </w:tc>
      </w:tr>
      <w:tr w:rsidR="00843B1B" w:rsidRPr="00DD1462" w14:paraId="0181C44E" w14:textId="77777777" w:rsidTr="002904FF">
        <w:trPr>
          <w:cantSplit/>
        </w:trPr>
        <w:tc>
          <w:tcPr>
            <w:tcW w:w="630" w:type="dxa"/>
            <w:vMerge/>
          </w:tcPr>
          <w:p w14:paraId="03ADED9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4" w:name="IIIManageFI" w:colFirst="2" w:colLast="2"/>
            <w:bookmarkStart w:id="65" w:name="IIIManageHF" w:colFirst="5" w:colLast="5"/>
            <w:bookmarkEnd w:id="62"/>
            <w:bookmarkEnd w:id="63"/>
          </w:p>
        </w:tc>
        <w:tc>
          <w:tcPr>
            <w:tcW w:w="1980" w:type="dxa"/>
            <w:gridSpan w:val="2"/>
            <w:tcBorders>
              <w:right w:val="single" w:sz="8" w:space="0" w:color="000080"/>
            </w:tcBorders>
            <w:shd w:val="pct20" w:color="000000" w:fill="FFFFFF"/>
            <w:vAlign w:val="bottom"/>
          </w:tcPr>
          <w:p w14:paraId="42801BF6"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Fixed Income</w:t>
            </w:r>
          </w:p>
        </w:tc>
        <w:tc>
          <w:tcPr>
            <w:tcW w:w="2160" w:type="dxa"/>
            <w:tcBorders>
              <w:left w:val="single" w:sz="8" w:space="0" w:color="000080"/>
            </w:tcBorders>
            <w:shd w:val="pct20" w:color="000000" w:fill="FFFFFF"/>
            <w:vAlign w:val="bottom"/>
          </w:tcPr>
          <w:p w14:paraId="47BD7400"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4A17F05A"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136C8A0F"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Hedge Fund of any type</w:t>
            </w:r>
          </w:p>
        </w:tc>
        <w:tc>
          <w:tcPr>
            <w:tcW w:w="1890" w:type="dxa"/>
            <w:tcBorders>
              <w:left w:val="single" w:sz="8" w:space="0" w:color="000080"/>
            </w:tcBorders>
            <w:shd w:val="pct20" w:color="000000" w:fill="FFFFFF"/>
            <w:vAlign w:val="bottom"/>
          </w:tcPr>
          <w:p w14:paraId="45F9215D" w14:textId="77777777" w:rsidR="00843B1B" w:rsidRPr="00DD1462" w:rsidRDefault="00843B1B" w:rsidP="002904FF">
            <w:pPr>
              <w:spacing w:before="40" w:after="40"/>
              <w:rPr>
                <w:rFonts w:ascii="Garamond" w:hAnsi="Garamond"/>
                <w:color w:val="000080"/>
                <w:sz w:val="22"/>
              </w:rPr>
            </w:pPr>
          </w:p>
        </w:tc>
      </w:tr>
      <w:tr w:rsidR="00843B1B" w:rsidRPr="00DD1462" w14:paraId="551B9F5F" w14:textId="77777777" w:rsidTr="002904FF">
        <w:trPr>
          <w:cantSplit/>
        </w:trPr>
        <w:tc>
          <w:tcPr>
            <w:tcW w:w="630" w:type="dxa"/>
            <w:vMerge/>
          </w:tcPr>
          <w:p w14:paraId="6A549DC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6" w:name="IIIManageBalanced" w:colFirst="2" w:colLast="2"/>
            <w:bookmarkStart w:id="67" w:name="IIIManageInstMF" w:colFirst="5" w:colLast="5"/>
            <w:bookmarkEnd w:id="64"/>
            <w:bookmarkEnd w:id="65"/>
          </w:p>
        </w:tc>
        <w:tc>
          <w:tcPr>
            <w:tcW w:w="1980" w:type="dxa"/>
            <w:gridSpan w:val="2"/>
            <w:tcBorders>
              <w:right w:val="single" w:sz="8" w:space="0" w:color="000080"/>
            </w:tcBorders>
            <w:vAlign w:val="bottom"/>
          </w:tcPr>
          <w:p w14:paraId="4B36CDE4"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Balanced</w:t>
            </w:r>
          </w:p>
        </w:tc>
        <w:tc>
          <w:tcPr>
            <w:tcW w:w="2160" w:type="dxa"/>
            <w:tcBorders>
              <w:left w:val="single" w:sz="8" w:space="0" w:color="000080"/>
            </w:tcBorders>
            <w:vAlign w:val="bottom"/>
          </w:tcPr>
          <w:p w14:paraId="108571E8"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A6F8F18"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54D1864D"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Institutional Mutual Funds</w:t>
            </w:r>
          </w:p>
        </w:tc>
        <w:tc>
          <w:tcPr>
            <w:tcW w:w="1890" w:type="dxa"/>
            <w:tcBorders>
              <w:left w:val="single" w:sz="8" w:space="0" w:color="000080"/>
            </w:tcBorders>
            <w:vAlign w:val="bottom"/>
          </w:tcPr>
          <w:p w14:paraId="051A181C" w14:textId="77777777" w:rsidR="00843B1B" w:rsidRPr="00DD1462" w:rsidRDefault="00843B1B" w:rsidP="002904FF">
            <w:pPr>
              <w:spacing w:before="40" w:after="40"/>
              <w:rPr>
                <w:rFonts w:ascii="Garamond" w:hAnsi="Garamond"/>
                <w:color w:val="000080"/>
                <w:sz w:val="22"/>
              </w:rPr>
            </w:pPr>
          </w:p>
        </w:tc>
      </w:tr>
      <w:tr w:rsidR="00843B1B" w:rsidRPr="00DD1462" w14:paraId="0242DF42" w14:textId="77777777" w:rsidTr="002904FF">
        <w:trPr>
          <w:cantSplit/>
        </w:trPr>
        <w:tc>
          <w:tcPr>
            <w:tcW w:w="630" w:type="dxa"/>
            <w:vMerge/>
          </w:tcPr>
          <w:p w14:paraId="1FBDD80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68" w:name="IIIManageInternational" w:colFirst="2" w:colLast="2"/>
            <w:bookmarkStart w:id="69" w:name="IIIManageRetailMF" w:colFirst="5" w:colLast="5"/>
            <w:bookmarkEnd w:id="66"/>
            <w:bookmarkEnd w:id="67"/>
          </w:p>
        </w:tc>
        <w:tc>
          <w:tcPr>
            <w:tcW w:w="1980" w:type="dxa"/>
            <w:gridSpan w:val="2"/>
            <w:tcBorders>
              <w:right w:val="single" w:sz="8" w:space="0" w:color="000080"/>
            </w:tcBorders>
            <w:shd w:val="pct20" w:color="000000" w:fill="FFFFFF"/>
            <w:vAlign w:val="bottom"/>
          </w:tcPr>
          <w:p w14:paraId="511465B2"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International</w:t>
            </w:r>
          </w:p>
        </w:tc>
        <w:tc>
          <w:tcPr>
            <w:tcW w:w="2160" w:type="dxa"/>
            <w:tcBorders>
              <w:left w:val="single" w:sz="8" w:space="0" w:color="000080"/>
            </w:tcBorders>
            <w:shd w:val="pct20" w:color="000000" w:fill="FFFFFF"/>
            <w:vAlign w:val="bottom"/>
          </w:tcPr>
          <w:p w14:paraId="168E3482"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688126B5"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shd w:val="pct20" w:color="000000" w:fill="FFFFFF"/>
            <w:vAlign w:val="bottom"/>
          </w:tcPr>
          <w:p w14:paraId="3DB6D288"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Retail Mutual Funds</w:t>
            </w:r>
          </w:p>
        </w:tc>
        <w:tc>
          <w:tcPr>
            <w:tcW w:w="1890" w:type="dxa"/>
            <w:tcBorders>
              <w:left w:val="single" w:sz="8" w:space="0" w:color="000080"/>
            </w:tcBorders>
            <w:shd w:val="pct20" w:color="000000" w:fill="FFFFFF"/>
            <w:vAlign w:val="bottom"/>
          </w:tcPr>
          <w:p w14:paraId="29B79103" w14:textId="77777777" w:rsidR="00843B1B" w:rsidRPr="00DD1462" w:rsidRDefault="00843B1B" w:rsidP="002904FF">
            <w:pPr>
              <w:spacing w:before="40" w:after="40"/>
              <w:rPr>
                <w:rFonts w:ascii="Garamond" w:hAnsi="Garamond"/>
                <w:color w:val="000080"/>
                <w:sz w:val="22"/>
              </w:rPr>
            </w:pPr>
          </w:p>
        </w:tc>
      </w:tr>
      <w:tr w:rsidR="00843B1B" w:rsidRPr="00DD1462" w14:paraId="5AA4ED96" w14:textId="77777777" w:rsidTr="002904FF">
        <w:trPr>
          <w:cantSplit/>
        </w:trPr>
        <w:tc>
          <w:tcPr>
            <w:tcW w:w="630" w:type="dxa"/>
            <w:vMerge/>
          </w:tcPr>
          <w:p w14:paraId="5A7B9F2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0" w:name="IIIManageGlobal" w:colFirst="2" w:colLast="2"/>
            <w:bookmarkEnd w:id="68"/>
            <w:bookmarkEnd w:id="69"/>
          </w:p>
        </w:tc>
        <w:tc>
          <w:tcPr>
            <w:tcW w:w="1980" w:type="dxa"/>
            <w:gridSpan w:val="2"/>
            <w:tcBorders>
              <w:right w:val="single" w:sz="8" w:space="0" w:color="000080"/>
            </w:tcBorders>
            <w:vAlign w:val="bottom"/>
          </w:tcPr>
          <w:p w14:paraId="53963DAB" w14:textId="77777777" w:rsidR="00843B1B" w:rsidRPr="00DD1462" w:rsidRDefault="00843B1B" w:rsidP="002904FF">
            <w:pPr>
              <w:spacing w:before="40" w:after="40"/>
              <w:jc w:val="right"/>
              <w:rPr>
                <w:rFonts w:ascii="Garamond" w:hAnsi="Garamond"/>
                <w:color w:val="000080"/>
                <w:sz w:val="22"/>
              </w:rPr>
            </w:pPr>
            <w:r w:rsidRPr="00DD1462">
              <w:rPr>
                <w:rFonts w:ascii="Garamond" w:hAnsi="Garamond"/>
                <w:color w:val="000080"/>
                <w:sz w:val="22"/>
              </w:rPr>
              <w:t>Global</w:t>
            </w:r>
          </w:p>
        </w:tc>
        <w:tc>
          <w:tcPr>
            <w:tcW w:w="2160" w:type="dxa"/>
            <w:tcBorders>
              <w:left w:val="single" w:sz="8" w:space="0" w:color="000080"/>
            </w:tcBorders>
            <w:vAlign w:val="bottom"/>
          </w:tcPr>
          <w:p w14:paraId="45C89C11" w14:textId="77777777" w:rsidR="00843B1B" w:rsidRPr="00DD1462" w:rsidRDefault="00843B1B" w:rsidP="002904FF">
            <w:pPr>
              <w:spacing w:before="40" w:after="40"/>
              <w:rPr>
                <w:rFonts w:ascii="Garamond" w:hAnsi="Garamond"/>
                <w:color w:val="000080"/>
                <w:sz w:val="22"/>
              </w:rPr>
            </w:pPr>
          </w:p>
        </w:tc>
        <w:tc>
          <w:tcPr>
            <w:tcW w:w="360" w:type="dxa"/>
            <w:tcBorders>
              <w:left w:val="nil"/>
            </w:tcBorders>
            <w:vAlign w:val="bottom"/>
          </w:tcPr>
          <w:p w14:paraId="3C1814F0" w14:textId="77777777" w:rsidR="00843B1B" w:rsidRPr="00DD1462" w:rsidRDefault="00843B1B" w:rsidP="002904FF">
            <w:pPr>
              <w:spacing w:before="40" w:after="40"/>
              <w:rPr>
                <w:rFonts w:ascii="Garamond" w:hAnsi="Garamond"/>
                <w:color w:val="000080"/>
                <w:sz w:val="22"/>
              </w:rPr>
            </w:pPr>
          </w:p>
        </w:tc>
        <w:tc>
          <w:tcPr>
            <w:tcW w:w="3600" w:type="dxa"/>
            <w:gridSpan w:val="4"/>
            <w:tcBorders>
              <w:right w:val="single" w:sz="8" w:space="0" w:color="000080"/>
            </w:tcBorders>
            <w:vAlign w:val="bottom"/>
          </w:tcPr>
          <w:p w14:paraId="02E81016" w14:textId="77777777" w:rsidR="00843B1B" w:rsidRPr="00DD1462" w:rsidRDefault="00843B1B" w:rsidP="002904FF">
            <w:pPr>
              <w:spacing w:before="40" w:after="40"/>
              <w:jc w:val="right"/>
              <w:rPr>
                <w:rFonts w:ascii="Garamond" w:hAnsi="Garamond"/>
                <w:color w:val="000080"/>
                <w:sz w:val="22"/>
              </w:rPr>
            </w:pPr>
          </w:p>
        </w:tc>
        <w:tc>
          <w:tcPr>
            <w:tcW w:w="1890" w:type="dxa"/>
            <w:tcBorders>
              <w:left w:val="single" w:sz="8" w:space="0" w:color="000080"/>
            </w:tcBorders>
            <w:vAlign w:val="bottom"/>
          </w:tcPr>
          <w:p w14:paraId="1BBDC7C1" w14:textId="77777777" w:rsidR="00843B1B" w:rsidRPr="00DD1462" w:rsidRDefault="00843B1B" w:rsidP="002904FF">
            <w:pPr>
              <w:spacing w:before="40" w:after="40"/>
              <w:jc w:val="both"/>
              <w:rPr>
                <w:rFonts w:ascii="Garamond" w:hAnsi="Garamond"/>
                <w:color w:val="000080"/>
                <w:sz w:val="22"/>
              </w:rPr>
            </w:pPr>
          </w:p>
        </w:tc>
      </w:tr>
      <w:bookmarkEnd w:id="70"/>
      <w:tr w:rsidR="00843B1B" w:rsidRPr="00DD1462" w14:paraId="237E4D18" w14:textId="77777777" w:rsidTr="002904FF">
        <w:tblPrEx>
          <w:tblBorders>
            <w:insideV w:val="single" w:sz="8" w:space="0" w:color="008000"/>
          </w:tblBorders>
        </w:tblPrEx>
        <w:tc>
          <w:tcPr>
            <w:tcW w:w="630" w:type="dxa"/>
            <w:tcBorders>
              <w:bottom w:val="nil"/>
              <w:right w:val="single" w:sz="8" w:space="0" w:color="000080"/>
            </w:tcBorders>
            <w:vAlign w:val="bottom"/>
          </w:tcPr>
          <w:p w14:paraId="043B865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9"/>
            <w:tcBorders>
              <w:left w:val="single" w:sz="8" w:space="0" w:color="000080"/>
              <w:bottom w:val="nil"/>
            </w:tcBorders>
            <w:vAlign w:val="bottom"/>
          </w:tcPr>
          <w:p w14:paraId="7A9E3C5A"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provide the location and function of each of the firm’s offices.</w:t>
            </w:r>
          </w:p>
        </w:tc>
      </w:tr>
      <w:tr w:rsidR="00843B1B" w:rsidRPr="00DD1462" w14:paraId="35224D57"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3F606A0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70D1A134" w14:textId="77777777" w:rsidR="00843B1B" w:rsidRPr="00DD1462" w:rsidRDefault="00843B1B" w:rsidP="002904FF">
            <w:pPr>
              <w:tabs>
                <w:tab w:val="left" w:pos="10080"/>
              </w:tabs>
              <w:spacing w:before="40" w:after="40"/>
              <w:ind w:right="162"/>
              <w:jc w:val="both"/>
              <w:rPr>
                <w:rFonts w:ascii="Garamond" w:hAnsi="Garamond"/>
                <w:color w:val="000080"/>
                <w:sz w:val="23"/>
              </w:rPr>
            </w:pPr>
            <w:bookmarkStart w:id="71" w:name="IIILocationFunctionOffices"/>
            <w:bookmarkEnd w:id="71"/>
          </w:p>
        </w:tc>
      </w:tr>
      <w:tr w:rsidR="00843B1B" w:rsidRPr="00DD1462" w14:paraId="0917BC28" w14:textId="77777777" w:rsidTr="002904FF">
        <w:tblPrEx>
          <w:tblBorders>
            <w:insideV w:val="single" w:sz="8" w:space="0" w:color="008000"/>
          </w:tblBorders>
        </w:tblPrEx>
        <w:tc>
          <w:tcPr>
            <w:tcW w:w="630" w:type="dxa"/>
            <w:tcBorders>
              <w:bottom w:val="nil"/>
              <w:right w:val="single" w:sz="8" w:space="0" w:color="000080"/>
            </w:tcBorders>
            <w:vAlign w:val="bottom"/>
          </w:tcPr>
          <w:p w14:paraId="7FFDC96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2" w:name="IIIBriefHistory" w:colFirst="2" w:colLast="2"/>
            <w:r w:rsidRPr="00DD1462">
              <w:rPr>
                <w:rFonts w:ascii="Garamond" w:hAnsi="Garamond"/>
                <w:b/>
                <w:color w:val="000080"/>
                <w:sz w:val="23"/>
              </w:rPr>
              <w:t>3.</w:t>
            </w:r>
          </w:p>
        </w:tc>
        <w:tc>
          <w:tcPr>
            <w:tcW w:w="9990" w:type="dxa"/>
            <w:gridSpan w:val="9"/>
            <w:tcBorders>
              <w:left w:val="single" w:sz="8" w:space="0" w:color="000080"/>
            </w:tcBorders>
            <w:vAlign w:val="bottom"/>
          </w:tcPr>
          <w:p w14:paraId="4624B3E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Please give a brief history of the firm.</w:t>
            </w:r>
          </w:p>
        </w:tc>
      </w:tr>
      <w:tr w:rsidR="00843B1B" w:rsidRPr="00DD1462" w14:paraId="3B4A6062"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6E9A065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000000" w:fill="FFFFFF"/>
            <w:vAlign w:val="bottom"/>
          </w:tcPr>
          <w:p w14:paraId="25F1760C"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6774E7AC" w14:textId="77777777" w:rsidTr="002904FF">
        <w:tblPrEx>
          <w:tblBorders>
            <w:insideV w:val="single" w:sz="8" w:space="0" w:color="008000"/>
          </w:tblBorders>
        </w:tblPrEx>
        <w:tc>
          <w:tcPr>
            <w:tcW w:w="630" w:type="dxa"/>
            <w:tcBorders>
              <w:bottom w:val="nil"/>
              <w:right w:val="single" w:sz="8" w:space="0" w:color="000080"/>
            </w:tcBorders>
            <w:shd w:val="clear" w:color="000000" w:fill="FFFFFF"/>
            <w:vAlign w:val="bottom"/>
          </w:tcPr>
          <w:p w14:paraId="2F60680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3" w:name="IIIFounded" w:colFirst="2" w:colLast="2"/>
            <w:bookmarkEnd w:id="72"/>
            <w:r w:rsidRPr="00DD1462">
              <w:rPr>
                <w:rFonts w:ascii="Garamond" w:hAnsi="Garamond"/>
                <w:b/>
                <w:color w:val="000080"/>
                <w:sz w:val="23"/>
              </w:rPr>
              <w:t>4.</w:t>
            </w:r>
          </w:p>
        </w:tc>
        <w:tc>
          <w:tcPr>
            <w:tcW w:w="9990" w:type="dxa"/>
            <w:gridSpan w:val="9"/>
            <w:tcBorders>
              <w:left w:val="single" w:sz="8" w:space="0" w:color="000080"/>
              <w:bottom w:val="nil"/>
            </w:tcBorders>
            <w:shd w:val="clear" w:color="000000" w:fill="FFFFFF"/>
            <w:vAlign w:val="bottom"/>
          </w:tcPr>
          <w:p w14:paraId="2083482F"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3"/>
              </w:rPr>
              <w:t>When was the firm founded?</w:t>
            </w:r>
          </w:p>
        </w:tc>
      </w:tr>
      <w:tr w:rsidR="00843B1B" w:rsidRPr="00DD1462" w14:paraId="03439766"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AE89EF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tcBorders>
            <w:shd w:val="pct20" w:color="auto" w:fill="auto"/>
            <w:vAlign w:val="bottom"/>
          </w:tcPr>
          <w:p w14:paraId="1926DEF2"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2E8A341E" w14:textId="77777777" w:rsidTr="002904FF">
        <w:tblPrEx>
          <w:tblBorders>
            <w:insideV w:val="single" w:sz="8" w:space="0" w:color="008000"/>
          </w:tblBorders>
        </w:tblPrEx>
        <w:tc>
          <w:tcPr>
            <w:tcW w:w="630" w:type="dxa"/>
            <w:tcBorders>
              <w:bottom w:val="nil"/>
              <w:right w:val="single" w:sz="8" w:space="0" w:color="000080"/>
            </w:tcBorders>
            <w:vAlign w:val="bottom"/>
          </w:tcPr>
          <w:p w14:paraId="5313E15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4" w:name="IIIRegistered" w:colFirst="2" w:colLast="2"/>
            <w:bookmarkEnd w:id="73"/>
            <w:r w:rsidRPr="00DD1462">
              <w:rPr>
                <w:rFonts w:ascii="Garamond" w:hAnsi="Garamond"/>
                <w:b/>
                <w:color w:val="000080"/>
                <w:sz w:val="23"/>
              </w:rPr>
              <w:t>5.</w:t>
            </w:r>
          </w:p>
        </w:tc>
        <w:tc>
          <w:tcPr>
            <w:tcW w:w="6300" w:type="dxa"/>
            <w:gridSpan w:val="6"/>
            <w:tcBorders>
              <w:left w:val="single" w:sz="8" w:space="0" w:color="000080"/>
              <w:right w:val="single" w:sz="8" w:space="0" w:color="000080"/>
            </w:tcBorders>
            <w:vAlign w:val="bottom"/>
          </w:tcPr>
          <w:p w14:paraId="3CB8DD24"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was it registered as an investment advisor?</w:t>
            </w:r>
          </w:p>
        </w:tc>
        <w:tc>
          <w:tcPr>
            <w:tcW w:w="3690" w:type="dxa"/>
            <w:gridSpan w:val="3"/>
            <w:tcBorders>
              <w:left w:val="single" w:sz="8" w:space="0" w:color="000080"/>
            </w:tcBorders>
            <w:shd w:val="pct20" w:color="auto" w:fill="auto"/>
            <w:vAlign w:val="bottom"/>
          </w:tcPr>
          <w:p w14:paraId="1B087556"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11BB8CC5" w14:textId="77777777" w:rsidTr="002904FF">
        <w:tblPrEx>
          <w:tblBorders>
            <w:insideV w:val="single" w:sz="8" w:space="0" w:color="008000"/>
          </w:tblBorders>
        </w:tblPrEx>
        <w:tc>
          <w:tcPr>
            <w:tcW w:w="630" w:type="dxa"/>
            <w:tcBorders>
              <w:right w:val="single" w:sz="8" w:space="0" w:color="000080"/>
            </w:tcBorders>
            <w:shd w:val="clear" w:color="000000" w:fill="FFFFFF"/>
            <w:vAlign w:val="bottom"/>
          </w:tcPr>
          <w:p w14:paraId="06FE2E8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5" w:name="IIIBeganManagingTaxExempt" w:colFirst="2" w:colLast="2"/>
            <w:bookmarkEnd w:id="74"/>
            <w:r w:rsidRPr="00DD1462">
              <w:rPr>
                <w:rFonts w:ascii="Garamond" w:hAnsi="Garamond"/>
                <w:b/>
                <w:color w:val="000080"/>
                <w:sz w:val="23"/>
              </w:rPr>
              <w:t>6.</w:t>
            </w:r>
          </w:p>
        </w:tc>
        <w:tc>
          <w:tcPr>
            <w:tcW w:w="6300" w:type="dxa"/>
            <w:gridSpan w:val="6"/>
            <w:tcBorders>
              <w:left w:val="single" w:sz="8" w:space="0" w:color="000080"/>
              <w:bottom w:val="nil"/>
              <w:right w:val="single" w:sz="8" w:space="0" w:color="000080"/>
            </w:tcBorders>
            <w:shd w:val="clear" w:color="000000" w:fill="FFFFFF"/>
            <w:vAlign w:val="bottom"/>
          </w:tcPr>
          <w:p w14:paraId="604AC8E7" w14:textId="77777777" w:rsidR="00843B1B" w:rsidRPr="00DD1462" w:rsidRDefault="00843B1B" w:rsidP="002904FF">
            <w:pPr>
              <w:spacing w:before="40" w:after="40"/>
              <w:ind w:right="162"/>
              <w:rPr>
                <w:rFonts w:ascii="Garamond" w:hAnsi="Garamond"/>
                <w:color w:val="000080"/>
                <w:sz w:val="23"/>
              </w:rPr>
            </w:pPr>
            <w:r w:rsidRPr="00DD1462">
              <w:rPr>
                <w:rFonts w:ascii="Garamond" w:hAnsi="Garamond"/>
                <w:color w:val="000080"/>
                <w:sz w:val="23"/>
              </w:rPr>
              <w:t>When did the firm begin to manage tax exempt accounts?</w:t>
            </w:r>
          </w:p>
        </w:tc>
        <w:tc>
          <w:tcPr>
            <w:tcW w:w="3690" w:type="dxa"/>
            <w:gridSpan w:val="3"/>
            <w:tcBorders>
              <w:left w:val="single" w:sz="8" w:space="0" w:color="000080"/>
              <w:bottom w:val="nil"/>
            </w:tcBorders>
            <w:shd w:val="pct20" w:color="000000" w:fill="FFFFFF"/>
            <w:vAlign w:val="bottom"/>
          </w:tcPr>
          <w:p w14:paraId="300A2F0B" w14:textId="77777777" w:rsidR="00843B1B" w:rsidRPr="00DD1462" w:rsidRDefault="00843B1B" w:rsidP="002904FF">
            <w:pPr>
              <w:tabs>
                <w:tab w:val="left" w:pos="10080"/>
              </w:tabs>
              <w:spacing w:before="40" w:after="40"/>
              <w:ind w:right="162"/>
              <w:jc w:val="both"/>
              <w:rPr>
                <w:rFonts w:ascii="Garamond" w:hAnsi="Garamond"/>
                <w:color w:val="000080"/>
                <w:sz w:val="23"/>
              </w:rPr>
            </w:pPr>
          </w:p>
        </w:tc>
      </w:tr>
      <w:tr w:rsidR="00843B1B" w:rsidRPr="00DD1462" w14:paraId="3CCAE95B"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31417E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6" w:name="IIIErrorOmissionInsurance" w:colFirst="2" w:colLast="2"/>
            <w:bookmarkEnd w:id="75"/>
            <w:r w:rsidRPr="00DD1462">
              <w:rPr>
                <w:rFonts w:ascii="Garamond" w:hAnsi="Garamond"/>
                <w:b/>
                <w:color w:val="000080"/>
                <w:sz w:val="23"/>
              </w:rPr>
              <w:t>7.</w:t>
            </w:r>
          </w:p>
        </w:tc>
        <w:tc>
          <w:tcPr>
            <w:tcW w:w="9990" w:type="dxa"/>
            <w:gridSpan w:val="9"/>
            <w:tcBorders>
              <w:left w:val="single" w:sz="8" w:space="0" w:color="000080"/>
              <w:bottom w:val="nil"/>
            </w:tcBorders>
            <w:vAlign w:val="bottom"/>
          </w:tcPr>
          <w:p w14:paraId="14E553C2" w14:textId="77777777" w:rsidR="00843B1B" w:rsidRPr="00DD1462" w:rsidRDefault="00843B1B" w:rsidP="002904FF">
            <w:pPr>
              <w:tabs>
                <w:tab w:val="left" w:pos="10080"/>
              </w:tabs>
              <w:spacing w:before="40" w:after="40"/>
              <w:ind w:right="162"/>
              <w:jc w:val="both"/>
              <w:rPr>
                <w:rFonts w:ascii="Garamond" w:hAnsi="Garamond"/>
                <w:color w:val="000080"/>
                <w:sz w:val="22"/>
              </w:rPr>
            </w:pPr>
            <w:r w:rsidRPr="00DD1462">
              <w:rPr>
                <w:rFonts w:ascii="Garamond" w:hAnsi="Garamond"/>
                <w:color w:val="000080"/>
                <w:sz w:val="22"/>
              </w:rPr>
              <w:t>Describe the level of error and omission insurance coverage the firm carries.</w:t>
            </w:r>
          </w:p>
        </w:tc>
      </w:tr>
      <w:bookmarkEnd w:id="76"/>
      <w:tr w:rsidR="00843B1B" w:rsidRPr="00DD1462" w14:paraId="2E0F72A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4F67248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42F0E1B3"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730A64A8"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1AD8C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9"/>
            <w:tcBorders>
              <w:left w:val="single" w:sz="8" w:space="0" w:color="000080"/>
              <w:bottom w:val="nil"/>
            </w:tcBorders>
            <w:shd w:val="clear" w:color="auto" w:fill="FFFFFF" w:themeFill="background1"/>
            <w:vAlign w:val="bottom"/>
          </w:tcPr>
          <w:p w14:paraId="19E7F764" w14:textId="77777777" w:rsidR="00843B1B" w:rsidRPr="00DD1462" w:rsidRDefault="00843B1B" w:rsidP="002904FF">
            <w:pPr>
              <w:tabs>
                <w:tab w:val="left" w:pos="10080"/>
              </w:tabs>
              <w:spacing w:before="40" w:after="40"/>
              <w:ind w:right="162"/>
              <w:jc w:val="both"/>
              <w:rPr>
                <w:rFonts w:ascii="Garamond" w:hAnsi="Garamond"/>
                <w:color w:val="000080"/>
                <w:sz w:val="22"/>
              </w:rPr>
            </w:pPr>
            <w:r>
              <w:rPr>
                <w:rFonts w:ascii="Garamond" w:hAnsi="Garamond"/>
                <w:color w:val="000080"/>
                <w:sz w:val="22"/>
              </w:rPr>
              <w:t xml:space="preserve">Please describe any </w:t>
            </w:r>
            <w:proofErr w:type="gramStart"/>
            <w:r>
              <w:rPr>
                <w:rFonts w:ascii="Garamond" w:hAnsi="Garamond"/>
                <w:color w:val="000080"/>
                <w:sz w:val="22"/>
              </w:rPr>
              <w:t>addition</w:t>
            </w:r>
            <w:proofErr w:type="gramEnd"/>
            <w:r>
              <w:rPr>
                <w:rFonts w:ascii="Garamond" w:hAnsi="Garamond"/>
                <w:color w:val="000080"/>
                <w:sz w:val="22"/>
              </w:rPr>
              <w:t xml:space="preserve"> insurance coverage the firm carries and level of coverage.</w:t>
            </w:r>
          </w:p>
        </w:tc>
      </w:tr>
      <w:tr w:rsidR="00843B1B" w:rsidRPr="00DD1462" w14:paraId="5A2A9112" w14:textId="77777777" w:rsidTr="002904FF">
        <w:tblPrEx>
          <w:tblBorders>
            <w:insideV w:val="single" w:sz="8" w:space="0" w:color="008000"/>
          </w:tblBorders>
        </w:tblPrEx>
        <w:trPr>
          <w:cantSplit/>
        </w:trPr>
        <w:tc>
          <w:tcPr>
            <w:tcW w:w="630" w:type="dxa"/>
            <w:tcBorders>
              <w:right w:val="single" w:sz="8" w:space="0" w:color="000080"/>
            </w:tcBorders>
            <w:vAlign w:val="bottom"/>
          </w:tcPr>
          <w:p w14:paraId="70C47D1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9"/>
            <w:tcBorders>
              <w:left w:val="single" w:sz="8" w:space="0" w:color="000080"/>
              <w:bottom w:val="nil"/>
            </w:tcBorders>
            <w:shd w:val="pct20" w:color="auto" w:fill="auto"/>
            <w:vAlign w:val="bottom"/>
          </w:tcPr>
          <w:p w14:paraId="3D009395" w14:textId="77777777" w:rsidR="00843B1B" w:rsidRPr="00DD1462" w:rsidRDefault="00843B1B" w:rsidP="002904FF">
            <w:pPr>
              <w:tabs>
                <w:tab w:val="left" w:pos="10080"/>
              </w:tabs>
              <w:spacing w:before="40" w:after="40"/>
              <w:ind w:right="162"/>
              <w:jc w:val="both"/>
              <w:rPr>
                <w:rFonts w:ascii="Garamond" w:hAnsi="Garamond"/>
                <w:color w:val="000080"/>
                <w:sz w:val="22"/>
              </w:rPr>
            </w:pPr>
          </w:p>
        </w:tc>
      </w:tr>
      <w:tr w:rsidR="00843B1B" w:rsidRPr="00DD1462" w14:paraId="1A4B99E7" w14:textId="77777777" w:rsidTr="002904FF">
        <w:tblPrEx>
          <w:tblBorders>
            <w:insideV w:val="single" w:sz="8" w:space="0" w:color="008000"/>
          </w:tblBorders>
        </w:tblPrEx>
        <w:trPr>
          <w:cantSplit/>
        </w:trPr>
        <w:tc>
          <w:tcPr>
            <w:tcW w:w="630" w:type="dxa"/>
            <w:tcBorders>
              <w:right w:val="single" w:sz="8" w:space="0" w:color="000080"/>
            </w:tcBorders>
            <w:vAlign w:val="bottom"/>
          </w:tcPr>
          <w:p w14:paraId="2E0C467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9990" w:type="dxa"/>
            <w:gridSpan w:val="9"/>
            <w:tcBorders>
              <w:left w:val="single" w:sz="8" w:space="0" w:color="000080"/>
              <w:bottom w:val="nil"/>
            </w:tcBorders>
            <w:vAlign w:val="bottom"/>
          </w:tcPr>
          <w:p w14:paraId="27F91948"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 xml:space="preserve">Are you now the subject of </w:t>
            </w:r>
            <w:proofErr w:type="gramStart"/>
            <w:r w:rsidRPr="00DD1462">
              <w:rPr>
                <w:rFonts w:ascii="Garamond" w:hAnsi="Garamond"/>
                <w:color w:val="000080"/>
                <w:sz w:val="22"/>
              </w:rPr>
              <w:t>a SEC</w:t>
            </w:r>
            <w:proofErr w:type="gramEnd"/>
            <w:r w:rsidRPr="00DD1462">
              <w:rPr>
                <w:rFonts w:ascii="Garamond" w:hAnsi="Garamond"/>
                <w:color w:val="000080"/>
                <w:sz w:val="22"/>
              </w:rPr>
              <w:t xml:space="preserve"> or other regulatory body </w:t>
            </w:r>
            <w:proofErr w:type="gramStart"/>
            <w:r w:rsidRPr="00DD1462">
              <w:rPr>
                <w:rFonts w:ascii="Garamond" w:hAnsi="Garamond"/>
                <w:color w:val="000080"/>
                <w:sz w:val="22"/>
              </w:rPr>
              <w:t>sanction</w:t>
            </w:r>
            <w:proofErr w:type="gramEnd"/>
            <w:r w:rsidRPr="00DD1462">
              <w:rPr>
                <w:rFonts w:ascii="Garamond" w:hAnsi="Garamond"/>
                <w:color w:val="000080"/>
                <w:sz w:val="22"/>
              </w:rPr>
              <w:t>?  If so, explain.</w:t>
            </w:r>
          </w:p>
        </w:tc>
      </w:tr>
      <w:tr w:rsidR="00843B1B" w:rsidRPr="00DD1462" w14:paraId="17A60C6F" w14:textId="77777777" w:rsidTr="002904FF">
        <w:tblPrEx>
          <w:tblBorders>
            <w:insideV w:val="single" w:sz="8" w:space="0" w:color="008000"/>
          </w:tblBorders>
        </w:tblPrEx>
        <w:trPr>
          <w:cantSplit/>
        </w:trPr>
        <w:tc>
          <w:tcPr>
            <w:tcW w:w="630" w:type="dxa"/>
            <w:tcBorders>
              <w:right w:val="single" w:sz="8" w:space="0" w:color="000080"/>
            </w:tcBorders>
            <w:vAlign w:val="bottom"/>
          </w:tcPr>
          <w:p w14:paraId="615BF5F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7" w:name="IIISubjectSanctionNow" w:colFirst="1" w:colLast="1"/>
          </w:p>
        </w:tc>
        <w:tc>
          <w:tcPr>
            <w:tcW w:w="9990" w:type="dxa"/>
            <w:gridSpan w:val="9"/>
            <w:tcBorders>
              <w:left w:val="single" w:sz="8" w:space="0" w:color="000080"/>
              <w:bottom w:val="nil"/>
            </w:tcBorders>
            <w:shd w:val="pct20" w:color="000000" w:fill="FFFFFF"/>
            <w:vAlign w:val="bottom"/>
          </w:tcPr>
          <w:p w14:paraId="1FF86777" w14:textId="77777777" w:rsidR="00843B1B" w:rsidRPr="00DD1462" w:rsidRDefault="00843B1B" w:rsidP="002904FF">
            <w:pPr>
              <w:tabs>
                <w:tab w:val="left" w:pos="10080"/>
              </w:tabs>
              <w:spacing w:before="40" w:after="40"/>
              <w:ind w:right="162"/>
              <w:jc w:val="both"/>
              <w:rPr>
                <w:rFonts w:ascii="Garamond" w:hAnsi="Garamond"/>
                <w:color w:val="000080"/>
                <w:sz w:val="22"/>
              </w:rPr>
            </w:pPr>
          </w:p>
        </w:tc>
      </w:tr>
      <w:bookmarkEnd w:id="77"/>
      <w:tr w:rsidR="00843B1B" w:rsidRPr="00DD1462" w14:paraId="0D5EC90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5837CDB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FDD06E7" w14:textId="77777777" w:rsidR="00843B1B" w:rsidRPr="00DD1462" w:rsidRDefault="00843B1B" w:rsidP="002904FF">
            <w:pPr>
              <w:tabs>
                <w:tab w:val="left" w:pos="10080"/>
              </w:tabs>
              <w:spacing w:before="40" w:after="40"/>
              <w:ind w:right="162"/>
              <w:jc w:val="both"/>
              <w:rPr>
                <w:rFonts w:ascii="Garamond" w:hAnsi="Garamond"/>
                <w:color w:val="000080"/>
                <w:sz w:val="23"/>
              </w:rPr>
            </w:pPr>
            <w:r w:rsidRPr="00DD1462">
              <w:rPr>
                <w:rFonts w:ascii="Garamond" w:hAnsi="Garamond"/>
                <w:color w:val="000080"/>
                <w:sz w:val="22"/>
              </w:rPr>
              <w:t>Has the firm ever been subject to a SEC or other regulatory body sanction? If so, explain.</w:t>
            </w:r>
          </w:p>
        </w:tc>
      </w:tr>
      <w:tr w:rsidR="00843B1B" w:rsidRPr="00DD1462" w14:paraId="2F606BAD"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853B86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78" w:name="IIISubjectSanctionBefore" w:colFirst="1" w:colLast="1"/>
          </w:p>
        </w:tc>
        <w:tc>
          <w:tcPr>
            <w:tcW w:w="9990" w:type="dxa"/>
            <w:gridSpan w:val="9"/>
            <w:tcBorders>
              <w:top w:val="nil"/>
              <w:left w:val="single" w:sz="8" w:space="0" w:color="000080"/>
              <w:bottom w:val="nil"/>
              <w:right w:val="nil"/>
            </w:tcBorders>
            <w:shd w:val="pct20" w:color="000000" w:fill="FFFFFF"/>
            <w:vAlign w:val="bottom"/>
          </w:tcPr>
          <w:p w14:paraId="0ED57E71" w14:textId="77777777" w:rsidR="00843B1B" w:rsidRPr="00D31348" w:rsidRDefault="00843B1B" w:rsidP="002904FF">
            <w:pPr>
              <w:spacing w:before="40" w:after="40"/>
              <w:ind w:left="-108" w:right="162" w:firstLine="108"/>
              <w:rPr>
                <w:rFonts w:ascii="Garamond" w:hAnsi="Garamond"/>
                <w:i/>
                <w:color w:val="000080"/>
                <w:sz w:val="23"/>
              </w:rPr>
            </w:pPr>
          </w:p>
        </w:tc>
      </w:tr>
      <w:bookmarkEnd w:id="78"/>
      <w:tr w:rsidR="00843B1B" w:rsidRPr="00DD1462" w14:paraId="1A82E6C1"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10F8F4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1</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6CF8A946" w14:textId="77777777" w:rsidR="00843B1B" w:rsidRPr="00DD1462" w:rsidRDefault="00843B1B" w:rsidP="002904FF">
            <w:pPr>
              <w:spacing w:before="40" w:after="40"/>
              <w:ind w:left="-108" w:right="162" w:firstLine="108"/>
              <w:rPr>
                <w:rFonts w:ascii="Garamond" w:hAnsi="Garamond"/>
                <w:color w:val="000080"/>
                <w:sz w:val="23"/>
              </w:rPr>
            </w:pPr>
            <w:r w:rsidRPr="00DD1462">
              <w:rPr>
                <w:rFonts w:ascii="Garamond" w:hAnsi="Garamond"/>
                <w:color w:val="000080"/>
                <w:sz w:val="23"/>
              </w:rPr>
              <w:t>Discuss, in detail, any litigation brought against the firm in the last five years.</w:t>
            </w:r>
          </w:p>
        </w:tc>
      </w:tr>
      <w:tr w:rsidR="00843B1B" w:rsidRPr="00DD1462" w14:paraId="114247B3"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2ADB4B90" w14:textId="77777777" w:rsidR="00843B1B" w:rsidRPr="00DD1462" w:rsidRDefault="00843B1B" w:rsidP="002904FF">
            <w:pPr>
              <w:spacing w:before="40" w:after="40"/>
              <w:ind w:left="-108" w:right="-108"/>
              <w:jc w:val="center"/>
              <w:rPr>
                <w:rFonts w:ascii="Garamond" w:hAnsi="Garamond"/>
                <w:b/>
                <w:color w:val="000080"/>
                <w:sz w:val="23"/>
              </w:rPr>
            </w:pPr>
            <w:bookmarkStart w:id="79" w:name="IIILitigation" w:colFirst="1" w:colLast="1"/>
          </w:p>
        </w:tc>
        <w:tc>
          <w:tcPr>
            <w:tcW w:w="9990" w:type="dxa"/>
            <w:gridSpan w:val="9"/>
            <w:tcBorders>
              <w:top w:val="nil"/>
              <w:left w:val="single" w:sz="8" w:space="0" w:color="000080"/>
              <w:bottom w:val="nil"/>
              <w:right w:val="nil"/>
            </w:tcBorders>
            <w:shd w:val="pct20" w:color="000000" w:fill="FFFFFF"/>
            <w:vAlign w:val="bottom"/>
          </w:tcPr>
          <w:p w14:paraId="39EE97CC" w14:textId="77777777" w:rsidR="00843B1B" w:rsidRPr="00DD1462" w:rsidRDefault="00843B1B" w:rsidP="002904FF">
            <w:pPr>
              <w:spacing w:before="40" w:after="40"/>
              <w:ind w:right="162"/>
              <w:jc w:val="both"/>
              <w:rPr>
                <w:rFonts w:ascii="Garamond" w:hAnsi="Garamond"/>
                <w:color w:val="000080"/>
                <w:sz w:val="23"/>
              </w:rPr>
            </w:pPr>
          </w:p>
        </w:tc>
      </w:tr>
      <w:bookmarkEnd w:id="79"/>
      <w:tr w:rsidR="00843B1B" w:rsidRPr="00DD1462" w14:paraId="732A985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36C568A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2</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E4CCB93"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Please provide details on the financial condition of the firm.</w:t>
            </w:r>
          </w:p>
        </w:tc>
      </w:tr>
      <w:tr w:rsidR="00843B1B" w:rsidRPr="00DD1462" w14:paraId="0402C76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442469C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80" w:name="IIIFinancialCondition" w:colFirst="1" w:colLast="1"/>
          </w:p>
        </w:tc>
        <w:tc>
          <w:tcPr>
            <w:tcW w:w="9990" w:type="dxa"/>
            <w:gridSpan w:val="9"/>
            <w:tcBorders>
              <w:top w:val="nil"/>
              <w:left w:val="single" w:sz="8" w:space="0" w:color="000080"/>
              <w:bottom w:val="nil"/>
              <w:right w:val="nil"/>
            </w:tcBorders>
            <w:shd w:val="pct20" w:color="auto" w:fill="auto"/>
            <w:vAlign w:val="bottom"/>
          </w:tcPr>
          <w:p w14:paraId="43FAB51C" w14:textId="77777777" w:rsidR="00843B1B" w:rsidRPr="00DD1462" w:rsidRDefault="00843B1B" w:rsidP="002904FF">
            <w:pPr>
              <w:tabs>
                <w:tab w:val="left" w:pos="10080"/>
              </w:tabs>
              <w:spacing w:before="40" w:after="40"/>
              <w:jc w:val="both"/>
              <w:rPr>
                <w:rFonts w:ascii="Garamond" w:hAnsi="Garamond"/>
                <w:color w:val="000080"/>
                <w:sz w:val="23"/>
              </w:rPr>
            </w:pPr>
          </w:p>
        </w:tc>
      </w:tr>
      <w:bookmarkEnd w:id="80"/>
      <w:tr w:rsidR="00843B1B" w:rsidRPr="00DD1462" w14:paraId="4083159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9A827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9"/>
            <w:tcBorders>
              <w:top w:val="nil"/>
              <w:left w:val="single" w:sz="8" w:space="0" w:color="000080"/>
              <w:bottom w:val="nil"/>
              <w:right w:val="nil"/>
            </w:tcBorders>
            <w:vAlign w:val="bottom"/>
          </w:tcPr>
          <w:p w14:paraId="42FEB56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Provide a breakdown of assets by type of Investment Strategy. (for example, Mid Cap Growth, Core Fixed Income, Emerging Markets, etc.) You may add additional rows to this table as needed.</w:t>
            </w:r>
          </w:p>
        </w:tc>
      </w:tr>
      <w:tr w:rsidR="00843B1B" w:rsidRPr="00DD1462" w14:paraId="179BD108"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clear" w:color="000000" w:fill="000080"/>
            <w:vAlign w:val="bottom"/>
          </w:tcPr>
          <w:p w14:paraId="7FE08A36"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Investment Strategy</w:t>
            </w:r>
          </w:p>
        </w:tc>
        <w:tc>
          <w:tcPr>
            <w:tcW w:w="2025" w:type="dxa"/>
            <w:gridSpan w:val="2"/>
            <w:tcBorders>
              <w:top w:val="nil"/>
              <w:left w:val="single" w:sz="8" w:space="0" w:color="000080"/>
              <w:bottom w:val="nil"/>
              <w:right w:val="single" w:sz="8" w:space="0" w:color="000080"/>
            </w:tcBorders>
            <w:shd w:val="clear" w:color="000000" w:fill="000080"/>
            <w:vAlign w:val="bottom"/>
          </w:tcPr>
          <w:p w14:paraId="64232E94"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of Accounts</w:t>
            </w:r>
          </w:p>
        </w:tc>
        <w:tc>
          <w:tcPr>
            <w:tcW w:w="2475" w:type="dxa"/>
            <w:gridSpan w:val="2"/>
            <w:tcBorders>
              <w:top w:val="nil"/>
              <w:left w:val="single" w:sz="8" w:space="0" w:color="000080"/>
              <w:bottom w:val="nil"/>
              <w:right w:val="nil"/>
            </w:tcBorders>
            <w:shd w:val="clear" w:color="000000" w:fill="000080"/>
            <w:vAlign w:val="bottom"/>
          </w:tcPr>
          <w:p w14:paraId="34BED270" w14:textId="77777777" w:rsidR="00843B1B" w:rsidRPr="00DD1462" w:rsidRDefault="00843B1B" w:rsidP="002904FF">
            <w:pPr>
              <w:spacing w:before="40" w:after="40"/>
              <w:jc w:val="center"/>
              <w:rPr>
                <w:rFonts w:ascii="Garamond" w:hAnsi="Garamond"/>
                <w:b/>
                <w:color w:val="FFFFFF"/>
                <w:sz w:val="23"/>
              </w:rPr>
            </w:pPr>
            <w:r w:rsidRPr="00DD1462">
              <w:rPr>
                <w:rFonts w:ascii="Garamond" w:hAnsi="Garamond"/>
                <w:b/>
                <w:color w:val="FFFFFF"/>
                <w:sz w:val="23"/>
              </w:rPr>
              <w:t>$ Value</w:t>
            </w:r>
          </w:p>
        </w:tc>
      </w:tr>
      <w:tr w:rsidR="00843B1B" w:rsidRPr="00DD1462" w14:paraId="1E95F97F"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FAED82D" w14:textId="77777777" w:rsidR="00843B1B" w:rsidRPr="00DD1462" w:rsidRDefault="00843B1B" w:rsidP="002904FF">
            <w:pPr>
              <w:spacing w:before="40" w:after="40"/>
              <w:jc w:val="right"/>
              <w:rPr>
                <w:rFonts w:ascii="Garamond" w:hAnsi="Garamond"/>
                <w:b/>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01A82000"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9E057D3" w14:textId="77777777" w:rsidR="00843B1B" w:rsidRPr="00DD1462" w:rsidRDefault="00843B1B" w:rsidP="002904FF">
            <w:pPr>
              <w:spacing w:before="40" w:after="40"/>
              <w:jc w:val="center"/>
              <w:rPr>
                <w:rFonts w:ascii="Garamond" w:hAnsi="Garamond"/>
                <w:color w:val="000080"/>
                <w:sz w:val="23"/>
              </w:rPr>
            </w:pPr>
          </w:p>
        </w:tc>
      </w:tr>
      <w:tr w:rsidR="00843B1B" w:rsidRPr="00DD1462" w14:paraId="37B18496"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9132D2"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2F5794E5"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4DF7D4F4" w14:textId="77777777" w:rsidR="00843B1B" w:rsidRPr="00DD1462" w:rsidRDefault="00843B1B" w:rsidP="002904FF">
            <w:pPr>
              <w:spacing w:before="40" w:after="40"/>
              <w:jc w:val="center"/>
              <w:rPr>
                <w:rFonts w:ascii="Garamond" w:hAnsi="Garamond"/>
                <w:color w:val="000080"/>
                <w:sz w:val="23"/>
              </w:rPr>
            </w:pPr>
          </w:p>
        </w:tc>
      </w:tr>
      <w:tr w:rsidR="00843B1B" w:rsidRPr="00DD1462" w14:paraId="33DB2C0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3038303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769E2031"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2B45E7D2" w14:textId="77777777" w:rsidR="00843B1B" w:rsidRPr="00DD1462" w:rsidRDefault="00843B1B" w:rsidP="002904FF">
            <w:pPr>
              <w:spacing w:before="40" w:after="40"/>
              <w:jc w:val="center"/>
              <w:rPr>
                <w:rFonts w:ascii="Garamond" w:hAnsi="Garamond"/>
                <w:color w:val="000080"/>
                <w:sz w:val="23"/>
              </w:rPr>
            </w:pPr>
          </w:p>
        </w:tc>
      </w:tr>
      <w:tr w:rsidR="00843B1B" w:rsidRPr="00DD1462" w14:paraId="114C8D75"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7A358A2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30199B6"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1F72C717" w14:textId="77777777" w:rsidR="00843B1B" w:rsidRPr="00DD1462" w:rsidRDefault="00843B1B" w:rsidP="002904FF">
            <w:pPr>
              <w:spacing w:before="40" w:after="40"/>
              <w:jc w:val="center"/>
              <w:rPr>
                <w:rFonts w:ascii="Garamond" w:hAnsi="Garamond"/>
                <w:color w:val="000080"/>
                <w:sz w:val="23"/>
              </w:rPr>
            </w:pPr>
          </w:p>
        </w:tc>
      </w:tr>
      <w:tr w:rsidR="00843B1B" w:rsidRPr="00DD1462" w14:paraId="62437E8C"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40DB7BA6"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3F236759"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4C408537" w14:textId="77777777" w:rsidR="00843B1B" w:rsidRPr="00DD1462" w:rsidRDefault="00843B1B" w:rsidP="002904FF">
            <w:pPr>
              <w:spacing w:before="40" w:after="40"/>
              <w:jc w:val="center"/>
              <w:rPr>
                <w:rFonts w:ascii="Garamond" w:hAnsi="Garamond"/>
                <w:color w:val="000080"/>
                <w:sz w:val="23"/>
              </w:rPr>
            </w:pPr>
          </w:p>
        </w:tc>
      </w:tr>
      <w:tr w:rsidR="00843B1B" w:rsidRPr="00DD1462" w14:paraId="2DFD594E"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vAlign w:val="bottom"/>
          </w:tcPr>
          <w:p w14:paraId="525AAC75"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7B96D80C"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vAlign w:val="bottom"/>
          </w:tcPr>
          <w:p w14:paraId="64EB3281" w14:textId="77777777" w:rsidR="00843B1B" w:rsidRPr="00DD1462" w:rsidRDefault="00843B1B" w:rsidP="002904FF">
            <w:pPr>
              <w:spacing w:before="40" w:after="40"/>
              <w:jc w:val="center"/>
              <w:rPr>
                <w:rFonts w:ascii="Garamond" w:hAnsi="Garamond"/>
                <w:color w:val="000080"/>
                <w:sz w:val="23"/>
              </w:rPr>
            </w:pPr>
          </w:p>
        </w:tc>
      </w:tr>
      <w:tr w:rsidR="00843B1B" w:rsidRPr="00DD1462" w14:paraId="2063C07A" w14:textId="77777777" w:rsidTr="0029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4"/>
            <w:tcBorders>
              <w:top w:val="nil"/>
              <w:left w:val="nil"/>
              <w:bottom w:val="nil"/>
              <w:right w:val="single" w:sz="8" w:space="0" w:color="000080"/>
            </w:tcBorders>
            <w:shd w:val="pct20" w:color="000000" w:fill="FFFFFF"/>
            <w:vAlign w:val="bottom"/>
          </w:tcPr>
          <w:p w14:paraId="6B57C207" w14:textId="77777777" w:rsidR="00843B1B" w:rsidRPr="00DD1462" w:rsidRDefault="00843B1B" w:rsidP="002904FF">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20BB6554" w14:textId="77777777" w:rsidR="00843B1B" w:rsidRPr="00DD1462" w:rsidRDefault="00843B1B" w:rsidP="002904FF">
            <w:pPr>
              <w:spacing w:before="40" w:after="40"/>
              <w:jc w:val="center"/>
              <w:rPr>
                <w:rFonts w:ascii="Garamond" w:hAnsi="Garamond"/>
                <w:color w:val="000080"/>
                <w:sz w:val="23"/>
              </w:rPr>
            </w:pPr>
          </w:p>
        </w:tc>
        <w:tc>
          <w:tcPr>
            <w:tcW w:w="2475" w:type="dxa"/>
            <w:gridSpan w:val="2"/>
            <w:tcBorders>
              <w:top w:val="nil"/>
              <w:left w:val="single" w:sz="8" w:space="0" w:color="000080"/>
              <w:bottom w:val="nil"/>
              <w:right w:val="nil"/>
            </w:tcBorders>
            <w:shd w:val="pct20" w:color="000000" w:fill="FFFFFF"/>
            <w:vAlign w:val="bottom"/>
          </w:tcPr>
          <w:p w14:paraId="502B18D0" w14:textId="77777777" w:rsidR="00843B1B" w:rsidRPr="00DD1462" w:rsidRDefault="00843B1B" w:rsidP="002904FF">
            <w:pPr>
              <w:spacing w:before="40" w:after="40"/>
              <w:jc w:val="center"/>
              <w:rPr>
                <w:rFonts w:ascii="Garamond" w:hAnsi="Garamond"/>
                <w:color w:val="000080"/>
                <w:sz w:val="23"/>
              </w:rPr>
            </w:pPr>
          </w:p>
        </w:tc>
      </w:tr>
    </w:tbl>
    <w:p w14:paraId="2DDBC4CA" w14:textId="77777777" w:rsidR="00843B1B" w:rsidRPr="00DD1462" w:rsidRDefault="00843B1B" w:rsidP="00843B1B">
      <w:pPr>
        <w:rPr>
          <w:rFonts w:ascii="Garamond" w:hAnsi="Garamond"/>
          <w:color w:val="000080"/>
        </w:rPr>
      </w:pPr>
    </w:p>
    <w:p w14:paraId="63194343"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3060"/>
        <w:gridCol w:w="3330"/>
        <w:gridCol w:w="3600"/>
      </w:tblGrid>
      <w:tr w:rsidR="00843B1B" w:rsidRPr="00DD1462" w14:paraId="142CA887" w14:textId="77777777" w:rsidTr="002904FF">
        <w:tc>
          <w:tcPr>
            <w:tcW w:w="630" w:type="dxa"/>
            <w:tcBorders>
              <w:right w:val="single" w:sz="8" w:space="0" w:color="000080"/>
            </w:tcBorders>
            <w:vAlign w:val="bottom"/>
          </w:tcPr>
          <w:p w14:paraId="5B363EED"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990" w:type="dxa"/>
            <w:gridSpan w:val="3"/>
            <w:tcBorders>
              <w:left w:val="single" w:sz="8" w:space="0" w:color="000080"/>
            </w:tcBorders>
            <w:vAlign w:val="bottom"/>
          </w:tcPr>
          <w:p w14:paraId="4B18DEEB"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Please provide a breakdown of the </w:t>
            </w:r>
            <w:r w:rsidRPr="00DD1462">
              <w:rPr>
                <w:rFonts w:ascii="Garamond" w:hAnsi="Garamond"/>
                <w:i/>
                <w:color w:val="000080"/>
                <w:sz w:val="23"/>
                <w:u w:val="single"/>
              </w:rPr>
              <w:t>FIRM’S</w:t>
            </w:r>
            <w:r w:rsidRPr="00DD1462">
              <w:rPr>
                <w:rFonts w:ascii="Garamond" w:hAnsi="Garamond"/>
                <w:color w:val="000080"/>
                <w:sz w:val="23"/>
              </w:rPr>
              <w:t xml:space="preserve"> accounts &amp; assets in the following table:</w:t>
            </w:r>
          </w:p>
        </w:tc>
      </w:tr>
      <w:tr w:rsidR="00843B1B" w:rsidRPr="00DD1462" w14:paraId="1527B777"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1049FDA4"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019431B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2D4397E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27A7B42D" w14:textId="77777777" w:rsidTr="002904FF">
        <w:tblPrEx>
          <w:tblBorders>
            <w:insideV w:val="single" w:sz="8" w:space="0" w:color="000080"/>
          </w:tblBorders>
        </w:tblPrEx>
        <w:trPr>
          <w:gridBefore w:val="1"/>
          <w:wBefore w:w="630" w:type="dxa"/>
          <w:trHeight w:val="341"/>
        </w:trPr>
        <w:tc>
          <w:tcPr>
            <w:tcW w:w="3060" w:type="dxa"/>
            <w:vAlign w:val="center"/>
          </w:tcPr>
          <w:p w14:paraId="2FB60BD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75F0EA64"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365CF820" w14:textId="77777777" w:rsidR="00843B1B" w:rsidRPr="00DD1462" w:rsidRDefault="00843B1B" w:rsidP="002904FF">
            <w:pPr>
              <w:spacing w:before="40" w:after="40"/>
              <w:jc w:val="center"/>
              <w:rPr>
                <w:rFonts w:ascii="Garamond" w:hAnsi="Garamond"/>
                <w:color w:val="000080"/>
                <w:sz w:val="23"/>
              </w:rPr>
            </w:pPr>
          </w:p>
        </w:tc>
      </w:tr>
      <w:tr w:rsidR="00843B1B" w:rsidRPr="00DD1462" w14:paraId="59F88C18"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67B7DFF0" w14:textId="77777777" w:rsidR="00843B1B" w:rsidRPr="00DD1462" w:rsidRDefault="00843B1B" w:rsidP="002904FF">
            <w:pPr>
              <w:spacing w:before="40" w:after="40"/>
              <w:jc w:val="right"/>
              <w:rPr>
                <w:rFonts w:ascii="Garamond" w:hAnsi="Garamond"/>
                <w:color w:val="000080"/>
                <w:sz w:val="23"/>
              </w:rPr>
            </w:pPr>
            <w:bookmarkStart w:id="81" w:name="IIINumErisa" w:colFirst="1" w:colLast="1"/>
            <w:bookmarkStart w:id="82" w:name="IIIValErisa" w:colFirst="2" w:colLast="2"/>
            <w:r w:rsidRPr="00DD1462">
              <w:rPr>
                <w:rFonts w:ascii="Garamond" w:hAnsi="Garamond"/>
                <w:color w:val="000080"/>
                <w:sz w:val="23"/>
              </w:rPr>
              <w:t>ERISA</w:t>
            </w:r>
          </w:p>
        </w:tc>
        <w:tc>
          <w:tcPr>
            <w:tcW w:w="3330" w:type="dxa"/>
            <w:shd w:val="pct20" w:color="000000" w:fill="FFFFFF"/>
            <w:vAlign w:val="center"/>
          </w:tcPr>
          <w:p w14:paraId="1416DFD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C970DC8" w14:textId="77777777" w:rsidR="00843B1B" w:rsidRPr="00DD1462" w:rsidRDefault="00843B1B" w:rsidP="002904FF">
            <w:pPr>
              <w:spacing w:before="40" w:after="40"/>
              <w:jc w:val="center"/>
              <w:rPr>
                <w:rFonts w:ascii="Garamond" w:hAnsi="Garamond"/>
                <w:color w:val="000080"/>
                <w:sz w:val="23"/>
              </w:rPr>
            </w:pPr>
          </w:p>
        </w:tc>
      </w:tr>
      <w:tr w:rsidR="00843B1B" w:rsidRPr="00DD1462" w14:paraId="60C50555" w14:textId="77777777" w:rsidTr="002904FF">
        <w:tblPrEx>
          <w:tblBorders>
            <w:insideV w:val="single" w:sz="8" w:space="0" w:color="000080"/>
          </w:tblBorders>
        </w:tblPrEx>
        <w:trPr>
          <w:gridBefore w:val="1"/>
          <w:wBefore w:w="630" w:type="dxa"/>
          <w:trHeight w:val="341"/>
        </w:trPr>
        <w:tc>
          <w:tcPr>
            <w:tcW w:w="3060" w:type="dxa"/>
            <w:vAlign w:val="center"/>
          </w:tcPr>
          <w:p w14:paraId="2F2357C6" w14:textId="77777777" w:rsidR="00843B1B" w:rsidRPr="00DD1462" w:rsidRDefault="00843B1B" w:rsidP="002904FF">
            <w:pPr>
              <w:spacing w:before="40" w:after="40"/>
              <w:jc w:val="right"/>
              <w:rPr>
                <w:rFonts w:ascii="Garamond" w:hAnsi="Garamond"/>
                <w:color w:val="000080"/>
                <w:sz w:val="23"/>
              </w:rPr>
            </w:pPr>
            <w:bookmarkStart w:id="83" w:name="IIIValPublic" w:colFirst="2" w:colLast="2"/>
            <w:bookmarkStart w:id="84" w:name="IIINumPublic" w:colFirst="1" w:colLast="1"/>
            <w:bookmarkEnd w:id="81"/>
            <w:bookmarkEnd w:id="82"/>
            <w:r w:rsidRPr="00DD1462">
              <w:rPr>
                <w:rFonts w:ascii="Garamond" w:hAnsi="Garamond"/>
                <w:color w:val="000080"/>
                <w:sz w:val="23"/>
              </w:rPr>
              <w:t>Public</w:t>
            </w:r>
          </w:p>
        </w:tc>
        <w:tc>
          <w:tcPr>
            <w:tcW w:w="3330" w:type="dxa"/>
            <w:vAlign w:val="center"/>
          </w:tcPr>
          <w:p w14:paraId="79EB25B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D12AEB4" w14:textId="77777777" w:rsidR="00843B1B" w:rsidRPr="00DD1462" w:rsidRDefault="00843B1B" w:rsidP="002904FF">
            <w:pPr>
              <w:spacing w:before="40" w:after="40"/>
              <w:jc w:val="center"/>
              <w:rPr>
                <w:rFonts w:ascii="Garamond" w:hAnsi="Garamond"/>
                <w:color w:val="000080"/>
                <w:sz w:val="23"/>
              </w:rPr>
            </w:pPr>
          </w:p>
        </w:tc>
      </w:tr>
      <w:tr w:rsidR="00843B1B" w:rsidRPr="00DD1462" w14:paraId="5C1BE137"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16A74D6" w14:textId="77777777" w:rsidR="00843B1B" w:rsidRPr="00DD1462" w:rsidRDefault="00843B1B" w:rsidP="002904FF">
            <w:pPr>
              <w:spacing w:before="40" w:after="40"/>
              <w:jc w:val="right"/>
              <w:rPr>
                <w:rFonts w:ascii="Garamond" w:hAnsi="Garamond"/>
                <w:color w:val="000080"/>
                <w:sz w:val="23"/>
              </w:rPr>
            </w:pPr>
            <w:bookmarkStart w:id="85" w:name="IIINumTH" w:colFirst="1" w:colLast="1"/>
            <w:bookmarkStart w:id="86" w:name="IIIValTH" w:colFirst="2" w:colLast="2"/>
            <w:bookmarkEnd w:id="83"/>
            <w:bookmarkEnd w:id="84"/>
            <w:r w:rsidRPr="00DD1462">
              <w:rPr>
                <w:rFonts w:ascii="Garamond" w:hAnsi="Garamond"/>
                <w:color w:val="000080"/>
                <w:sz w:val="23"/>
              </w:rPr>
              <w:t>Taft-Hartley</w:t>
            </w:r>
          </w:p>
        </w:tc>
        <w:tc>
          <w:tcPr>
            <w:tcW w:w="3330" w:type="dxa"/>
            <w:shd w:val="pct20" w:color="000000" w:fill="FFFFFF"/>
            <w:vAlign w:val="center"/>
          </w:tcPr>
          <w:p w14:paraId="6C10D8E2"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D5D3735" w14:textId="77777777" w:rsidR="00843B1B" w:rsidRPr="00DD1462" w:rsidRDefault="00843B1B" w:rsidP="002904FF">
            <w:pPr>
              <w:spacing w:before="40" w:after="40"/>
              <w:jc w:val="center"/>
              <w:rPr>
                <w:rFonts w:ascii="Garamond" w:hAnsi="Garamond"/>
                <w:color w:val="000080"/>
                <w:sz w:val="23"/>
              </w:rPr>
            </w:pPr>
          </w:p>
        </w:tc>
      </w:tr>
      <w:tr w:rsidR="00843B1B" w:rsidRPr="00DD1462" w14:paraId="6E253BDE" w14:textId="77777777" w:rsidTr="002904FF">
        <w:tblPrEx>
          <w:tblBorders>
            <w:insideV w:val="single" w:sz="8" w:space="0" w:color="000080"/>
          </w:tblBorders>
        </w:tblPrEx>
        <w:trPr>
          <w:gridBefore w:val="1"/>
          <w:wBefore w:w="630" w:type="dxa"/>
          <w:trHeight w:val="341"/>
        </w:trPr>
        <w:tc>
          <w:tcPr>
            <w:tcW w:w="3060" w:type="dxa"/>
            <w:vAlign w:val="center"/>
          </w:tcPr>
          <w:p w14:paraId="349BE993" w14:textId="77777777" w:rsidR="00843B1B" w:rsidRPr="00DD1462" w:rsidRDefault="00843B1B" w:rsidP="002904FF">
            <w:pPr>
              <w:spacing w:before="40" w:after="40"/>
              <w:jc w:val="right"/>
              <w:rPr>
                <w:rFonts w:ascii="Garamond" w:hAnsi="Garamond"/>
                <w:color w:val="000080"/>
                <w:sz w:val="23"/>
              </w:rPr>
            </w:pPr>
            <w:bookmarkStart w:id="87" w:name="IIINumEndowment" w:colFirst="1" w:colLast="1"/>
            <w:bookmarkStart w:id="88" w:name="IIIValEndowment" w:colFirst="2" w:colLast="2"/>
            <w:bookmarkEnd w:id="85"/>
            <w:bookmarkEnd w:id="86"/>
            <w:r w:rsidRPr="00DD1462">
              <w:rPr>
                <w:rFonts w:ascii="Garamond" w:hAnsi="Garamond"/>
                <w:color w:val="000080"/>
                <w:sz w:val="23"/>
              </w:rPr>
              <w:t>Endowment</w:t>
            </w:r>
          </w:p>
        </w:tc>
        <w:tc>
          <w:tcPr>
            <w:tcW w:w="3330" w:type="dxa"/>
            <w:vAlign w:val="center"/>
          </w:tcPr>
          <w:p w14:paraId="5C5C8A2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652C4378" w14:textId="77777777" w:rsidR="00843B1B" w:rsidRPr="00DD1462" w:rsidRDefault="00843B1B" w:rsidP="002904FF">
            <w:pPr>
              <w:spacing w:before="40" w:after="40"/>
              <w:jc w:val="center"/>
              <w:rPr>
                <w:rFonts w:ascii="Garamond" w:hAnsi="Garamond"/>
                <w:color w:val="000080"/>
                <w:sz w:val="23"/>
              </w:rPr>
            </w:pPr>
          </w:p>
        </w:tc>
      </w:tr>
      <w:tr w:rsidR="00843B1B" w:rsidRPr="00DD1462" w14:paraId="045B8C56"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576955B" w14:textId="77777777" w:rsidR="00843B1B" w:rsidRPr="00DD1462" w:rsidRDefault="00843B1B" w:rsidP="002904FF">
            <w:pPr>
              <w:spacing w:before="40" w:after="40"/>
              <w:jc w:val="right"/>
              <w:rPr>
                <w:rFonts w:ascii="Garamond" w:hAnsi="Garamond"/>
                <w:color w:val="000080"/>
                <w:sz w:val="23"/>
              </w:rPr>
            </w:pPr>
            <w:bookmarkStart w:id="89" w:name="IIINumFoundation" w:colFirst="1" w:colLast="1"/>
            <w:bookmarkStart w:id="90" w:name="IIIValFoundation" w:colFirst="2" w:colLast="2"/>
            <w:bookmarkEnd w:id="87"/>
            <w:bookmarkEnd w:id="88"/>
            <w:r w:rsidRPr="00DD1462">
              <w:rPr>
                <w:rFonts w:ascii="Garamond" w:hAnsi="Garamond"/>
                <w:color w:val="000080"/>
                <w:sz w:val="23"/>
              </w:rPr>
              <w:t>Foundation</w:t>
            </w:r>
          </w:p>
        </w:tc>
        <w:tc>
          <w:tcPr>
            <w:tcW w:w="3330" w:type="dxa"/>
            <w:shd w:val="pct20" w:color="000000" w:fill="FFFFFF"/>
            <w:vAlign w:val="center"/>
          </w:tcPr>
          <w:p w14:paraId="514C988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02835B8B" w14:textId="77777777" w:rsidR="00843B1B" w:rsidRPr="00DD1462" w:rsidRDefault="00843B1B" w:rsidP="002904FF">
            <w:pPr>
              <w:spacing w:before="40" w:after="40"/>
              <w:jc w:val="center"/>
              <w:rPr>
                <w:rFonts w:ascii="Garamond" w:hAnsi="Garamond"/>
                <w:color w:val="000080"/>
                <w:sz w:val="23"/>
              </w:rPr>
            </w:pPr>
          </w:p>
        </w:tc>
      </w:tr>
      <w:tr w:rsidR="00843B1B" w:rsidRPr="00DD1462" w14:paraId="3FE863D5" w14:textId="77777777" w:rsidTr="002904FF">
        <w:tblPrEx>
          <w:tblBorders>
            <w:insideV w:val="single" w:sz="8" w:space="0" w:color="000080"/>
          </w:tblBorders>
        </w:tblPrEx>
        <w:trPr>
          <w:gridBefore w:val="1"/>
          <w:wBefore w:w="630" w:type="dxa"/>
          <w:trHeight w:val="341"/>
        </w:trPr>
        <w:tc>
          <w:tcPr>
            <w:tcW w:w="3060" w:type="dxa"/>
            <w:vAlign w:val="center"/>
          </w:tcPr>
          <w:p w14:paraId="4723727F" w14:textId="77777777" w:rsidR="00843B1B" w:rsidRPr="00DD1462" w:rsidRDefault="00843B1B" w:rsidP="002904FF">
            <w:pPr>
              <w:spacing w:before="40" w:after="40"/>
              <w:jc w:val="right"/>
              <w:rPr>
                <w:rFonts w:ascii="Garamond" w:hAnsi="Garamond"/>
                <w:color w:val="000080"/>
                <w:sz w:val="23"/>
              </w:rPr>
            </w:pPr>
            <w:bookmarkStart w:id="91" w:name="IIINumReligious" w:colFirst="1" w:colLast="1"/>
            <w:bookmarkStart w:id="92" w:name="IIIValReligious" w:colFirst="2" w:colLast="2"/>
            <w:bookmarkEnd w:id="89"/>
            <w:bookmarkEnd w:id="90"/>
            <w:r w:rsidRPr="00DD1462">
              <w:rPr>
                <w:rFonts w:ascii="Garamond" w:hAnsi="Garamond"/>
                <w:color w:val="000080"/>
                <w:sz w:val="23"/>
              </w:rPr>
              <w:t>Religious Order</w:t>
            </w:r>
          </w:p>
        </w:tc>
        <w:tc>
          <w:tcPr>
            <w:tcW w:w="3330" w:type="dxa"/>
            <w:vAlign w:val="center"/>
          </w:tcPr>
          <w:p w14:paraId="35EC45E6"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44255F5" w14:textId="77777777" w:rsidR="00843B1B" w:rsidRPr="00DD1462" w:rsidRDefault="00843B1B" w:rsidP="002904FF">
            <w:pPr>
              <w:spacing w:before="40" w:after="40"/>
              <w:jc w:val="center"/>
              <w:rPr>
                <w:rFonts w:ascii="Garamond" w:hAnsi="Garamond"/>
                <w:color w:val="000080"/>
                <w:sz w:val="23"/>
              </w:rPr>
            </w:pPr>
          </w:p>
        </w:tc>
      </w:tr>
      <w:tr w:rsidR="00843B1B" w:rsidRPr="00DD1462" w14:paraId="6269D60A" w14:textId="77777777" w:rsidTr="002904FF">
        <w:tblPrEx>
          <w:tblBorders>
            <w:insideV w:val="single" w:sz="8" w:space="0" w:color="000080"/>
          </w:tblBorders>
        </w:tblPrEx>
        <w:trPr>
          <w:gridBefore w:val="1"/>
          <w:wBefore w:w="630" w:type="dxa"/>
          <w:trHeight w:val="341"/>
        </w:trPr>
        <w:tc>
          <w:tcPr>
            <w:tcW w:w="3060" w:type="dxa"/>
            <w:shd w:val="pct20" w:color="auto" w:fill="auto"/>
            <w:vAlign w:val="center"/>
          </w:tcPr>
          <w:p w14:paraId="514AB553" w14:textId="77777777" w:rsidR="00843B1B" w:rsidRPr="00DD1462" w:rsidRDefault="00843B1B" w:rsidP="002904FF">
            <w:pPr>
              <w:spacing w:before="40" w:after="40"/>
              <w:jc w:val="right"/>
              <w:rPr>
                <w:rFonts w:ascii="Garamond" w:hAnsi="Garamond"/>
                <w:color w:val="000080"/>
                <w:sz w:val="23"/>
              </w:rPr>
            </w:pPr>
            <w:bookmarkStart w:id="93" w:name="IIINumOther" w:colFirst="1" w:colLast="1"/>
            <w:bookmarkStart w:id="94" w:name="IIIValOther" w:colFirst="2" w:colLast="2"/>
            <w:bookmarkEnd w:id="91"/>
            <w:bookmarkEnd w:id="92"/>
            <w:r w:rsidRPr="00DD1462">
              <w:rPr>
                <w:rFonts w:ascii="Garamond" w:hAnsi="Garamond"/>
                <w:color w:val="000080"/>
                <w:sz w:val="23"/>
              </w:rPr>
              <w:t>Other</w:t>
            </w:r>
          </w:p>
        </w:tc>
        <w:tc>
          <w:tcPr>
            <w:tcW w:w="3330" w:type="dxa"/>
            <w:tcBorders>
              <w:bottom w:val="nil"/>
            </w:tcBorders>
            <w:shd w:val="pct20" w:color="auto" w:fill="auto"/>
            <w:vAlign w:val="center"/>
          </w:tcPr>
          <w:p w14:paraId="3A1B0DEA"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3AF19EE7" w14:textId="77777777" w:rsidR="00843B1B" w:rsidRPr="00DD1462" w:rsidRDefault="00843B1B" w:rsidP="002904FF">
            <w:pPr>
              <w:spacing w:before="40" w:after="40"/>
              <w:jc w:val="center"/>
              <w:rPr>
                <w:rFonts w:ascii="Garamond" w:hAnsi="Garamond"/>
                <w:color w:val="000080"/>
                <w:sz w:val="23"/>
              </w:rPr>
            </w:pPr>
          </w:p>
        </w:tc>
      </w:tr>
      <w:tr w:rsidR="00843B1B" w:rsidRPr="00DD1462" w14:paraId="2F84C11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auto"/>
            <w:vAlign w:val="center"/>
          </w:tcPr>
          <w:p w14:paraId="11451A79" w14:textId="77777777" w:rsidR="00843B1B" w:rsidRPr="00DD1462" w:rsidRDefault="00843B1B" w:rsidP="002904FF">
            <w:pPr>
              <w:pStyle w:val="Heading3"/>
              <w:spacing w:before="40" w:after="40"/>
              <w:ind w:firstLine="0"/>
              <w:jc w:val="right"/>
              <w:rPr>
                <w:rFonts w:ascii="Garamond" w:hAnsi="Garamond"/>
                <w:sz w:val="23"/>
              </w:rPr>
            </w:pPr>
            <w:bookmarkStart w:id="95" w:name="IIIValTaxEmempt" w:colFirst="2" w:colLast="2"/>
            <w:bookmarkStart w:id="96" w:name="IIINumTaxEmempt" w:colFirst="1" w:colLast="1"/>
            <w:bookmarkEnd w:id="93"/>
            <w:bookmarkEnd w:id="94"/>
            <w:r w:rsidRPr="00DD1462">
              <w:rPr>
                <w:rFonts w:ascii="Garamond" w:hAnsi="Garamond"/>
                <w:sz w:val="23"/>
              </w:rPr>
              <w:t>Total Tax-Exempt</w:t>
            </w:r>
          </w:p>
        </w:tc>
        <w:tc>
          <w:tcPr>
            <w:tcW w:w="3330" w:type="dxa"/>
            <w:tcBorders>
              <w:left w:val="single" w:sz="8" w:space="0" w:color="FFFFFF"/>
              <w:right w:val="single" w:sz="8" w:space="0" w:color="FFFFFF"/>
            </w:tcBorders>
            <w:shd w:val="solid" w:color="000080" w:fill="auto"/>
            <w:vAlign w:val="center"/>
          </w:tcPr>
          <w:p w14:paraId="23154975"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2AFDB82" w14:textId="77777777" w:rsidR="00843B1B" w:rsidRPr="00DD1462" w:rsidRDefault="00843B1B" w:rsidP="002904FF">
            <w:pPr>
              <w:spacing w:before="40" w:after="40"/>
              <w:jc w:val="center"/>
              <w:rPr>
                <w:rFonts w:ascii="Garamond" w:hAnsi="Garamond"/>
                <w:sz w:val="23"/>
              </w:rPr>
            </w:pPr>
          </w:p>
        </w:tc>
      </w:tr>
      <w:bookmarkEnd w:id="95"/>
      <w:bookmarkEnd w:id="96"/>
      <w:tr w:rsidR="00843B1B" w:rsidRPr="00DD1462" w14:paraId="2D3D72B1"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12EFCE40"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tcBorders>
              <w:bottom w:val="nil"/>
            </w:tcBorders>
            <w:vAlign w:val="center"/>
          </w:tcPr>
          <w:p w14:paraId="14C8174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B322189" w14:textId="77777777" w:rsidR="00843B1B" w:rsidRPr="00DD1462" w:rsidRDefault="00843B1B" w:rsidP="002904FF">
            <w:pPr>
              <w:spacing w:before="40" w:after="40"/>
              <w:jc w:val="center"/>
              <w:rPr>
                <w:rFonts w:ascii="Garamond" w:hAnsi="Garamond"/>
                <w:color w:val="000080"/>
                <w:sz w:val="23"/>
              </w:rPr>
            </w:pPr>
          </w:p>
        </w:tc>
      </w:tr>
      <w:tr w:rsidR="00843B1B" w:rsidRPr="00DD1462" w14:paraId="7260C6F2" w14:textId="77777777" w:rsidTr="002904FF">
        <w:tblPrEx>
          <w:tblBorders>
            <w:insideV w:val="single" w:sz="8" w:space="0" w:color="000080"/>
          </w:tblBorders>
        </w:tblPrEx>
        <w:trPr>
          <w:gridBefore w:val="1"/>
          <w:wBefore w:w="630" w:type="dxa"/>
          <w:trHeight w:val="340"/>
        </w:trPr>
        <w:tc>
          <w:tcPr>
            <w:tcW w:w="3060" w:type="dxa"/>
            <w:shd w:val="pct20" w:color="000000" w:fill="FFFFFF"/>
            <w:vAlign w:val="center"/>
          </w:tcPr>
          <w:p w14:paraId="2965B5B0" w14:textId="77777777" w:rsidR="00843B1B" w:rsidRPr="00DD1462" w:rsidRDefault="00843B1B" w:rsidP="002904FF">
            <w:pPr>
              <w:spacing w:before="40" w:after="40"/>
              <w:jc w:val="right"/>
              <w:rPr>
                <w:rFonts w:ascii="Garamond" w:hAnsi="Garamond"/>
                <w:color w:val="000080"/>
                <w:sz w:val="23"/>
              </w:rPr>
            </w:pPr>
            <w:bookmarkStart w:id="97" w:name="IIINumPTs" w:colFirst="1" w:colLast="1"/>
            <w:bookmarkStart w:id="98" w:name="IIIValPTs" w:colFirst="2" w:colLast="2"/>
            <w:r w:rsidRPr="00DD1462">
              <w:rPr>
                <w:rFonts w:ascii="Garamond" w:hAnsi="Garamond"/>
                <w:color w:val="000080"/>
                <w:sz w:val="23"/>
              </w:rPr>
              <w:t>Personal Trusts</w:t>
            </w:r>
          </w:p>
        </w:tc>
        <w:tc>
          <w:tcPr>
            <w:tcW w:w="3330" w:type="dxa"/>
            <w:shd w:val="pct20" w:color="000000" w:fill="FFFFFF"/>
            <w:vAlign w:val="center"/>
          </w:tcPr>
          <w:p w14:paraId="3DF7DC0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8C1EAFC" w14:textId="77777777" w:rsidR="00843B1B" w:rsidRPr="00DD1462" w:rsidRDefault="00843B1B" w:rsidP="002904FF">
            <w:pPr>
              <w:spacing w:before="40" w:after="40"/>
              <w:jc w:val="center"/>
              <w:rPr>
                <w:rFonts w:ascii="Garamond" w:hAnsi="Garamond"/>
                <w:color w:val="000080"/>
                <w:sz w:val="23"/>
              </w:rPr>
            </w:pPr>
          </w:p>
        </w:tc>
      </w:tr>
      <w:tr w:rsidR="00843B1B" w:rsidRPr="00DD1462" w14:paraId="4F804A22" w14:textId="77777777" w:rsidTr="002904FF">
        <w:tblPrEx>
          <w:tblBorders>
            <w:insideV w:val="single" w:sz="8" w:space="0" w:color="000080"/>
          </w:tblBorders>
        </w:tblPrEx>
        <w:trPr>
          <w:gridBefore w:val="1"/>
          <w:wBefore w:w="630" w:type="dxa"/>
          <w:trHeight w:val="341"/>
        </w:trPr>
        <w:tc>
          <w:tcPr>
            <w:tcW w:w="3060" w:type="dxa"/>
            <w:tcBorders>
              <w:bottom w:val="nil"/>
            </w:tcBorders>
            <w:vAlign w:val="center"/>
          </w:tcPr>
          <w:p w14:paraId="05BD265B" w14:textId="77777777" w:rsidR="00843B1B" w:rsidRPr="00DD1462" w:rsidRDefault="00843B1B" w:rsidP="002904FF">
            <w:pPr>
              <w:spacing w:before="40" w:after="40"/>
              <w:jc w:val="right"/>
              <w:rPr>
                <w:rFonts w:ascii="Garamond" w:hAnsi="Garamond"/>
                <w:color w:val="000080"/>
                <w:sz w:val="23"/>
              </w:rPr>
            </w:pPr>
            <w:bookmarkStart w:id="99" w:name="IIINumCommingled" w:colFirst="1" w:colLast="1"/>
            <w:bookmarkStart w:id="100" w:name="IIIValCommingled" w:colFirst="2" w:colLast="2"/>
            <w:bookmarkEnd w:id="97"/>
            <w:bookmarkEnd w:id="98"/>
            <w:r w:rsidRPr="00DD1462">
              <w:rPr>
                <w:rFonts w:ascii="Garamond" w:hAnsi="Garamond"/>
                <w:color w:val="000080"/>
                <w:sz w:val="23"/>
              </w:rPr>
              <w:t>Commingled</w:t>
            </w:r>
          </w:p>
        </w:tc>
        <w:tc>
          <w:tcPr>
            <w:tcW w:w="3330" w:type="dxa"/>
            <w:tcBorders>
              <w:bottom w:val="nil"/>
            </w:tcBorders>
            <w:vAlign w:val="center"/>
          </w:tcPr>
          <w:p w14:paraId="44752F06"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5E99DB56" w14:textId="77777777" w:rsidR="00843B1B" w:rsidRPr="00DD1462" w:rsidRDefault="00843B1B" w:rsidP="002904FF">
            <w:pPr>
              <w:spacing w:before="40" w:after="40"/>
              <w:jc w:val="center"/>
              <w:rPr>
                <w:rFonts w:ascii="Garamond" w:hAnsi="Garamond"/>
                <w:color w:val="000080"/>
                <w:sz w:val="23"/>
              </w:rPr>
            </w:pPr>
          </w:p>
        </w:tc>
      </w:tr>
      <w:tr w:rsidR="00843B1B" w:rsidRPr="00DD1462" w14:paraId="7F78FF65"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07A8D6AB"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vAlign w:val="center"/>
          </w:tcPr>
          <w:p w14:paraId="73400934"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7AADFABC" w14:textId="77777777" w:rsidR="00843B1B" w:rsidRPr="00DD1462" w:rsidRDefault="00843B1B" w:rsidP="002904FF">
            <w:pPr>
              <w:spacing w:before="40" w:after="40"/>
              <w:jc w:val="center"/>
              <w:rPr>
                <w:rFonts w:ascii="Garamond" w:hAnsi="Garamond"/>
                <w:color w:val="000080"/>
                <w:sz w:val="23"/>
              </w:rPr>
            </w:pPr>
          </w:p>
        </w:tc>
      </w:tr>
      <w:tr w:rsidR="00843B1B" w:rsidRPr="00DD1462" w14:paraId="319E67B8" w14:textId="77777777" w:rsidTr="002904FF">
        <w:tblPrEx>
          <w:tblBorders>
            <w:insideV w:val="single" w:sz="8" w:space="0" w:color="000080"/>
          </w:tblBorders>
        </w:tblPrEx>
        <w:trPr>
          <w:gridBefore w:val="1"/>
          <w:wBefore w:w="630" w:type="dxa"/>
          <w:trHeight w:val="341"/>
        </w:trPr>
        <w:tc>
          <w:tcPr>
            <w:tcW w:w="3060" w:type="dxa"/>
            <w:tcBorders>
              <w:bottom w:val="nil"/>
              <w:right w:val="single" w:sz="8" w:space="0" w:color="FFFFFF"/>
            </w:tcBorders>
            <w:shd w:val="solid" w:color="000080" w:fill="auto"/>
            <w:vAlign w:val="center"/>
          </w:tcPr>
          <w:p w14:paraId="5FEAC4B1" w14:textId="77777777" w:rsidR="00843B1B" w:rsidRPr="00DD1462" w:rsidRDefault="00843B1B" w:rsidP="002904FF">
            <w:pPr>
              <w:pStyle w:val="Heading3"/>
              <w:spacing w:before="40" w:after="40"/>
              <w:ind w:firstLine="0"/>
              <w:jc w:val="right"/>
              <w:rPr>
                <w:rFonts w:ascii="Garamond" w:hAnsi="Garamond"/>
                <w:sz w:val="23"/>
              </w:rPr>
            </w:pPr>
            <w:bookmarkStart w:id="101" w:name="IIINumTaxable" w:colFirst="1" w:colLast="1"/>
            <w:bookmarkStart w:id="102" w:name="IIIValTaxable" w:colFirst="2" w:colLast="2"/>
            <w:bookmarkEnd w:id="99"/>
            <w:bookmarkEnd w:id="100"/>
            <w:r w:rsidRPr="00DD1462">
              <w:rPr>
                <w:rFonts w:ascii="Garamond" w:hAnsi="Garamond"/>
                <w:sz w:val="23"/>
              </w:rPr>
              <w:t>Total Taxable</w:t>
            </w:r>
          </w:p>
        </w:tc>
        <w:tc>
          <w:tcPr>
            <w:tcW w:w="3330" w:type="dxa"/>
            <w:tcBorders>
              <w:left w:val="single" w:sz="8" w:space="0" w:color="FFFFFF"/>
              <w:bottom w:val="nil"/>
              <w:right w:val="single" w:sz="8" w:space="0" w:color="FFFFFF"/>
            </w:tcBorders>
            <w:shd w:val="solid" w:color="000080" w:fill="auto"/>
            <w:vAlign w:val="center"/>
          </w:tcPr>
          <w:p w14:paraId="4C88B60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bottom w:val="nil"/>
            </w:tcBorders>
            <w:shd w:val="solid" w:color="000080" w:fill="auto"/>
            <w:vAlign w:val="center"/>
          </w:tcPr>
          <w:p w14:paraId="33BB404C" w14:textId="77777777" w:rsidR="00843B1B" w:rsidRPr="00DD1462" w:rsidRDefault="00843B1B" w:rsidP="002904FF">
            <w:pPr>
              <w:spacing w:before="40" w:after="40"/>
              <w:jc w:val="center"/>
              <w:rPr>
                <w:rFonts w:ascii="Garamond" w:hAnsi="Garamond"/>
                <w:sz w:val="23"/>
              </w:rPr>
            </w:pPr>
          </w:p>
        </w:tc>
      </w:tr>
      <w:bookmarkEnd w:id="101"/>
      <w:bookmarkEnd w:id="102"/>
      <w:tr w:rsidR="00843B1B" w:rsidRPr="00DD1462" w14:paraId="14DE0594" w14:textId="77777777" w:rsidTr="002904FF">
        <w:tblPrEx>
          <w:tblBorders>
            <w:insideV w:val="single" w:sz="8" w:space="0" w:color="000080"/>
          </w:tblBorders>
        </w:tblPrEx>
        <w:trPr>
          <w:gridBefore w:val="1"/>
          <w:wBefore w:w="630" w:type="dxa"/>
          <w:trHeight w:val="341"/>
        </w:trPr>
        <w:tc>
          <w:tcPr>
            <w:tcW w:w="3060" w:type="dxa"/>
            <w:shd w:val="pct20" w:color="000000" w:fill="FFFFFF"/>
            <w:vAlign w:val="center"/>
          </w:tcPr>
          <w:p w14:paraId="24FDDBF5"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39EBFEE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D9DAC0C" w14:textId="77777777" w:rsidR="00843B1B" w:rsidRPr="00DD1462" w:rsidRDefault="00843B1B" w:rsidP="002904FF">
            <w:pPr>
              <w:spacing w:before="40" w:after="40"/>
              <w:jc w:val="center"/>
              <w:rPr>
                <w:rFonts w:ascii="Garamond" w:hAnsi="Garamond"/>
                <w:color w:val="000080"/>
                <w:sz w:val="23"/>
              </w:rPr>
            </w:pPr>
          </w:p>
        </w:tc>
      </w:tr>
      <w:tr w:rsidR="00843B1B" w:rsidRPr="00DD1462" w14:paraId="4D4F6061"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2488C19B" w14:textId="77777777" w:rsidR="00843B1B" w:rsidRPr="00DD1462" w:rsidRDefault="00843B1B" w:rsidP="002904FF">
            <w:pPr>
              <w:spacing w:before="40" w:after="40"/>
              <w:jc w:val="right"/>
              <w:rPr>
                <w:rFonts w:ascii="Garamond" w:hAnsi="Garamond"/>
                <w:color w:val="000080"/>
                <w:sz w:val="23"/>
              </w:rPr>
            </w:pPr>
            <w:bookmarkStart w:id="103" w:name="IIINumEquity" w:colFirst="1" w:colLast="1"/>
            <w:bookmarkStart w:id="104" w:name="IIIValEquity" w:colFirst="2" w:colLast="2"/>
            <w:r w:rsidRPr="00DD1462">
              <w:rPr>
                <w:rFonts w:ascii="Garamond" w:hAnsi="Garamond"/>
                <w:color w:val="000080"/>
                <w:sz w:val="23"/>
              </w:rPr>
              <w:t>Equity</w:t>
            </w:r>
          </w:p>
        </w:tc>
        <w:tc>
          <w:tcPr>
            <w:tcW w:w="3330" w:type="dxa"/>
            <w:tcBorders>
              <w:bottom w:val="nil"/>
            </w:tcBorders>
          </w:tcPr>
          <w:p w14:paraId="2D780BAF"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71651123" w14:textId="77777777" w:rsidR="00843B1B" w:rsidRPr="00DD1462" w:rsidRDefault="00843B1B" w:rsidP="002904FF">
            <w:pPr>
              <w:spacing w:before="40" w:after="40"/>
              <w:jc w:val="center"/>
              <w:rPr>
                <w:rFonts w:ascii="Garamond" w:hAnsi="Garamond"/>
                <w:color w:val="000080"/>
                <w:sz w:val="23"/>
              </w:rPr>
            </w:pPr>
          </w:p>
        </w:tc>
      </w:tr>
      <w:tr w:rsidR="00843B1B" w:rsidRPr="00DD1462" w14:paraId="3401B802"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79313C08" w14:textId="77777777" w:rsidR="00843B1B" w:rsidRPr="00DD1462" w:rsidRDefault="00843B1B" w:rsidP="002904FF">
            <w:pPr>
              <w:spacing w:before="40" w:after="40"/>
              <w:jc w:val="right"/>
              <w:rPr>
                <w:rFonts w:ascii="Garamond" w:hAnsi="Garamond"/>
                <w:color w:val="000080"/>
                <w:sz w:val="23"/>
              </w:rPr>
            </w:pPr>
            <w:bookmarkStart w:id="105" w:name="IIINumFI" w:colFirst="1" w:colLast="1"/>
            <w:bookmarkStart w:id="106" w:name="IIIValFI" w:colFirst="2" w:colLast="2"/>
            <w:bookmarkEnd w:id="103"/>
            <w:bookmarkEnd w:id="104"/>
            <w:r w:rsidRPr="00DD1462">
              <w:rPr>
                <w:rFonts w:ascii="Garamond" w:hAnsi="Garamond"/>
                <w:color w:val="000080"/>
                <w:sz w:val="23"/>
              </w:rPr>
              <w:t>Fixed Income</w:t>
            </w:r>
          </w:p>
        </w:tc>
        <w:tc>
          <w:tcPr>
            <w:tcW w:w="3330" w:type="dxa"/>
            <w:shd w:val="pct20" w:color="000000" w:fill="FFFFFF"/>
          </w:tcPr>
          <w:p w14:paraId="70D8F417"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4E1919DB" w14:textId="77777777" w:rsidR="00843B1B" w:rsidRPr="00DD1462" w:rsidRDefault="00843B1B" w:rsidP="002904FF">
            <w:pPr>
              <w:spacing w:before="40" w:after="40"/>
              <w:jc w:val="center"/>
              <w:rPr>
                <w:rFonts w:ascii="Garamond" w:hAnsi="Garamond"/>
                <w:color w:val="000080"/>
                <w:sz w:val="23"/>
              </w:rPr>
            </w:pPr>
          </w:p>
        </w:tc>
      </w:tr>
      <w:tr w:rsidR="00843B1B" w:rsidRPr="00DD1462" w14:paraId="338D32A5" w14:textId="77777777" w:rsidTr="002904FF">
        <w:tblPrEx>
          <w:tblBorders>
            <w:insideV w:val="single" w:sz="8" w:space="0" w:color="000080"/>
          </w:tblBorders>
        </w:tblPrEx>
        <w:trPr>
          <w:gridBefore w:val="1"/>
          <w:wBefore w:w="630" w:type="dxa"/>
          <w:trHeight w:val="341"/>
        </w:trPr>
        <w:tc>
          <w:tcPr>
            <w:tcW w:w="3060" w:type="dxa"/>
            <w:tcBorders>
              <w:bottom w:val="nil"/>
            </w:tcBorders>
          </w:tcPr>
          <w:p w14:paraId="40FCE936" w14:textId="77777777" w:rsidR="00843B1B" w:rsidRPr="00DD1462" w:rsidRDefault="00843B1B" w:rsidP="002904FF">
            <w:pPr>
              <w:spacing w:before="40" w:after="40"/>
              <w:jc w:val="right"/>
              <w:rPr>
                <w:rFonts w:ascii="Garamond" w:hAnsi="Garamond"/>
                <w:color w:val="000080"/>
                <w:sz w:val="23"/>
              </w:rPr>
            </w:pPr>
            <w:bookmarkStart w:id="107" w:name="IIINumMM" w:colFirst="1" w:colLast="1"/>
            <w:bookmarkStart w:id="108" w:name="IIIValMM" w:colFirst="2" w:colLast="2"/>
            <w:bookmarkEnd w:id="105"/>
            <w:bookmarkEnd w:id="106"/>
            <w:r w:rsidRPr="00DD1462">
              <w:rPr>
                <w:rFonts w:ascii="Garamond" w:hAnsi="Garamond"/>
                <w:color w:val="000080"/>
                <w:sz w:val="23"/>
              </w:rPr>
              <w:t>Money Market</w:t>
            </w:r>
          </w:p>
        </w:tc>
        <w:tc>
          <w:tcPr>
            <w:tcW w:w="3330" w:type="dxa"/>
            <w:tcBorders>
              <w:bottom w:val="nil"/>
            </w:tcBorders>
          </w:tcPr>
          <w:p w14:paraId="418B9735"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233496E2" w14:textId="77777777" w:rsidR="00843B1B" w:rsidRPr="00DD1462" w:rsidRDefault="00843B1B" w:rsidP="002904FF">
            <w:pPr>
              <w:spacing w:before="40" w:after="40"/>
              <w:jc w:val="center"/>
              <w:rPr>
                <w:rFonts w:ascii="Garamond" w:hAnsi="Garamond"/>
                <w:color w:val="000080"/>
                <w:sz w:val="23"/>
              </w:rPr>
            </w:pPr>
          </w:p>
        </w:tc>
      </w:tr>
      <w:tr w:rsidR="00843B1B" w:rsidRPr="00DD1462" w14:paraId="324C4B38" w14:textId="77777777" w:rsidTr="002904FF">
        <w:tblPrEx>
          <w:tblBorders>
            <w:insideV w:val="single" w:sz="8" w:space="0" w:color="000080"/>
          </w:tblBorders>
        </w:tblPrEx>
        <w:trPr>
          <w:gridBefore w:val="1"/>
          <w:wBefore w:w="630" w:type="dxa"/>
          <w:trHeight w:val="341"/>
        </w:trPr>
        <w:tc>
          <w:tcPr>
            <w:tcW w:w="3060" w:type="dxa"/>
            <w:shd w:val="pct20" w:color="000000" w:fill="FFFFFF"/>
          </w:tcPr>
          <w:p w14:paraId="4ADCB5E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000000" w:fill="FFFFFF"/>
          </w:tcPr>
          <w:p w14:paraId="103BA0E9"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5A98C862" w14:textId="77777777" w:rsidR="00843B1B" w:rsidRPr="00DD1462" w:rsidRDefault="00843B1B" w:rsidP="002904FF">
            <w:pPr>
              <w:spacing w:before="40" w:after="40"/>
              <w:jc w:val="center"/>
              <w:rPr>
                <w:rFonts w:ascii="Garamond" w:hAnsi="Garamond"/>
                <w:color w:val="000080"/>
                <w:sz w:val="23"/>
              </w:rPr>
            </w:pPr>
          </w:p>
        </w:tc>
      </w:tr>
      <w:tr w:rsidR="00843B1B" w:rsidRPr="00DD1462" w14:paraId="3F2E89E3"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33EE613C" w14:textId="77777777" w:rsidR="00843B1B" w:rsidRPr="00DD1462" w:rsidRDefault="00843B1B" w:rsidP="002904FF">
            <w:pPr>
              <w:pStyle w:val="Heading3"/>
              <w:spacing w:before="40" w:after="40"/>
              <w:ind w:firstLine="0"/>
              <w:jc w:val="right"/>
              <w:rPr>
                <w:rFonts w:ascii="Garamond" w:hAnsi="Garamond"/>
                <w:sz w:val="23"/>
              </w:rPr>
            </w:pPr>
            <w:bookmarkStart w:id="109" w:name="IIINumMF" w:colFirst="1" w:colLast="1"/>
            <w:bookmarkStart w:id="110" w:name="IIIValMF" w:colFirst="2" w:colLast="2"/>
            <w:bookmarkEnd w:id="107"/>
            <w:bookmarkEnd w:id="108"/>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000080"/>
            <w:vAlign w:val="center"/>
          </w:tcPr>
          <w:p w14:paraId="5B1515FC"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52F9408F" w14:textId="77777777" w:rsidR="00843B1B" w:rsidRPr="00DD1462" w:rsidRDefault="00843B1B" w:rsidP="002904FF">
            <w:pPr>
              <w:spacing w:before="40" w:after="40"/>
              <w:jc w:val="center"/>
              <w:rPr>
                <w:rFonts w:ascii="Garamond" w:hAnsi="Garamond"/>
                <w:sz w:val="23"/>
              </w:rPr>
            </w:pPr>
          </w:p>
        </w:tc>
      </w:tr>
      <w:bookmarkEnd w:id="109"/>
      <w:bookmarkEnd w:id="110"/>
      <w:tr w:rsidR="00843B1B" w:rsidRPr="00DD1462" w14:paraId="75CDDED0" w14:textId="77777777" w:rsidTr="002904FF">
        <w:tblPrEx>
          <w:tblBorders>
            <w:insideV w:val="single" w:sz="8" w:space="0" w:color="000080"/>
          </w:tblBorders>
        </w:tblPrEx>
        <w:trPr>
          <w:gridBefore w:val="1"/>
          <w:wBefore w:w="630" w:type="dxa"/>
          <w:trHeight w:val="341"/>
        </w:trPr>
        <w:tc>
          <w:tcPr>
            <w:tcW w:w="3060" w:type="dxa"/>
            <w:vAlign w:val="center"/>
          </w:tcPr>
          <w:p w14:paraId="776C9E6E"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1D06E16B" w14:textId="77777777" w:rsidR="00843B1B" w:rsidRPr="00DD1462" w:rsidRDefault="00843B1B" w:rsidP="002904FF">
            <w:pPr>
              <w:spacing w:before="40" w:after="40"/>
              <w:jc w:val="center"/>
              <w:rPr>
                <w:rFonts w:ascii="Garamond" w:hAnsi="Garamond"/>
                <w:color w:val="000080"/>
                <w:sz w:val="23"/>
              </w:rPr>
            </w:pPr>
          </w:p>
        </w:tc>
        <w:tc>
          <w:tcPr>
            <w:tcW w:w="3600" w:type="dxa"/>
          </w:tcPr>
          <w:p w14:paraId="2C02784D" w14:textId="77777777" w:rsidR="00843B1B" w:rsidRPr="00DD1462" w:rsidRDefault="00843B1B" w:rsidP="002904FF">
            <w:pPr>
              <w:spacing w:before="40" w:after="40"/>
              <w:jc w:val="center"/>
              <w:rPr>
                <w:rFonts w:ascii="Garamond" w:hAnsi="Garamond"/>
                <w:color w:val="000080"/>
                <w:sz w:val="23"/>
              </w:rPr>
            </w:pPr>
          </w:p>
        </w:tc>
      </w:tr>
      <w:tr w:rsidR="00843B1B" w:rsidRPr="00DD1462" w14:paraId="78F34978" w14:textId="77777777" w:rsidTr="002904FF">
        <w:tblPrEx>
          <w:tblBorders>
            <w:insideV w:val="single" w:sz="8" w:space="0" w:color="000080"/>
          </w:tblBorders>
        </w:tblPrEx>
        <w:trPr>
          <w:gridBefore w:val="1"/>
          <w:wBefore w:w="630" w:type="dxa"/>
          <w:trHeight w:val="341"/>
        </w:trPr>
        <w:tc>
          <w:tcPr>
            <w:tcW w:w="3060" w:type="dxa"/>
            <w:tcBorders>
              <w:right w:val="single" w:sz="8" w:space="0" w:color="FFFFFF"/>
            </w:tcBorders>
            <w:shd w:val="solid" w:color="000080" w:fill="000080"/>
            <w:vAlign w:val="center"/>
          </w:tcPr>
          <w:p w14:paraId="75E9BE48" w14:textId="77777777" w:rsidR="00843B1B" w:rsidRPr="00DD1462" w:rsidRDefault="00843B1B" w:rsidP="002904FF">
            <w:pPr>
              <w:pStyle w:val="Heading3"/>
              <w:spacing w:before="40" w:after="40"/>
              <w:ind w:firstLine="0"/>
              <w:jc w:val="right"/>
              <w:rPr>
                <w:rFonts w:ascii="Garamond" w:hAnsi="Garamond"/>
                <w:sz w:val="23"/>
              </w:rPr>
            </w:pPr>
            <w:bookmarkStart w:id="111" w:name="IIITotal" w:colFirst="2" w:colLast="2"/>
            <w:bookmarkStart w:id="112" w:name="IIINumTotal" w:colFirst="1" w:colLast="1"/>
            <w:bookmarkStart w:id="113" w:name="IIIValTotal"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2335BF94"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0034823" w14:textId="77777777" w:rsidR="00843B1B" w:rsidRPr="00DD1462" w:rsidRDefault="00843B1B" w:rsidP="002904FF">
            <w:pPr>
              <w:spacing w:before="40" w:after="40"/>
              <w:jc w:val="center"/>
              <w:rPr>
                <w:rFonts w:ascii="Garamond" w:hAnsi="Garamond"/>
                <w:sz w:val="23"/>
              </w:rPr>
            </w:pPr>
          </w:p>
        </w:tc>
      </w:tr>
      <w:bookmarkEnd w:id="111"/>
      <w:bookmarkEnd w:id="112"/>
      <w:bookmarkEnd w:id="113"/>
    </w:tbl>
    <w:p w14:paraId="285669DF" w14:textId="77777777" w:rsidR="00843B1B" w:rsidRPr="00DD1462" w:rsidRDefault="00843B1B" w:rsidP="00843B1B">
      <w:pPr>
        <w:rPr>
          <w:rFonts w:ascii="Garamond" w:hAnsi="Garamond"/>
          <w:color w:val="000080"/>
        </w:rPr>
      </w:pPr>
    </w:p>
    <w:p w14:paraId="16284B6F"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13506A8A" w14:textId="77777777" w:rsidTr="002904FF">
        <w:tc>
          <w:tcPr>
            <w:tcW w:w="630" w:type="dxa"/>
            <w:tcBorders>
              <w:right w:val="single" w:sz="8" w:space="0" w:color="000080"/>
            </w:tcBorders>
            <w:vAlign w:val="bottom"/>
          </w:tcPr>
          <w:p w14:paraId="22E29660"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5</w:t>
            </w:r>
            <w:r w:rsidRPr="00DD1462">
              <w:rPr>
                <w:rFonts w:ascii="Garamond" w:hAnsi="Garamond"/>
                <w:b/>
                <w:color w:val="000080"/>
                <w:sz w:val="23"/>
              </w:rPr>
              <w:t>.</w:t>
            </w:r>
          </w:p>
        </w:tc>
        <w:tc>
          <w:tcPr>
            <w:tcW w:w="9990" w:type="dxa"/>
            <w:tcBorders>
              <w:left w:val="single" w:sz="8" w:space="0" w:color="000080"/>
            </w:tcBorders>
            <w:vAlign w:val="bottom"/>
          </w:tcPr>
          <w:p w14:paraId="69AFAB6D" w14:textId="77777777" w:rsidR="00843B1B" w:rsidRPr="00DD1462" w:rsidRDefault="00843B1B" w:rsidP="002904FF">
            <w:pPr>
              <w:spacing w:before="40" w:after="40"/>
              <w:rPr>
                <w:rFonts w:ascii="Garamond" w:hAnsi="Garamond"/>
                <w:color w:val="000080"/>
                <w:sz w:val="23"/>
              </w:rPr>
            </w:pPr>
            <w:r w:rsidRPr="00DD1462">
              <w:rPr>
                <w:rFonts w:ascii="Garamond" w:hAnsi="Garamond"/>
                <w:color w:val="000080"/>
                <w:sz w:val="23"/>
              </w:rPr>
              <w:t xml:space="preserve">Provide a breakdown of the </w:t>
            </w:r>
            <w:r w:rsidRPr="00DD1462">
              <w:rPr>
                <w:rFonts w:ascii="Garamond" w:hAnsi="Garamond"/>
                <w:i/>
                <w:color w:val="000080"/>
                <w:sz w:val="23"/>
                <w:u w:val="single"/>
              </w:rPr>
              <w:t>PRODUCT’S</w:t>
            </w:r>
            <w:r w:rsidRPr="00DD1462">
              <w:rPr>
                <w:rFonts w:ascii="Garamond" w:hAnsi="Garamond"/>
                <w:color w:val="000080"/>
                <w:sz w:val="23"/>
              </w:rPr>
              <w:t xml:space="preserve"> accounts &amp; assets in the following table:</w:t>
            </w:r>
          </w:p>
        </w:tc>
      </w:tr>
    </w:tbl>
    <w:p w14:paraId="0F13DFDE" w14:textId="77777777" w:rsidR="00843B1B" w:rsidRPr="00DD1462" w:rsidRDefault="00843B1B" w:rsidP="00843B1B">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843B1B" w:rsidRPr="00DD1462" w14:paraId="063AD49C" w14:textId="77777777" w:rsidTr="002904FF">
        <w:trPr>
          <w:trHeight w:val="340"/>
        </w:trPr>
        <w:tc>
          <w:tcPr>
            <w:tcW w:w="3060" w:type="dxa"/>
            <w:shd w:val="pct20" w:color="000000" w:fill="FFFFFF"/>
            <w:vAlign w:val="center"/>
          </w:tcPr>
          <w:p w14:paraId="087FEFD0" w14:textId="77777777" w:rsidR="00843B1B" w:rsidRPr="00DD1462" w:rsidRDefault="00843B1B" w:rsidP="002904FF">
            <w:pPr>
              <w:spacing w:before="40" w:after="40"/>
              <w:rPr>
                <w:rFonts w:ascii="Garamond" w:hAnsi="Garamond"/>
                <w:b/>
                <w:color w:val="000080"/>
                <w:sz w:val="23"/>
              </w:rPr>
            </w:pPr>
          </w:p>
        </w:tc>
        <w:tc>
          <w:tcPr>
            <w:tcW w:w="3330" w:type="dxa"/>
            <w:shd w:val="pct20" w:color="000000" w:fill="FFFFFF"/>
            <w:vAlign w:val="center"/>
          </w:tcPr>
          <w:p w14:paraId="2F1FBFD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of Accounts</w:t>
            </w:r>
          </w:p>
        </w:tc>
        <w:tc>
          <w:tcPr>
            <w:tcW w:w="3600" w:type="dxa"/>
            <w:shd w:val="pct20" w:color="000000" w:fill="FFFFFF"/>
            <w:vAlign w:val="center"/>
          </w:tcPr>
          <w:p w14:paraId="700EE38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 Value</w:t>
            </w:r>
          </w:p>
        </w:tc>
      </w:tr>
      <w:tr w:rsidR="00843B1B" w:rsidRPr="00DD1462" w14:paraId="77FBF7D8" w14:textId="77777777" w:rsidTr="002904FF">
        <w:trPr>
          <w:trHeight w:val="341"/>
        </w:trPr>
        <w:tc>
          <w:tcPr>
            <w:tcW w:w="3060" w:type="dxa"/>
            <w:vAlign w:val="center"/>
          </w:tcPr>
          <w:p w14:paraId="19FB2B2F"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Tax Exempt Assets:</w:t>
            </w:r>
          </w:p>
        </w:tc>
        <w:tc>
          <w:tcPr>
            <w:tcW w:w="3330" w:type="dxa"/>
            <w:vAlign w:val="center"/>
          </w:tcPr>
          <w:p w14:paraId="53B45AA0"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4905A0F0" w14:textId="77777777" w:rsidR="00843B1B" w:rsidRPr="00DD1462" w:rsidRDefault="00843B1B" w:rsidP="002904FF">
            <w:pPr>
              <w:spacing w:before="40" w:after="40"/>
              <w:jc w:val="center"/>
              <w:rPr>
                <w:rFonts w:ascii="Garamond" w:hAnsi="Garamond"/>
                <w:color w:val="000080"/>
                <w:sz w:val="23"/>
              </w:rPr>
            </w:pPr>
          </w:p>
        </w:tc>
      </w:tr>
      <w:tr w:rsidR="00843B1B" w:rsidRPr="00DD1462" w14:paraId="08D0DEE3" w14:textId="77777777" w:rsidTr="002904FF">
        <w:trPr>
          <w:trHeight w:val="341"/>
        </w:trPr>
        <w:tc>
          <w:tcPr>
            <w:tcW w:w="3060" w:type="dxa"/>
            <w:shd w:val="pct20" w:color="000000" w:fill="FFFFFF"/>
            <w:vAlign w:val="center"/>
          </w:tcPr>
          <w:p w14:paraId="185FFF73" w14:textId="77777777" w:rsidR="00843B1B" w:rsidRPr="00DD1462" w:rsidRDefault="00843B1B" w:rsidP="002904FF">
            <w:pPr>
              <w:spacing w:before="40" w:after="40"/>
              <w:jc w:val="right"/>
              <w:rPr>
                <w:rFonts w:ascii="Garamond" w:hAnsi="Garamond"/>
                <w:color w:val="000080"/>
                <w:sz w:val="23"/>
              </w:rPr>
            </w:pPr>
            <w:bookmarkStart w:id="114" w:name="IIINumErisaProd" w:colFirst="1" w:colLast="1"/>
            <w:bookmarkStart w:id="115" w:name="IIIValErisaProd" w:colFirst="2" w:colLast="2"/>
            <w:r w:rsidRPr="00DD1462">
              <w:rPr>
                <w:rFonts w:ascii="Garamond" w:hAnsi="Garamond"/>
                <w:color w:val="000080"/>
                <w:sz w:val="23"/>
              </w:rPr>
              <w:t>ERISA</w:t>
            </w:r>
          </w:p>
        </w:tc>
        <w:tc>
          <w:tcPr>
            <w:tcW w:w="3330" w:type="dxa"/>
            <w:shd w:val="pct20" w:color="000000" w:fill="FFFFFF"/>
            <w:vAlign w:val="center"/>
          </w:tcPr>
          <w:p w14:paraId="35D79A7F"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2B4ECB10" w14:textId="77777777" w:rsidR="00843B1B" w:rsidRPr="00DD1462" w:rsidRDefault="00843B1B" w:rsidP="002904FF">
            <w:pPr>
              <w:spacing w:before="40" w:after="40"/>
              <w:jc w:val="center"/>
              <w:rPr>
                <w:rFonts w:ascii="Garamond" w:hAnsi="Garamond"/>
                <w:color w:val="000080"/>
                <w:sz w:val="23"/>
              </w:rPr>
            </w:pPr>
          </w:p>
        </w:tc>
      </w:tr>
      <w:tr w:rsidR="00843B1B" w:rsidRPr="00DD1462" w14:paraId="3F64B195" w14:textId="77777777" w:rsidTr="002904FF">
        <w:trPr>
          <w:trHeight w:val="341"/>
        </w:trPr>
        <w:tc>
          <w:tcPr>
            <w:tcW w:w="3060" w:type="dxa"/>
            <w:vAlign w:val="center"/>
          </w:tcPr>
          <w:p w14:paraId="5003552C" w14:textId="77777777" w:rsidR="00843B1B" w:rsidRPr="00DD1462" w:rsidRDefault="00843B1B" w:rsidP="002904FF">
            <w:pPr>
              <w:spacing w:before="40" w:after="40"/>
              <w:jc w:val="right"/>
              <w:rPr>
                <w:rFonts w:ascii="Garamond" w:hAnsi="Garamond"/>
                <w:color w:val="000080"/>
                <w:sz w:val="23"/>
              </w:rPr>
            </w:pPr>
            <w:bookmarkStart w:id="116" w:name="IIINumPublicProd" w:colFirst="1" w:colLast="1"/>
            <w:bookmarkStart w:id="117" w:name="IIIValPublicProd" w:colFirst="2" w:colLast="2"/>
            <w:bookmarkEnd w:id="114"/>
            <w:bookmarkEnd w:id="115"/>
            <w:r w:rsidRPr="00DD1462">
              <w:rPr>
                <w:rFonts w:ascii="Garamond" w:hAnsi="Garamond"/>
                <w:color w:val="000080"/>
                <w:sz w:val="23"/>
              </w:rPr>
              <w:t>Public</w:t>
            </w:r>
          </w:p>
        </w:tc>
        <w:tc>
          <w:tcPr>
            <w:tcW w:w="3330" w:type="dxa"/>
            <w:vAlign w:val="center"/>
          </w:tcPr>
          <w:p w14:paraId="2AE7675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A74D6E4" w14:textId="77777777" w:rsidR="00843B1B" w:rsidRPr="00DD1462" w:rsidRDefault="00843B1B" w:rsidP="002904FF">
            <w:pPr>
              <w:spacing w:before="40" w:after="40"/>
              <w:jc w:val="center"/>
              <w:rPr>
                <w:rFonts w:ascii="Garamond" w:hAnsi="Garamond"/>
                <w:color w:val="000080"/>
                <w:sz w:val="23"/>
              </w:rPr>
            </w:pPr>
          </w:p>
        </w:tc>
      </w:tr>
      <w:tr w:rsidR="00843B1B" w:rsidRPr="00DD1462" w14:paraId="378A392C" w14:textId="77777777" w:rsidTr="002904FF">
        <w:trPr>
          <w:trHeight w:val="341"/>
        </w:trPr>
        <w:tc>
          <w:tcPr>
            <w:tcW w:w="3060" w:type="dxa"/>
            <w:shd w:val="pct20" w:color="000000" w:fill="FFFFFF"/>
            <w:vAlign w:val="center"/>
          </w:tcPr>
          <w:p w14:paraId="14FD8948" w14:textId="77777777" w:rsidR="00843B1B" w:rsidRPr="00DD1462" w:rsidRDefault="00843B1B" w:rsidP="002904FF">
            <w:pPr>
              <w:spacing w:before="40" w:after="40"/>
              <w:jc w:val="right"/>
              <w:rPr>
                <w:rFonts w:ascii="Garamond" w:hAnsi="Garamond"/>
                <w:color w:val="000080"/>
                <w:sz w:val="23"/>
              </w:rPr>
            </w:pPr>
            <w:bookmarkStart w:id="118" w:name="IIINumTHProd" w:colFirst="1" w:colLast="1"/>
            <w:bookmarkStart w:id="119" w:name="IIIValTHProd" w:colFirst="2" w:colLast="2"/>
            <w:bookmarkEnd w:id="116"/>
            <w:bookmarkEnd w:id="117"/>
            <w:r w:rsidRPr="00DD1462">
              <w:rPr>
                <w:rFonts w:ascii="Garamond" w:hAnsi="Garamond"/>
                <w:color w:val="000080"/>
                <w:sz w:val="23"/>
              </w:rPr>
              <w:t>Taft-Hartley</w:t>
            </w:r>
          </w:p>
        </w:tc>
        <w:tc>
          <w:tcPr>
            <w:tcW w:w="3330" w:type="dxa"/>
            <w:shd w:val="pct20" w:color="000000" w:fill="FFFFFF"/>
            <w:vAlign w:val="center"/>
          </w:tcPr>
          <w:p w14:paraId="5D885510"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523432B5" w14:textId="77777777" w:rsidR="00843B1B" w:rsidRPr="00DD1462" w:rsidRDefault="00843B1B" w:rsidP="002904FF">
            <w:pPr>
              <w:spacing w:before="40" w:after="40"/>
              <w:jc w:val="center"/>
              <w:rPr>
                <w:rFonts w:ascii="Garamond" w:hAnsi="Garamond"/>
                <w:color w:val="000080"/>
                <w:sz w:val="23"/>
              </w:rPr>
            </w:pPr>
          </w:p>
        </w:tc>
      </w:tr>
      <w:tr w:rsidR="00843B1B" w:rsidRPr="00DD1462" w14:paraId="005FD012" w14:textId="77777777" w:rsidTr="002904FF">
        <w:trPr>
          <w:trHeight w:val="341"/>
        </w:trPr>
        <w:tc>
          <w:tcPr>
            <w:tcW w:w="3060" w:type="dxa"/>
            <w:vAlign w:val="center"/>
          </w:tcPr>
          <w:p w14:paraId="4CC02AA5" w14:textId="77777777" w:rsidR="00843B1B" w:rsidRPr="00DD1462" w:rsidRDefault="00843B1B" w:rsidP="002904FF">
            <w:pPr>
              <w:spacing w:before="40" w:after="40"/>
              <w:jc w:val="right"/>
              <w:rPr>
                <w:rFonts w:ascii="Garamond" w:hAnsi="Garamond"/>
                <w:color w:val="000080"/>
                <w:sz w:val="23"/>
              </w:rPr>
            </w:pPr>
            <w:bookmarkStart w:id="120" w:name="IIINumEndowmentProd" w:colFirst="1" w:colLast="1"/>
            <w:bookmarkStart w:id="121" w:name="IIIValEndowmentProd" w:colFirst="2" w:colLast="2"/>
            <w:bookmarkEnd w:id="118"/>
            <w:bookmarkEnd w:id="119"/>
            <w:r w:rsidRPr="00DD1462">
              <w:rPr>
                <w:rFonts w:ascii="Garamond" w:hAnsi="Garamond"/>
                <w:color w:val="000080"/>
                <w:sz w:val="23"/>
              </w:rPr>
              <w:t>Endowment</w:t>
            </w:r>
          </w:p>
        </w:tc>
        <w:tc>
          <w:tcPr>
            <w:tcW w:w="3330" w:type="dxa"/>
            <w:vAlign w:val="center"/>
          </w:tcPr>
          <w:p w14:paraId="0330D7BC"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03D0E7F8" w14:textId="77777777" w:rsidR="00843B1B" w:rsidRPr="00DD1462" w:rsidRDefault="00843B1B" w:rsidP="002904FF">
            <w:pPr>
              <w:spacing w:before="40" w:after="40"/>
              <w:jc w:val="center"/>
              <w:rPr>
                <w:rFonts w:ascii="Garamond" w:hAnsi="Garamond"/>
                <w:color w:val="000080"/>
                <w:sz w:val="23"/>
              </w:rPr>
            </w:pPr>
          </w:p>
        </w:tc>
      </w:tr>
      <w:tr w:rsidR="00843B1B" w:rsidRPr="00DD1462" w14:paraId="4093B41E" w14:textId="77777777" w:rsidTr="002904FF">
        <w:trPr>
          <w:trHeight w:val="341"/>
        </w:trPr>
        <w:tc>
          <w:tcPr>
            <w:tcW w:w="3060" w:type="dxa"/>
            <w:shd w:val="pct20" w:color="000000" w:fill="FFFFFF"/>
            <w:vAlign w:val="center"/>
          </w:tcPr>
          <w:p w14:paraId="76BDE4C5" w14:textId="77777777" w:rsidR="00843B1B" w:rsidRPr="00DD1462" w:rsidRDefault="00843B1B" w:rsidP="002904FF">
            <w:pPr>
              <w:spacing w:before="40" w:after="40"/>
              <w:jc w:val="right"/>
              <w:rPr>
                <w:rFonts w:ascii="Garamond" w:hAnsi="Garamond"/>
                <w:color w:val="000080"/>
                <w:sz w:val="23"/>
              </w:rPr>
            </w:pPr>
            <w:bookmarkStart w:id="122" w:name="IIINumFoundationProd" w:colFirst="1" w:colLast="1"/>
            <w:bookmarkStart w:id="123" w:name="IIIValFoundationProd" w:colFirst="2" w:colLast="2"/>
            <w:bookmarkEnd w:id="120"/>
            <w:bookmarkEnd w:id="121"/>
            <w:r w:rsidRPr="00DD1462">
              <w:rPr>
                <w:rFonts w:ascii="Garamond" w:hAnsi="Garamond"/>
                <w:color w:val="000080"/>
                <w:sz w:val="23"/>
              </w:rPr>
              <w:t>Foundation</w:t>
            </w:r>
          </w:p>
        </w:tc>
        <w:tc>
          <w:tcPr>
            <w:tcW w:w="3330" w:type="dxa"/>
            <w:shd w:val="pct20" w:color="000000" w:fill="FFFFFF"/>
            <w:vAlign w:val="center"/>
          </w:tcPr>
          <w:p w14:paraId="6DFE4AE3"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F8BC865" w14:textId="77777777" w:rsidR="00843B1B" w:rsidRPr="00DD1462" w:rsidRDefault="00843B1B" w:rsidP="002904FF">
            <w:pPr>
              <w:spacing w:before="40" w:after="40"/>
              <w:jc w:val="center"/>
              <w:rPr>
                <w:rFonts w:ascii="Garamond" w:hAnsi="Garamond"/>
                <w:color w:val="000080"/>
                <w:sz w:val="23"/>
              </w:rPr>
            </w:pPr>
          </w:p>
        </w:tc>
      </w:tr>
      <w:tr w:rsidR="00843B1B" w:rsidRPr="00DD1462" w14:paraId="37C2365A" w14:textId="77777777" w:rsidTr="002904FF">
        <w:trPr>
          <w:trHeight w:val="341"/>
        </w:trPr>
        <w:tc>
          <w:tcPr>
            <w:tcW w:w="3060" w:type="dxa"/>
            <w:vAlign w:val="center"/>
          </w:tcPr>
          <w:p w14:paraId="7D71AC2D" w14:textId="77777777" w:rsidR="00843B1B" w:rsidRPr="00DD1462" w:rsidRDefault="00843B1B" w:rsidP="002904FF">
            <w:pPr>
              <w:spacing w:before="40" w:after="40"/>
              <w:jc w:val="right"/>
              <w:rPr>
                <w:rFonts w:ascii="Garamond" w:hAnsi="Garamond"/>
                <w:color w:val="000080"/>
                <w:sz w:val="23"/>
              </w:rPr>
            </w:pPr>
            <w:bookmarkStart w:id="124" w:name="IIINumReligiousProd" w:colFirst="1" w:colLast="1"/>
            <w:bookmarkStart w:id="125" w:name="IIIValReligiousProd" w:colFirst="2" w:colLast="2"/>
            <w:bookmarkEnd w:id="122"/>
            <w:bookmarkEnd w:id="123"/>
            <w:r w:rsidRPr="00DD1462">
              <w:rPr>
                <w:rFonts w:ascii="Garamond" w:hAnsi="Garamond"/>
                <w:color w:val="000080"/>
                <w:sz w:val="23"/>
              </w:rPr>
              <w:t>Religious Order</w:t>
            </w:r>
          </w:p>
        </w:tc>
        <w:tc>
          <w:tcPr>
            <w:tcW w:w="3330" w:type="dxa"/>
            <w:vAlign w:val="center"/>
          </w:tcPr>
          <w:p w14:paraId="0CE72CEB"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1BB2DC82" w14:textId="77777777" w:rsidR="00843B1B" w:rsidRPr="00DD1462" w:rsidRDefault="00843B1B" w:rsidP="002904FF">
            <w:pPr>
              <w:spacing w:before="40" w:after="40"/>
              <w:jc w:val="center"/>
              <w:rPr>
                <w:rFonts w:ascii="Garamond" w:hAnsi="Garamond"/>
                <w:color w:val="000080"/>
                <w:sz w:val="23"/>
              </w:rPr>
            </w:pPr>
          </w:p>
        </w:tc>
      </w:tr>
      <w:tr w:rsidR="00843B1B" w:rsidRPr="00DD1462" w14:paraId="5CE0F6CF" w14:textId="77777777" w:rsidTr="002904FF">
        <w:trPr>
          <w:trHeight w:val="341"/>
        </w:trPr>
        <w:tc>
          <w:tcPr>
            <w:tcW w:w="3060" w:type="dxa"/>
            <w:shd w:val="pct20" w:color="auto" w:fill="auto"/>
            <w:vAlign w:val="center"/>
          </w:tcPr>
          <w:p w14:paraId="30ABED58" w14:textId="77777777" w:rsidR="00843B1B" w:rsidRPr="00DD1462" w:rsidRDefault="00843B1B" w:rsidP="002904FF">
            <w:pPr>
              <w:spacing w:before="40" w:after="40"/>
              <w:jc w:val="right"/>
              <w:rPr>
                <w:rFonts w:ascii="Garamond" w:hAnsi="Garamond"/>
                <w:color w:val="000080"/>
                <w:sz w:val="23"/>
              </w:rPr>
            </w:pPr>
            <w:bookmarkStart w:id="126" w:name="IIINumOtherProd" w:colFirst="1" w:colLast="1"/>
            <w:bookmarkStart w:id="127" w:name="IIIValOtherProd" w:colFirst="2" w:colLast="2"/>
            <w:bookmarkEnd w:id="124"/>
            <w:bookmarkEnd w:id="125"/>
            <w:r w:rsidRPr="00DD1462">
              <w:rPr>
                <w:rFonts w:ascii="Garamond" w:hAnsi="Garamond"/>
                <w:color w:val="000080"/>
                <w:sz w:val="23"/>
              </w:rPr>
              <w:t>Other</w:t>
            </w:r>
          </w:p>
        </w:tc>
        <w:tc>
          <w:tcPr>
            <w:tcW w:w="3330" w:type="dxa"/>
            <w:tcBorders>
              <w:bottom w:val="nil"/>
            </w:tcBorders>
            <w:shd w:val="pct20" w:color="auto" w:fill="auto"/>
            <w:vAlign w:val="center"/>
          </w:tcPr>
          <w:p w14:paraId="4EBD09DB"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52FFBF0" w14:textId="77777777" w:rsidR="00843B1B" w:rsidRPr="00DD1462" w:rsidRDefault="00843B1B" w:rsidP="002904FF">
            <w:pPr>
              <w:spacing w:before="40" w:after="40"/>
              <w:jc w:val="center"/>
              <w:rPr>
                <w:rFonts w:ascii="Garamond" w:hAnsi="Garamond"/>
                <w:color w:val="000080"/>
                <w:sz w:val="23"/>
              </w:rPr>
            </w:pPr>
          </w:p>
        </w:tc>
      </w:tr>
      <w:tr w:rsidR="00843B1B" w:rsidRPr="00DD1462" w14:paraId="7820AB06" w14:textId="77777777" w:rsidTr="002904FF">
        <w:trPr>
          <w:trHeight w:val="341"/>
        </w:trPr>
        <w:tc>
          <w:tcPr>
            <w:tcW w:w="3060" w:type="dxa"/>
            <w:tcBorders>
              <w:right w:val="single" w:sz="8" w:space="0" w:color="FFFFFF"/>
            </w:tcBorders>
            <w:shd w:val="solid" w:color="000080" w:fill="000080"/>
            <w:vAlign w:val="center"/>
          </w:tcPr>
          <w:p w14:paraId="3D694E1F" w14:textId="77777777" w:rsidR="00843B1B" w:rsidRPr="00DD1462" w:rsidRDefault="00843B1B" w:rsidP="002904FF">
            <w:pPr>
              <w:pStyle w:val="Heading3"/>
              <w:spacing w:before="40" w:after="40"/>
              <w:ind w:firstLine="0"/>
              <w:jc w:val="right"/>
              <w:rPr>
                <w:rFonts w:ascii="Garamond" w:hAnsi="Garamond"/>
                <w:sz w:val="23"/>
              </w:rPr>
            </w:pPr>
            <w:bookmarkStart w:id="128" w:name="IIINumTaxEmemptProd" w:colFirst="1" w:colLast="1"/>
            <w:bookmarkStart w:id="129" w:name="IIIValTaxEmemptProd" w:colFirst="2" w:colLast="2"/>
            <w:bookmarkEnd w:id="126"/>
            <w:bookmarkEnd w:id="127"/>
            <w:r w:rsidRPr="00DD1462">
              <w:rPr>
                <w:rFonts w:ascii="Garamond" w:hAnsi="Garamond"/>
                <w:sz w:val="23"/>
              </w:rPr>
              <w:lastRenderedPageBreak/>
              <w:t>Total Tax-Exempt</w:t>
            </w:r>
          </w:p>
        </w:tc>
        <w:tc>
          <w:tcPr>
            <w:tcW w:w="3330" w:type="dxa"/>
            <w:tcBorders>
              <w:left w:val="single" w:sz="8" w:space="0" w:color="FFFFFF"/>
              <w:right w:val="single" w:sz="8" w:space="0" w:color="FFFFFF"/>
            </w:tcBorders>
            <w:shd w:val="solid" w:color="000080" w:fill="000080"/>
            <w:vAlign w:val="center"/>
          </w:tcPr>
          <w:p w14:paraId="0BE6DCD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B22ACC" w14:textId="77777777" w:rsidR="00843B1B" w:rsidRPr="00DD1462" w:rsidRDefault="00843B1B" w:rsidP="002904FF">
            <w:pPr>
              <w:spacing w:before="40" w:after="40"/>
              <w:jc w:val="center"/>
              <w:rPr>
                <w:rFonts w:ascii="Garamond" w:hAnsi="Garamond"/>
                <w:sz w:val="23"/>
              </w:rPr>
            </w:pPr>
          </w:p>
        </w:tc>
      </w:tr>
      <w:bookmarkEnd w:id="128"/>
      <w:bookmarkEnd w:id="129"/>
      <w:tr w:rsidR="00843B1B" w:rsidRPr="00DD1462" w14:paraId="44A4B196" w14:textId="77777777" w:rsidTr="002904FF">
        <w:trPr>
          <w:trHeight w:val="341"/>
        </w:trPr>
        <w:tc>
          <w:tcPr>
            <w:tcW w:w="3060" w:type="dxa"/>
            <w:vAlign w:val="center"/>
          </w:tcPr>
          <w:p w14:paraId="184DF9FF"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Taxable Assets:</w:t>
            </w:r>
          </w:p>
        </w:tc>
        <w:tc>
          <w:tcPr>
            <w:tcW w:w="3330" w:type="dxa"/>
            <w:vAlign w:val="center"/>
          </w:tcPr>
          <w:p w14:paraId="027C6603" w14:textId="77777777" w:rsidR="00843B1B" w:rsidRPr="00DD1462" w:rsidRDefault="00843B1B" w:rsidP="002904FF">
            <w:pPr>
              <w:spacing w:before="40" w:after="40"/>
              <w:jc w:val="center"/>
              <w:rPr>
                <w:rFonts w:ascii="Garamond" w:hAnsi="Garamond"/>
                <w:color w:val="000080"/>
                <w:sz w:val="23"/>
              </w:rPr>
            </w:pPr>
          </w:p>
        </w:tc>
        <w:tc>
          <w:tcPr>
            <w:tcW w:w="3600" w:type="dxa"/>
            <w:vAlign w:val="center"/>
          </w:tcPr>
          <w:p w14:paraId="7962214E" w14:textId="77777777" w:rsidR="00843B1B" w:rsidRPr="00DD1462" w:rsidRDefault="00843B1B" w:rsidP="002904FF">
            <w:pPr>
              <w:spacing w:before="40" w:after="40"/>
              <w:jc w:val="center"/>
              <w:rPr>
                <w:rFonts w:ascii="Garamond" w:hAnsi="Garamond"/>
                <w:color w:val="000080"/>
                <w:sz w:val="23"/>
              </w:rPr>
            </w:pPr>
          </w:p>
        </w:tc>
      </w:tr>
      <w:tr w:rsidR="00843B1B" w:rsidRPr="00DD1462" w14:paraId="2D4FDE48" w14:textId="77777777" w:rsidTr="002904FF">
        <w:trPr>
          <w:trHeight w:val="340"/>
        </w:trPr>
        <w:tc>
          <w:tcPr>
            <w:tcW w:w="3060" w:type="dxa"/>
            <w:shd w:val="pct20" w:color="000000" w:fill="FFFFFF"/>
            <w:vAlign w:val="center"/>
          </w:tcPr>
          <w:p w14:paraId="7D3DA8D2" w14:textId="77777777" w:rsidR="00843B1B" w:rsidRPr="00DD1462" w:rsidRDefault="00843B1B" w:rsidP="002904FF">
            <w:pPr>
              <w:spacing w:before="40" w:after="40"/>
              <w:jc w:val="right"/>
              <w:rPr>
                <w:rFonts w:ascii="Garamond" w:hAnsi="Garamond"/>
                <w:color w:val="000080"/>
                <w:sz w:val="23"/>
              </w:rPr>
            </w:pPr>
            <w:bookmarkStart w:id="130" w:name="IIINumPTsProd" w:colFirst="1" w:colLast="1"/>
            <w:bookmarkStart w:id="131" w:name="IIIValPTsProd" w:colFirst="2" w:colLast="2"/>
            <w:r w:rsidRPr="00DD1462">
              <w:rPr>
                <w:rFonts w:ascii="Garamond" w:hAnsi="Garamond"/>
                <w:color w:val="000080"/>
                <w:sz w:val="23"/>
              </w:rPr>
              <w:t>Personal Trusts</w:t>
            </w:r>
          </w:p>
        </w:tc>
        <w:tc>
          <w:tcPr>
            <w:tcW w:w="3330" w:type="dxa"/>
            <w:shd w:val="pct20" w:color="000000" w:fill="FFFFFF"/>
            <w:vAlign w:val="center"/>
          </w:tcPr>
          <w:p w14:paraId="41827E9E"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464056D4" w14:textId="77777777" w:rsidR="00843B1B" w:rsidRPr="00DD1462" w:rsidRDefault="00843B1B" w:rsidP="002904FF">
            <w:pPr>
              <w:spacing w:before="40" w:after="40"/>
              <w:jc w:val="center"/>
              <w:rPr>
                <w:rFonts w:ascii="Garamond" w:hAnsi="Garamond"/>
                <w:color w:val="000080"/>
                <w:sz w:val="23"/>
              </w:rPr>
            </w:pPr>
          </w:p>
        </w:tc>
      </w:tr>
      <w:tr w:rsidR="00843B1B" w:rsidRPr="00DD1462" w14:paraId="4F33B680" w14:textId="77777777" w:rsidTr="002904FF">
        <w:trPr>
          <w:trHeight w:val="341"/>
        </w:trPr>
        <w:tc>
          <w:tcPr>
            <w:tcW w:w="3060" w:type="dxa"/>
            <w:tcBorders>
              <w:bottom w:val="nil"/>
            </w:tcBorders>
            <w:vAlign w:val="center"/>
          </w:tcPr>
          <w:p w14:paraId="6C0F2CC5" w14:textId="77777777" w:rsidR="00843B1B" w:rsidRPr="00DD1462" w:rsidRDefault="00843B1B" w:rsidP="002904FF">
            <w:pPr>
              <w:spacing w:before="40" w:after="40"/>
              <w:jc w:val="right"/>
              <w:rPr>
                <w:rFonts w:ascii="Garamond" w:hAnsi="Garamond"/>
                <w:color w:val="000080"/>
                <w:sz w:val="23"/>
              </w:rPr>
            </w:pPr>
            <w:bookmarkStart w:id="132" w:name="IIINumCommingledProd" w:colFirst="1" w:colLast="1"/>
            <w:bookmarkStart w:id="133" w:name="IIIValCommingledProd" w:colFirst="2" w:colLast="2"/>
            <w:bookmarkEnd w:id="130"/>
            <w:bookmarkEnd w:id="131"/>
            <w:r w:rsidRPr="00DD1462">
              <w:rPr>
                <w:rFonts w:ascii="Garamond" w:hAnsi="Garamond"/>
                <w:color w:val="000080"/>
                <w:sz w:val="23"/>
              </w:rPr>
              <w:t>Commingled</w:t>
            </w:r>
          </w:p>
        </w:tc>
        <w:tc>
          <w:tcPr>
            <w:tcW w:w="3330" w:type="dxa"/>
            <w:tcBorders>
              <w:bottom w:val="nil"/>
            </w:tcBorders>
            <w:vAlign w:val="center"/>
          </w:tcPr>
          <w:p w14:paraId="1D357FC0"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vAlign w:val="center"/>
          </w:tcPr>
          <w:p w14:paraId="287297BB" w14:textId="77777777" w:rsidR="00843B1B" w:rsidRPr="00DD1462" w:rsidRDefault="00843B1B" w:rsidP="002904FF">
            <w:pPr>
              <w:spacing w:before="40" w:after="40"/>
              <w:jc w:val="center"/>
              <w:rPr>
                <w:rFonts w:ascii="Garamond" w:hAnsi="Garamond"/>
                <w:color w:val="000080"/>
                <w:sz w:val="23"/>
              </w:rPr>
            </w:pPr>
          </w:p>
        </w:tc>
      </w:tr>
      <w:tr w:rsidR="00843B1B" w:rsidRPr="00DD1462" w14:paraId="6BA58050" w14:textId="77777777" w:rsidTr="002904FF">
        <w:trPr>
          <w:trHeight w:val="341"/>
        </w:trPr>
        <w:tc>
          <w:tcPr>
            <w:tcW w:w="3060" w:type="dxa"/>
            <w:shd w:val="pct20" w:color="auto" w:fill="auto"/>
            <w:vAlign w:val="center"/>
          </w:tcPr>
          <w:p w14:paraId="0DED36FA"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vAlign w:val="center"/>
          </w:tcPr>
          <w:p w14:paraId="6062CC91"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vAlign w:val="center"/>
          </w:tcPr>
          <w:p w14:paraId="494EB5E9" w14:textId="77777777" w:rsidR="00843B1B" w:rsidRPr="00DD1462" w:rsidRDefault="00843B1B" w:rsidP="002904FF">
            <w:pPr>
              <w:spacing w:before="40" w:after="40"/>
              <w:jc w:val="center"/>
              <w:rPr>
                <w:rFonts w:ascii="Garamond" w:hAnsi="Garamond"/>
                <w:color w:val="000080"/>
                <w:sz w:val="23"/>
              </w:rPr>
            </w:pPr>
          </w:p>
        </w:tc>
      </w:tr>
      <w:tr w:rsidR="00843B1B" w:rsidRPr="00DD1462" w14:paraId="4D978A5D" w14:textId="77777777" w:rsidTr="002904FF">
        <w:trPr>
          <w:trHeight w:val="341"/>
        </w:trPr>
        <w:tc>
          <w:tcPr>
            <w:tcW w:w="3060" w:type="dxa"/>
            <w:tcBorders>
              <w:right w:val="single" w:sz="8" w:space="0" w:color="FFFFFF"/>
            </w:tcBorders>
            <w:shd w:val="solid" w:color="000080" w:fill="000080"/>
            <w:vAlign w:val="center"/>
          </w:tcPr>
          <w:p w14:paraId="473860A4" w14:textId="77777777" w:rsidR="00843B1B" w:rsidRPr="00DD1462" w:rsidRDefault="00843B1B" w:rsidP="002904FF">
            <w:pPr>
              <w:pStyle w:val="Heading3"/>
              <w:spacing w:before="40" w:after="40"/>
              <w:ind w:firstLine="0"/>
              <w:jc w:val="right"/>
              <w:rPr>
                <w:rFonts w:ascii="Garamond" w:hAnsi="Garamond"/>
                <w:sz w:val="23"/>
              </w:rPr>
            </w:pPr>
            <w:bookmarkStart w:id="134" w:name="IIINumTaxableProd" w:colFirst="1" w:colLast="1"/>
            <w:bookmarkStart w:id="135" w:name="IIIValTaxableProd" w:colFirst="2" w:colLast="2"/>
            <w:bookmarkEnd w:id="132"/>
            <w:bookmarkEnd w:id="133"/>
            <w:r w:rsidRPr="00DD1462">
              <w:rPr>
                <w:rFonts w:ascii="Garamond" w:hAnsi="Garamond"/>
                <w:sz w:val="23"/>
              </w:rPr>
              <w:t>Total Taxable</w:t>
            </w:r>
          </w:p>
        </w:tc>
        <w:tc>
          <w:tcPr>
            <w:tcW w:w="3330" w:type="dxa"/>
            <w:tcBorders>
              <w:left w:val="single" w:sz="8" w:space="0" w:color="FFFFFF"/>
              <w:right w:val="single" w:sz="8" w:space="0" w:color="FFFFFF"/>
            </w:tcBorders>
            <w:shd w:val="solid" w:color="000080" w:fill="000080"/>
            <w:vAlign w:val="center"/>
          </w:tcPr>
          <w:p w14:paraId="58E05CDA"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256F8E7" w14:textId="77777777" w:rsidR="00843B1B" w:rsidRPr="00DD1462" w:rsidRDefault="00843B1B" w:rsidP="002904FF">
            <w:pPr>
              <w:spacing w:before="40" w:after="40"/>
              <w:jc w:val="center"/>
              <w:rPr>
                <w:rFonts w:ascii="Garamond" w:hAnsi="Garamond"/>
                <w:sz w:val="23"/>
              </w:rPr>
            </w:pPr>
          </w:p>
        </w:tc>
      </w:tr>
      <w:bookmarkEnd w:id="134"/>
      <w:bookmarkEnd w:id="135"/>
      <w:tr w:rsidR="00843B1B" w:rsidRPr="00DD1462" w14:paraId="1FEB2784" w14:textId="77777777" w:rsidTr="002904FF">
        <w:trPr>
          <w:trHeight w:val="341"/>
        </w:trPr>
        <w:tc>
          <w:tcPr>
            <w:tcW w:w="3060" w:type="dxa"/>
            <w:shd w:val="pct20" w:color="000000" w:fill="FFFFFF"/>
            <w:vAlign w:val="center"/>
          </w:tcPr>
          <w:p w14:paraId="49A3E076" w14:textId="77777777" w:rsidR="00843B1B" w:rsidRPr="00DD1462" w:rsidRDefault="00843B1B" w:rsidP="002904FF">
            <w:pPr>
              <w:pStyle w:val="Heading3"/>
              <w:spacing w:before="40" w:after="40"/>
              <w:ind w:firstLine="0"/>
              <w:jc w:val="right"/>
              <w:rPr>
                <w:rFonts w:ascii="Garamond" w:hAnsi="Garamond"/>
                <w:color w:val="000080"/>
                <w:sz w:val="23"/>
              </w:rPr>
            </w:pPr>
            <w:r w:rsidRPr="00DD1462">
              <w:rPr>
                <w:rFonts w:ascii="Garamond" w:hAnsi="Garamond"/>
                <w:color w:val="000080"/>
                <w:sz w:val="23"/>
              </w:rPr>
              <w:t>Mutual Funds:</w:t>
            </w:r>
          </w:p>
        </w:tc>
        <w:tc>
          <w:tcPr>
            <w:tcW w:w="3330" w:type="dxa"/>
            <w:shd w:val="pct20" w:color="000000" w:fill="FFFFFF"/>
            <w:vAlign w:val="center"/>
          </w:tcPr>
          <w:p w14:paraId="2EE6DE11"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vAlign w:val="center"/>
          </w:tcPr>
          <w:p w14:paraId="69E20BCA" w14:textId="77777777" w:rsidR="00843B1B" w:rsidRPr="00DD1462" w:rsidRDefault="00843B1B" w:rsidP="002904FF">
            <w:pPr>
              <w:spacing w:before="40" w:after="40"/>
              <w:jc w:val="center"/>
              <w:rPr>
                <w:rFonts w:ascii="Garamond" w:hAnsi="Garamond"/>
                <w:color w:val="000080"/>
                <w:sz w:val="23"/>
              </w:rPr>
            </w:pPr>
          </w:p>
        </w:tc>
      </w:tr>
      <w:tr w:rsidR="00843B1B" w:rsidRPr="00DD1462" w14:paraId="39F93BFD" w14:textId="77777777" w:rsidTr="002904FF">
        <w:trPr>
          <w:trHeight w:val="341"/>
        </w:trPr>
        <w:tc>
          <w:tcPr>
            <w:tcW w:w="3060" w:type="dxa"/>
          </w:tcPr>
          <w:p w14:paraId="1B57B258" w14:textId="77777777" w:rsidR="00843B1B" w:rsidRPr="00DD1462" w:rsidRDefault="00843B1B" w:rsidP="002904FF">
            <w:pPr>
              <w:spacing w:before="40" w:after="40"/>
              <w:jc w:val="right"/>
              <w:rPr>
                <w:rFonts w:ascii="Garamond" w:hAnsi="Garamond"/>
                <w:color w:val="000080"/>
                <w:sz w:val="23"/>
              </w:rPr>
            </w:pPr>
            <w:bookmarkStart w:id="136" w:name="IIINumEquityProd" w:colFirst="1" w:colLast="1"/>
            <w:bookmarkStart w:id="137" w:name="IIIValEquityProd" w:colFirst="2" w:colLast="2"/>
            <w:r w:rsidRPr="00DD1462">
              <w:rPr>
                <w:rFonts w:ascii="Garamond" w:hAnsi="Garamond"/>
                <w:color w:val="000080"/>
                <w:sz w:val="23"/>
              </w:rPr>
              <w:t>Equity</w:t>
            </w:r>
          </w:p>
        </w:tc>
        <w:tc>
          <w:tcPr>
            <w:tcW w:w="3330" w:type="dxa"/>
          </w:tcPr>
          <w:p w14:paraId="0E61A713" w14:textId="77777777" w:rsidR="00843B1B" w:rsidRPr="00DD1462" w:rsidRDefault="00843B1B" w:rsidP="002904FF">
            <w:pPr>
              <w:spacing w:before="40" w:after="40"/>
              <w:jc w:val="center"/>
              <w:rPr>
                <w:rFonts w:ascii="Garamond" w:hAnsi="Garamond"/>
                <w:color w:val="000080"/>
                <w:sz w:val="23"/>
              </w:rPr>
            </w:pPr>
          </w:p>
        </w:tc>
        <w:tc>
          <w:tcPr>
            <w:tcW w:w="3600" w:type="dxa"/>
          </w:tcPr>
          <w:p w14:paraId="535333DB" w14:textId="77777777" w:rsidR="00843B1B" w:rsidRPr="00DD1462" w:rsidRDefault="00843B1B" w:rsidP="002904FF">
            <w:pPr>
              <w:spacing w:before="40" w:after="40"/>
              <w:jc w:val="center"/>
              <w:rPr>
                <w:rFonts w:ascii="Garamond" w:hAnsi="Garamond"/>
                <w:color w:val="000080"/>
                <w:sz w:val="23"/>
              </w:rPr>
            </w:pPr>
          </w:p>
        </w:tc>
      </w:tr>
      <w:tr w:rsidR="00843B1B" w:rsidRPr="00DD1462" w14:paraId="18392D35" w14:textId="77777777" w:rsidTr="002904FF">
        <w:trPr>
          <w:trHeight w:val="341"/>
        </w:trPr>
        <w:tc>
          <w:tcPr>
            <w:tcW w:w="3060" w:type="dxa"/>
            <w:shd w:val="pct20" w:color="000000" w:fill="FFFFFF"/>
          </w:tcPr>
          <w:p w14:paraId="297F342D" w14:textId="77777777" w:rsidR="00843B1B" w:rsidRPr="00DD1462" w:rsidRDefault="00843B1B" w:rsidP="002904FF">
            <w:pPr>
              <w:spacing w:before="40" w:after="40"/>
              <w:jc w:val="right"/>
              <w:rPr>
                <w:rFonts w:ascii="Garamond" w:hAnsi="Garamond"/>
                <w:color w:val="000080"/>
                <w:sz w:val="23"/>
              </w:rPr>
            </w:pPr>
            <w:bookmarkStart w:id="138" w:name="IIINumFIProd" w:colFirst="1" w:colLast="1"/>
            <w:bookmarkStart w:id="139" w:name="IIIValFIProd" w:colFirst="2" w:colLast="2"/>
            <w:bookmarkEnd w:id="136"/>
            <w:bookmarkEnd w:id="137"/>
            <w:r w:rsidRPr="00DD1462">
              <w:rPr>
                <w:rFonts w:ascii="Garamond" w:hAnsi="Garamond"/>
                <w:color w:val="000080"/>
                <w:sz w:val="23"/>
              </w:rPr>
              <w:t>Fixed Income</w:t>
            </w:r>
          </w:p>
        </w:tc>
        <w:tc>
          <w:tcPr>
            <w:tcW w:w="3330" w:type="dxa"/>
            <w:shd w:val="pct20" w:color="000000" w:fill="FFFFFF"/>
          </w:tcPr>
          <w:p w14:paraId="10015EF8" w14:textId="77777777" w:rsidR="00843B1B" w:rsidRPr="00DD1462" w:rsidRDefault="00843B1B" w:rsidP="002904FF">
            <w:pPr>
              <w:spacing w:before="40" w:after="40"/>
              <w:jc w:val="center"/>
              <w:rPr>
                <w:rFonts w:ascii="Garamond" w:hAnsi="Garamond"/>
                <w:color w:val="000080"/>
                <w:sz w:val="23"/>
              </w:rPr>
            </w:pPr>
          </w:p>
        </w:tc>
        <w:tc>
          <w:tcPr>
            <w:tcW w:w="3600" w:type="dxa"/>
            <w:shd w:val="pct20" w:color="000000" w:fill="FFFFFF"/>
          </w:tcPr>
          <w:p w14:paraId="1FA5018C" w14:textId="77777777" w:rsidR="00843B1B" w:rsidRPr="00DD1462" w:rsidRDefault="00843B1B" w:rsidP="002904FF">
            <w:pPr>
              <w:spacing w:before="40" w:after="40"/>
              <w:jc w:val="center"/>
              <w:rPr>
                <w:rFonts w:ascii="Garamond" w:hAnsi="Garamond"/>
                <w:color w:val="000080"/>
                <w:sz w:val="23"/>
              </w:rPr>
            </w:pPr>
          </w:p>
        </w:tc>
      </w:tr>
      <w:tr w:rsidR="00843B1B" w:rsidRPr="00DD1462" w14:paraId="34326CB2" w14:textId="77777777" w:rsidTr="002904FF">
        <w:trPr>
          <w:trHeight w:val="341"/>
        </w:trPr>
        <w:tc>
          <w:tcPr>
            <w:tcW w:w="3060" w:type="dxa"/>
            <w:tcBorders>
              <w:bottom w:val="nil"/>
            </w:tcBorders>
          </w:tcPr>
          <w:p w14:paraId="6487F975" w14:textId="77777777" w:rsidR="00843B1B" w:rsidRPr="00DD1462" w:rsidRDefault="00843B1B" w:rsidP="002904FF">
            <w:pPr>
              <w:spacing w:before="40" w:after="40"/>
              <w:jc w:val="right"/>
              <w:rPr>
                <w:rFonts w:ascii="Garamond" w:hAnsi="Garamond"/>
                <w:color w:val="000080"/>
                <w:sz w:val="23"/>
              </w:rPr>
            </w:pPr>
            <w:bookmarkStart w:id="140" w:name="IIIValMMProd" w:colFirst="2" w:colLast="2"/>
            <w:bookmarkStart w:id="141" w:name="IIINumMMProd" w:colFirst="1" w:colLast="1"/>
            <w:bookmarkEnd w:id="138"/>
            <w:bookmarkEnd w:id="139"/>
            <w:r w:rsidRPr="00DD1462">
              <w:rPr>
                <w:rFonts w:ascii="Garamond" w:hAnsi="Garamond"/>
                <w:color w:val="000080"/>
                <w:sz w:val="23"/>
              </w:rPr>
              <w:t>Money Market</w:t>
            </w:r>
          </w:p>
        </w:tc>
        <w:tc>
          <w:tcPr>
            <w:tcW w:w="3330" w:type="dxa"/>
            <w:tcBorders>
              <w:bottom w:val="nil"/>
            </w:tcBorders>
          </w:tcPr>
          <w:p w14:paraId="4F79E7FA" w14:textId="77777777" w:rsidR="00843B1B" w:rsidRPr="00DD1462" w:rsidRDefault="00843B1B" w:rsidP="002904FF">
            <w:pPr>
              <w:spacing w:before="40" w:after="40"/>
              <w:jc w:val="center"/>
              <w:rPr>
                <w:rFonts w:ascii="Garamond" w:hAnsi="Garamond"/>
                <w:color w:val="000080"/>
                <w:sz w:val="23"/>
              </w:rPr>
            </w:pPr>
          </w:p>
        </w:tc>
        <w:tc>
          <w:tcPr>
            <w:tcW w:w="3600" w:type="dxa"/>
            <w:tcBorders>
              <w:bottom w:val="nil"/>
            </w:tcBorders>
          </w:tcPr>
          <w:p w14:paraId="12C53FEF" w14:textId="77777777" w:rsidR="00843B1B" w:rsidRPr="00DD1462" w:rsidRDefault="00843B1B" w:rsidP="002904FF">
            <w:pPr>
              <w:spacing w:before="40" w:after="40"/>
              <w:jc w:val="center"/>
              <w:rPr>
                <w:rFonts w:ascii="Garamond" w:hAnsi="Garamond"/>
                <w:color w:val="000080"/>
                <w:sz w:val="23"/>
              </w:rPr>
            </w:pPr>
          </w:p>
        </w:tc>
      </w:tr>
      <w:tr w:rsidR="00843B1B" w:rsidRPr="00DD1462" w14:paraId="2A673221" w14:textId="77777777" w:rsidTr="002904FF">
        <w:trPr>
          <w:trHeight w:val="341"/>
        </w:trPr>
        <w:tc>
          <w:tcPr>
            <w:tcW w:w="3060" w:type="dxa"/>
            <w:shd w:val="pct20" w:color="auto" w:fill="auto"/>
          </w:tcPr>
          <w:p w14:paraId="0D80BD56" w14:textId="77777777" w:rsidR="00843B1B" w:rsidRPr="00DD1462" w:rsidRDefault="00843B1B" w:rsidP="002904FF">
            <w:pPr>
              <w:spacing w:before="40" w:after="40"/>
              <w:jc w:val="right"/>
              <w:rPr>
                <w:rFonts w:ascii="Garamond" w:hAnsi="Garamond"/>
                <w:color w:val="000080"/>
                <w:sz w:val="23"/>
              </w:rPr>
            </w:pPr>
            <w:r>
              <w:rPr>
                <w:rFonts w:ascii="Garamond" w:hAnsi="Garamond"/>
                <w:color w:val="000080"/>
                <w:sz w:val="23"/>
              </w:rPr>
              <w:t>Other</w:t>
            </w:r>
          </w:p>
        </w:tc>
        <w:tc>
          <w:tcPr>
            <w:tcW w:w="3330" w:type="dxa"/>
            <w:tcBorders>
              <w:bottom w:val="nil"/>
            </w:tcBorders>
            <w:shd w:val="pct20" w:color="auto" w:fill="auto"/>
          </w:tcPr>
          <w:p w14:paraId="1EEC4976" w14:textId="77777777" w:rsidR="00843B1B" w:rsidRPr="00DD1462" w:rsidRDefault="00843B1B" w:rsidP="002904FF">
            <w:pPr>
              <w:spacing w:before="40" w:after="40"/>
              <w:jc w:val="center"/>
              <w:rPr>
                <w:rFonts w:ascii="Garamond" w:hAnsi="Garamond"/>
                <w:color w:val="000080"/>
                <w:sz w:val="23"/>
              </w:rPr>
            </w:pPr>
          </w:p>
        </w:tc>
        <w:tc>
          <w:tcPr>
            <w:tcW w:w="3600" w:type="dxa"/>
            <w:shd w:val="pct20" w:color="auto" w:fill="auto"/>
          </w:tcPr>
          <w:p w14:paraId="69CAF6B3" w14:textId="77777777" w:rsidR="00843B1B" w:rsidRPr="00DD1462" w:rsidRDefault="00843B1B" w:rsidP="002904FF">
            <w:pPr>
              <w:spacing w:before="40" w:after="40"/>
              <w:jc w:val="center"/>
              <w:rPr>
                <w:rFonts w:ascii="Garamond" w:hAnsi="Garamond"/>
                <w:color w:val="000080"/>
                <w:sz w:val="23"/>
              </w:rPr>
            </w:pPr>
          </w:p>
        </w:tc>
      </w:tr>
      <w:tr w:rsidR="00843B1B" w:rsidRPr="00DD1462" w14:paraId="5FCC554B" w14:textId="77777777" w:rsidTr="002904FF">
        <w:trPr>
          <w:trHeight w:val="341"/>
        </w:trPr>
        <w:tc>
          <w:tcPr>
            <w:tcW w:w="3060" w:type="dxa"/>
            <w:tcBorders>
              <w:right w:val="single" w:sz="8" w:space="0" w:color="FFFFFF"/>
            </w:tcBorders>
            <w:shd w:val="solid" w:color="000080" w:fill="auto"/>
            <w:vAlign w:val="center"/>
          </w:tcPr>
          <w:p w14:paraId="53FAF48D" w14:textId="77777777" w:rsidR="00843B1B" w:rsidRPr="00DD1462" w:rsidRDefault="00843B1B" w:rsidP="002904FF">
            <w:pPr>
              <w:pStyle w:val="Heading3"/>
              <w:spacing w:before="40" w:after="40"/>
              <w:ind w:firstLine="0"/>
              <w:jc w:val="right"/>
              <w:rPr>
                <w:rFonts w:ascii="Garamond" w:hAnsi="Garamond"/>
                <w:sz w:val="23"/>
              </w:rPr>
            </w:pPr>
            <w:bookmarkStart w:id="142" w:name="IIINumMFProd" w:colFirst="1" w:colLast="1"/>
            <w:bookmarkStart w:id="143" w:name="IIIValMFProd" w:colFirst="2" w:colLast="2"/>
            <w:bookmarkEnd w:id="140"/>
            <w:bookmarkEnd w:id="141"/>
            <w:r w:rsidRPr="00DD1462">
              <w:rPr>
                <w:rFonts w:ascii="Garamond" w:hAnsi="Garamond"/>
                <w:sz w:val="23"/>
              </w:rPr>
              <w:t>Total Mutual Funds</w:t>
            </w:r>
          </w:p>
        </w:tc>
        <w:tc>
          <w:tcPr>
            <w:tcW w:w="3330" w:type="dxa"/>
            <w:tcBorders>
              <w:left w:val="single" w:sz="8" w:space="0" w:color="FFFFFF"/>
              <w:right w:val="single" w:sz="8" w:space="0" w:color="FFFFFF"/>
            </w:tcBorders>
            <w:shd w:val="solid" w:color="000080" w:fill="auto"/>
            <w:vAlign w:val="center"/>
          </w:tcPr>
          <w:p w14:paraId="5D84B9E2" w14:textId="77777777" w:rsidR="00843B1B" w:rsidRPr="00DD1462" w:rsidRDefault="00843B1B" w:rsidP="002904FF">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47DC0C2F" w14:textId="77777777" w:rsidR="00843B1B" w:rsidRPr="00DD1462" w:rsidRDefault="00843B1B" w:rsidP="002904FF">
            <w:pPr>
              <w:spacing w:before="40" w:after="40"/>
              <w:jc w:val="center"/>
              <w:rPr>
                <w:rFonts w:ascii="Garamond" w:hAnsi="Garamond"/>
                <w:sz w:val="23"/>
              </w:rPr>
            </w:pPr>
          </w:p>
        </w:tc>
      </w:tr>
      <w:bookmarkEnd w:id="142"/>
      <w:bookmarkEnd w:id="143"/>
      <w:tr w:rsidR="00843B1B" w:rsidRPr="00DD1462" w14:paraId="1158481B" w14:textId="77777777" w:rsidTr="002904FF">
        <w:trPr>
          <w:trHeight w:val="341"/>
        </w:trPr>
        <w:tc>
          <w:tcPr>
            <w:tcW w:w="3060" w:type="dxa"/>
            <w:vAlign w:val="center"/>
          </w:tcPr>
          <w:p w14:paraId="3CF0FF81" w14:textId="77777777" w:rsidR="00843B1B" w:rsidRPr="00DD1462" w:rsidRDefault="00843B1B" w:rsidP="002904FF">
            <w:pPr>
              <w:spacing w:before="40" w:after="40"/>
              <w:rPr>
                <w:rFonts w:ascii="Garamond" w:hAnsi="Garamond"/>
                <w:color w:val="000080"/>
                <w:sz w:val="23"/>
              </w:rPr>
            </w:pPr>
          </w:p>
        </w:tc>
        <w:tc>
          <w:tcPr>
            <w:tcW w:w="3330" w:type="dxa"/>
            <w:tcBorders>
              <w:bottom w:val="nil"/>
            </w:tcBorders>
            <w:vAlign w:val="center"/>
          </w:tcPr>
          <w:p w14:paraId="0486C8DD" w14:textId="77777777" w:rsidR="00843B1B" w:rsidRPr="00DD1462" w:rsidRDefault="00843B1B" w:rsidP="002904FF">
            <w:pPr>
              <w:spacing w:before="40" w:after="40"/>
              <w:jc w:val="center"/>
              <w:rPr>
                <w:rFonts w:ascii="Garamond" w:hAnsi="Garamond"/>
                <w:color w:val="000080"/>
                <w:sz w:val="23"/>
              </w:rPr>
            </w:pPr>
          </w:p>
        </w:tc>
        <w:tc>
          <w:tcPr>
            <w:tcW w:w="3600" w:type="dxa"/>
          </w:tcPr>
          <w:p w14:paraId="41D48753" w14:textId="77777777" w:rsidR="00843B1B" w:rsidRPr="00DD1462" w:rsidRDefault="00843B1B" w:rsidP="002904FF">
            <w:pPr>
              <w:spacing w:before="40" w:after="40"/>
              <w:jc w:val="center"/>
              <w:rPr>
                <w:rFonts w:ascii="Garamond" w:hAnsi="Garamond"/>
                <w:color w:val="000080"/>
                <w:sz w:val="23"/>
              </w:rPr>
            </w:pPr>
          </w:p>
        </w:tc>
      </w:tr>
      <w:tr w:rsidR="00843B1B" w:rsidRPr="00DD1462" w14:paraId="4E5347AD" w14:textId="77777777" w:rsidTr="002904FF">
        <w:trPr>
          <w:trHeight w:val="341"/>
        </w:trPr>
        <w:tc>
          <w:tcPr>
            <w:tcW w:w="3060" w:type="dxa"/>
            <w:tcBorders>
              <w:right w:val="single" w:sz="8" w:space="0" w:color="FFFFFF"/>
            </w:tcBorders>
            <w:shd w:val="solid" w:color="000080" w:fill="000080"/>
            <w:vAlign w:val="center"/>
          </w:tcPr>
          <w:p w14:paraId="02D2FC32" w14:textId="77777777" w:rsidR="00843B1B" w:rsidRPr="00DD1462" w:rsidRDefault="00843B1B" w:rsidP="002904FF">
            <w:pPr>
              <w:pStyle w:val="Heading3"/>
              <w:spacing w:before="40" w:after="40"/>
              <w:ind w:firstLine="0"/>
              <w:jc w:val="right"/>
              <w:rPr>
                <w:rFonts w:ascii="Garamond" w:hAnsi="Garamond"/>
                <w:sz w:val="23"/>
              </w:rPr>
            </w:pPr>
            <w:bookmarkStart w:id="144" w:name="IIINumTotalProd" w:colFirst="1" w:colLast="1"/>
            <w:bookmarkStart w:id="145" w:name="IIIValTotalProd" w:colFirst="2" w:colLast="2"/>
            <w:r w:rsidRPr="00DD1462">
              <w:rPr>
                <w:rFonts w:ascii="Garamond" w:hAnsi="Garamond"/>
                <w:sz w:val="23"/>
              </w:rPr>
              <w:t>Overall Total</w:t>
            </w:r>
          </w:p>
        </w:tc>
        <w:tc>
          <w:tcPr>
            <w:tcW w:w="3330" w:type="dxa"/>
            <w:tcBorders>
              <w:left w:val="single" w:sz="8" w:space="0" w:color="FFFFFF"/>
              <w:right w:val="single" w:sz="8" w:space="0" w:color="FFFFFF"/>
            </w:tcBorders>
            <w:shd w:val="solid" w:color="000080" w:fill="000080"/>
            <w:vAlign w:val="center"/>
          </w:tcPr>
          <w:p w14:paraId="7321A91B" w14:textId="77777777" w:rsidR="00843B1B" w:rsidRPr="00DD1462" w:rsidRDefault="00843B1B" w:rsidP="002904FF">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6D6171AF" w14:textId="77777777" w:rsidR="00843B1B" w:rsidRPr="00DD1462" w:rsidRDefault="00843B1B" w:rsidP="002904FF">
            <w:pPr>
              <w:spacing w:before="40" w:after="40"/>
              <w:jc w:val="center"/>
              <w:rPr>
                <w:rFonts w:ascii="Garamond" w:hAnsi="Garamond"/>
                <w:color w:val="000080"/>
                <w:sz w:val="23"/>
              </w:rPr>
            </w:pPr>
          </w:p>
        </w:tc>
      </w:tr>
      <w:bookmarkEnd w:id="144"/>
      <w:bookmarkEnd w:id="145"/>
    </w:tbl>
    <w:p w14:paraId="6BF1907C"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4B075089" w14:textId="77777777" w:rsidTr="002904FF">
        <w:tc>
          <w:tcPr>
            <w:tcW w:w="540" w:type="dxa"/>
            <w:tcBorders>
              <w:right w:val="single" w:sz="8" w:space="0" w:color="000080"/>
            </w:tcBorders>
            <w:vAlign w:val="bottom"/>
          </w:tcPr>
          <w:p w14:paraId="2D40E0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bottom w:val="nil"/>
            </w:tcBorders>
            <w:vAlign w:val="bottom"/>
          </w:tcPr>
          <w:p w14:paraId="2CF841F6" w14:textId="77777777" w:rsidR="00843B1B" w:rsidRPr="00DD1462" w:rsidRDefault="00843B1B" w:rsidP="002904FF">
            <w:pPr>
              <w:spacing w:before="40" w:after="40"/>
              <w:ind w:left="-108" w:firstLine="108"/>
              <w:rPr>
                <w:rFonts w:ascii="Garamond" w:hAnsi="Garamond"/>
                <w:color w:val="000080"/>
                <w:sz w:val="23"/>
              </w:rPr>
            </w:pPr>
            <w:r w:rsidRPr="00DD1462">
              <w:rPr>
                <w:rFonts w:ascii="Garamond" w:hAnsi="Garamond"/>
                <w:color w:val="000080"/>
                <w:sz w:val="23"/>
              </w:rPr>
              <w:t>What are your firm’s plans for growth of these assets?</w:t>
            </w:r>
          </w:p>
        </w:tc>
      </w:tr>
      <w:tr w:rsidR="00843B1B" w:rsidRPr="00DD1462" w14:paraId="492EEEB3" w14:textId="77777777" w:rsidTr="002904FF">
        <w:tc>
          <w:tcPr>
            <w:tcW w:w="540" w:type="dxa"/>
            <w:tcBorders>
              <w:right w:val="single" w:sz="8" w:space="0" w:color="000080"/>
            </w:tcBorders>
          </w:tcPr>
          <w:p w14:paraId="72A96D43" w14:textId="77777777" w:rsidR="00843B1B" w:rsidRPr="00DD1462" w:rsidRDefault="00843B1B" w:rsidP="002904FF">
            <w:pPr>
              <w:spacing w:before="40" w:after="40"/>
              <w:ind w:left="-108" w:right="-108"/>
              <w:jc w:val="center"/>
              <w:rPr>
                <w:rFonts w:ascii="Garamond" w:hAnsi="Garamond"/>
                <w:b/>
                <w:color w:val="000080"/>
                <w:sz w:val="23"/>
              </w:rPr>
            </w:pPr>
            <w:bookmarkStart w:id="146" w:name="IIIPlansGrowth" w:colFirst="1" w:colLast="1"/>
          </w:p>
        </w:tc>
        <w:tc>
          <w:tcPr>
            <w:tcW w:w="10080" w:type="dxa"/>
            <w:tcBorders>
              <w:left w:val="single" w:sz="8" w:space="0" w:color="000080"/>
              <w:bottom w:val="nil"/>
            </w:tcBorders>
            <w:shd w:val="pct20" w:color="000000" w:fill="FFFFFF"/>
          </w:tcPr>
          <w:p w14:paraId="68D186D8" w14:textId="77777777" w:rsidR="00843B1B" w:rsidRPr="00DD1462" w:rsidRDefault="00843B1B" w:rsidP="002904FF">
            <w:pPr>
              <w:spacing w:before="40" w:after="40"/>
              <w:jc w:val="both"/>
              <w:rPr>
                <w:rFonts w:ascii="Garamond" w:hAnsi="Garamond"/>
                <w:color w:val="000080"/>
                <w:sz w:val="23"/>
              </w:rPr>
            </w:pPr>
          </w:p>
        </w:tc>
      </w:tr>
      <w:bookmarkEnd w:id="146"/>
      <w:tr w:rsidR="00843B1B" w:rsidRPr="00DD1462" w14:paraId="608589DA" w14:textId="77777777" w:rsidTr="002904FF">
        <w:tc>
          <w:tcPr>
            <w:tcW w:w="540" w:type="dxa"/>
            <w:tcBorders>
              <w:right w:val="single" w:sz="8" w:space="0" w:color="000080"/>
            </w:tcBorders>
          </w:tcPr>
          <w:p w14:paraId="288827E3"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tcPr>
          <w:p w14:paraId="0A6F07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plans for limiting growth in any of the above areas?</w:t>
            </w:r>
          </w:p>
        </w:tc>
      </w:tr>
      <w:tr w:rsidR="00843B1B" w:rsidRPr="00DD1462" w14:paraId="60A6C768" w14:textId="77777777" w:rsidTr="002904FF">
        <w:tc>
          <w:tcPr>
            <w:tcW w:w="540" w:type="dxa"/>
            <w:tcBorders>
              <w:right w:val="single" w:sz="8" w:space="0" w:color="000080"/>
            </w:tcBorders>
          </w:tcPr>
          <w:p w14:paraId="7E065785" w14:textId="77777777" w:rsidR="00843B1B" w:rsidRPr="00DD1462" w:rsidRDefault="00843B1B" w:rsidP="002904FF">
            <w:pPr>
              <w:spacing w:before="40" w:after="40"/>
              <w:ind w:left="-108" w:right="-108"/>
              <w:jc w:val="center"/>
              <w:rPr>
                <w:rFonts w:ascii="Garamond" w:hAnsi="Garamond"/>
                <w:b/>
                <w:color w:val="000080"/>
                <w:sz w:val="23"/>
              </w:rPr>
            </w:pPr>
            <w:bookmarkStart w:id="147" w:name="IIIPlansLimitingGrowth" w:colFirst="1" w:colLast="1"/>
          </w:p>
        </w:tc>
        <w:tc>
          <w:tcPr>
            <w:tcW w:w="10080" w:type="dxa"/>
            <w:tcBorders>
              <w:left w:val="single" w:sz="8" w:space="0" w:color="000080"/>
              <w:bottom w:val="nil"/>
            </w:tcBorders>
            <w:shd w:val="pct20" w:color="000000" w:fill="FFFFFF"/>
          </w:tcPr>
          <w:p w14:paraId="545875A9" w14:textId="77777777" w:rsidR="00843B1B" w:rsidRPr="00DD1462" w:rsidRDefault="00843B1B" w:rsidP="002904FF">
            <w:pPr>
              <w:spacing w:before="40" w:after="40"/>
              <w:jc w:val="both"/>
              <w:rPr>
                <w:rFonts w:ascii="Garamond" w:hAnsi="Garamond"/>
                <w:color w:val="000080"/>
                <w:sz w:val="23"/>
              </w:rPr>
            </w:pPr>
          </w:p>
        </w:tc>
      </w:tr>
      <w:bookmarkEnd w:id="147"/>
      <w:tr w:rsidR="00843B1B" w:rsidRPr="00DD1462" w14:paraId="312AC6FA" w14:textId="77777777" w:rsidTr="002904FF">
        <w:tc>
          <w:tcPr>
            <w:tcW w:w="540" w:type="dxa"/>
            <w:tcBorders>
              <w:right w:val="single" w:sz="8" w:space="0" w:color="000080"/>
            </w:tcBorders>
          </w:tcPr>
          <w:p w14:paraId="793CDA03"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bottom w:val="nil"/>
            </w:tcBorders>
          </w:tcPr>
          <w:p w14:paraId="2E84A13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How does your firm plan to staff the growth of the firm described above?</w:t>
            </w:r>
          </w:p>
        </w:tc>
      </w:tr>
      <w:tr w:rsidR="00843B1B" w:rsidRPr="00DD1462" w14:paraId="6D5F5034" w14:textId="77777777" w:rsidTr="002904FF">
        <w:tc>
          <w:tcPr>
            <w:tcW w:w="540" w:type="dxa"/>
            <w:tcBorders>
              <w:right w:val="single" w:sz="8" w:space="0" w:color="000080"/>
            </w:tcBorders>
          </w:tcPr>
          <w:p w14:paraId="51203D89" w14:textId="77777777" w:rsidR="00843B1B" w:rsidRPr="00DD1462" w:rsidRDefault="00843B1B" w:rsidP="002904FF">
            <w:pPr>
              <w:spacing w:before="40" w:after="40"/>
              <w:ind w:left="-108" w:right="-108"/>
              <w:jc w:val="center"/>
              <w:rPr>
                <w:rFonts w:ascii="Garamond" w:hAnsi="Garamond"/>
                <w:b/>
                <w:color w:val="000080"/>
                <w:sz w:val="23"/>
              </w:rPr>
            </w:pPr>
            <w:bookmarkStart w:id="148" w:name="IIIPlansGrowthStaff" w:colFirst="1" w:colLast="1"/>
          </w:p>
        </w:tc>
        <w:tc>
          <w:tcPr>
            <w:tcW w:w="10080" w:type="dxa"/>
            <w:tcBorders>
              <w:left w:val="single" w:sz="8" w:space="0" w:color="000080"/>
              <w:bottom w:val="nil"/>
            </w:tcBorders>
            <w:shd w:val="pct20" w:color="000000" w:fill="auto"/>
          </w:tcPr>
          <w:p w14:paraId="5CE58D01" w14:textId="77777777" w:rsidR="00843B1B" w:rsidRPr="00DD1462" w:rsidRDefault="00843B1B" w:rsidP="002904FF">
            <w:pPr>
              <w:spacing w:before="40" w:after="40"/>
              <w:jc w:val="both"/>
              <w:rPr>
                <w:rFonts w:ascii="Garamond" w:hAnsi="Garamond"/>
                <w:color w:val="000080"/>
                <w:sz w:val="23"/>
              </w:rPr>
            </w:pPr>
          </w:p>
        </w:tc>
      </w:tr>
      <w:bookmarkEnd w:id="148"/>
      <w:tr w:rsidR="00843B1B" w:rsidRPr="00DD1462" w14:paraId="681D07CF" w14:textId="77777777" w:rsidTr="002904FF">
        <w:tc>
          <w:tcPr>
            <w:tcW w:w="540" w:type="dxa"/>
            <w:tcBorders>
              <w:right w:val="single" w:sz="8" w:space="0" w:color="000080"/>
            </w:tcBorders>
          </w:tcPr>
          <w:p w14:paraId="7C94C9DB"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auto"/>
          </w:tcPr>
          <w:p w14:paraId="7310D73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Give five (5) references for your services.</w:t>
            </w:r>
          </w:p>
        </w:tc>
      </w:tr>
      <w:tr w:rsidR="00843B1B" w:rsidRPr="00DD1462" w14:paraId="72B3DF34" w14:textId="77777777" w:rsidTr="002904FF">
        <w:tc>
          <w:tcPr>
            <w:tcW w:w="540" w:type="dxa"/>
            <w:tcBorders>
              <w:right w:val="single" w:sz="8" w:space="0" w:color="000080"/>
            </w:tcBorders>
          </w:tcPr>
          <w:p w14:paraId="3CC17E4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49" w:name="IIIPFReferences" w:colFirst="1" w:colLast="1"/>
          </w:p>
        </w:tc>
        <w:tc>
          <w:tcPr>
            <w:tcW w:w="10080" w:type="dxa"/>
            <w:tcBorders>
              <w:left w:val="single" w:sz="8" w:space="0" w:color="000080"/>
            </w:tcBorders>
            <w:shd w:val="pct20" w:color="auto" w:fill="FFFFFF"/>
          </w:tcPr>
          <w:p w14:paraId="6615F06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49"/>
      <w:tr w:rsidR="00843B1B" w:rsidRPr="00DD1462" w14:paraId="1EF6C8D2" w14:textId="77777777" w:rsidTr="002904FF">
        <w:tc>
          <w:tcPr>
            <w:tcW w:w="540" w:type="dxa"/>
            <w:tcBorders>
              <w:right w:val="single" w:sz="8" w:space="0" w:color="000080"/>
            </w:tcBorders>
          </w:tcPr>
          <w:p w14:paraId="7986B48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20</w:t>
            </w:r>
            <w:r w:rsidRPr="00DD1462">
              <w:rPr>
                <w:rFonts w:ascii="Garamond" w:hAnsi="Garamond"/>
                <w:b/>
                <w:color w:val="000080"/>
                <w:sz w:val="23"/>
              </w:rPr>
              <w:t>.</w:t>
            </w:r>
          </w:p>
        </w:tc>
        <w:tc>
          <w:tcPr>
            <w:tcW w:w="10080" w:type="dxa"/>
            <w:tcBorders>
              <w:left w:val="single" w:sz="8" w:space="0" w:color="000080"/>
            </w:tcBorders>
          </w:tcPr>
          <w:p w14:paraId="3FC90CA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State the average size of the firm’s 5 largest tax-exempt funds.</w:t>
            </w:r>
          </w:p>
        </w:tc>
      </w:tr>
      <w:tr w:rsidR="00843B1B" w:rsidRPr="00DD1462" w14:paraId="2B294125" w14:textId="77777777" w:rsidTr="002904FF">
        <w:tc>
          <w:tcPr>
            <w:tcW w:w="540" w:type="dxa"/>
            <w:tcBorders>
              <w:right w:val="single" w:sz="8" w:space="0" w:color="000080"/>
            </w:tcBorders>
          </w:tcPr>
          <w:p w14:paraId="7C82E09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0" w:name="IIIAvgSizeTaxExempt" w:colFirst="1" w:colLast="1"/>
          </w:p>
        </w:tc>
        <w:tc>
          <w:tcPr>
            <w:tcW w:w="10080" w:type="dxa"/>
            <w:tcBorders>
              <w:left w:val="single" w:sz="8" w:space="0" w:color="000080"/>
            </w:tcBorders>
            <w:shd w:val="pct20" w:color="auto" w:fill="FFFFFF"/>
          </w:tcPr>
          <w:p w14:paraId="43EE61C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0"/>
    </w:tbl>
    <w:p w14:paraId="68B4F0F8"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843B1B" w:rsidRPr="00DD1462" w14:paraId="12FA282C" w14:textId="77777777" w:rsidTr="002904FF">
        <w:tc>
          <w:tcPr>
            <w:tcW w:w="540" w:type="dxa"/>
            <w:tcBorders>
              <w:top w:val="nil"/>
              <w:left w:val="nil"/>
              <w:bottom w:val="nil"/>
              <w:right w:val="nil"/>
            </w:tcBorders>
            <w:shd w:val="pct20" w:color="000000" w:fill="FFFFFF"/>
            <w:vAlign w:val="bottom"/>
          </w:tcPr>
          <w:p w14:paraId="008D53B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1</w:t>
            </w:r>
            <w:r w:rsidRPr="00DD1462">
              <w:rPr>
                <w:rFonts w:ascii="Garamond" w:hAnsi="Garamond"/>
                <w:b/>
                <w:color w:val="000080"/>
                <w:sz w:val="23"/>
              </w:rPr>
              <w:t>.</w:t>
            </w:r>
          </w:p>
        </w:tc>
        <w:tc>
          <w:tcPr>
            <w:tcW w:w="10080" w:type="dxa"/>
            <w:tcBorders>
              <w:top w:val="nil"/>
              <w:left w:val="nil"/>
              <w:bottom w:val="nil"/>
              <w:right w:val="nil"/>
            </w:tcBorders>
            <w:shd w:val="pct20" w:color="000000" w:fill="FFFFFF"/>
            <w:vAlign w:val="bottom"/>
          </w:tcPr>
          <w:p w14:paraId="48D0F2A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Pr="00DD1462">
              <w:rPr>
                <w:rFonts w:ascii="Garamond" w:hAnsi="Garamond"/>
                <w:i/>
                <w:color w:val="000080"/>
                <w:sz w:val="23"/>
                <w:u w:val="single"/>
              </w:rPr>
              <w:t>FIRM</w:t>
            </w:r>
            <w:r w:rsidRPr="00DD1462">
              <w:rPr>
                <w:rFonts w:ascii="Garamond" w:hAnsi="Garamond"/>
                <w:color w:val="000080"/>
                <w:sz w:val="23"/>
              </w:rPr>
              <w:t xml:space="preserve"> gained &amp; lost in each category:</w:t>
            </w:r>
          </w:p>
        </w:tc>
      </w:tr>
    </w:tbl>
    <w:p w14:paraId="21E3D8B5" w14:textId="77777777" w:rsidR="00843B1B" w:rsidRPr="00DD1462" w:rsidRDefault="00843B1B" w:rsidP="00843B1B">
      <w:pPr>
        <w:rPr>
          <w:rFonts w:ascii="Garamond" w:hAnsi="Garamond"/>
          <w:color w:val="000080"/>
        </w:rPr>
      </w:pPr>
    </w:p>
    <w:tbl>
      <w:tblPr>
        <w:tblW w:w="0" w:type="auto"/>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843B1B" w:rsidRPr="00DD1462" w14:paraId="172B38B5" w14:textId="77777777" w:rsidTr="002904FF">
        <w:trPr>
          <w:trHeight w:val="270"/>
        </w:trPr>
        <w:tc>
          <w:tcPr>
            <w:tcW w:w="2150" w:type="dxa"/>
            <w:vAlign w:val="bottom"/>
          </w:tcPr>
          <w:p w14:paraId="3CFD5E7D" w14:textId="77777777" w:rsidR="00843B1B" w:rsidRPr="00DD1462" w:rsidRDefault="00843B1B" w:rsidP="002904FF">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5F1EA6DE" w14:textId="0E15782A"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20</w:t>
            </w:r>
            <w:r w:rsidR="0004500D">
              <w:rPr>
                <w:rFonts w:ascii="Garamond" w:hAnsi="Garamond"/>
                <w:b/>
                <w:color w:val="000080"/>
                <w:sz w:val="23"/>
              </w:rPr>
              <w:t>2</w:t>
            </w:r>
            <w:r w:rsidR="007628FF">
              <w:rPr>
                <w:rFonts w:ascii="Garamond" w:hAnsi="Garamond"/>
                <w:b/>
                <w:color w:val="000080"/>
                <w:sz w:val="23"/>
              </w:rPr>
              <w:t>1</w:t>
            </w:r>
          </w:p>
        </w:tc>
        <w:tc>
          <w:tcPr>
            <w:tcW w:w="1638" w:type="dxa"/>
            <w:gridSpan w:val="2"/>
            <w:vAlign w:val="bottom"/>
          </w:tcPr>
          <w:p w14:paraId="35F47B19" w14:textId="70F22B8D" w:rsidR="00843B1B" w:rsidRPr="00DD1462" w:rsidRDefault="007628FF" w:rsidP="002904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7F234FDC" w14:textId="4C715841" w:rsidR="00843B1B" w:rsidRPr="00DD1462" w:rsidRDefault="007628FF" w:rsidP="002904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08BBACB4" w14:textId="27659F40" w:rsidR="00843B1B" w:rsidRPr="00DD1462" w:rsidRDefault="007628FF" w:rsidP="002904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3"/>
            <w:vAlign w:val="bottom"/>
          </w:tcPr>
          <w:p w14:paraId="22DD1995" w14:textId="56A567CF" w:rsidR="00843B1B" w:rsidRPr="00DD1462" w:rsidRDefault="007628FF" w:rsidP="002904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6A175EB3" w14:textId="77777777" w:rsidTr="002904FF">
        <w:trPr>
          <w:cantSplit/>
          <w:trHeight w:val="270"/>
        </w:trPr>
        <w:tc>
          <w:tcPr>
            <w:tcW w:w="2150" w:type="dxa"/>
            <w:shd w:val="pct20" w:color="000000" w:fill="FFFFFF"/>
            <w:vAlign w:val="bottom"/>
          </w:tcPr>
          <w:p w14:paraId="702B277B"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2968E92"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4E85EA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184819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36D466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333D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2C3B4C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8F9F44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81E23E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75477B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gridSpan w:val="2"/>
            <w:shd w:val="pct20" w:color="000000" w:fill="FFFFFF"/>
            <w:vAlign w:val="bottom"/>
          </w:tcPr>
          <w:p w14:paraId="7E825C2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50E4F571" w14:textId="77777777" w:rsidTr="002904FF">
        <w:trPr>
          <w:cantSplit/>
          <w:trHeight w:val="270"/>
        </w:trPr>
        <w:tc>
          <w:tcPr>
            <w:tcW w:w="2150" w:type="dxa"/>
            <w:vAlign w:val="bottom"/>
          </w:tcPr>
          <w:p w14:paraId="1D98DAF6"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0C14D25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D6AF5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8129FD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D8AA3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BA6E6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D2B109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28EF5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71A43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55E6C"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7FF40EB3" w14:textId="77777777" w:rsidR="00843B1B" w:rsidRPr="00DD1462" w:rsidRDefault="00843B1B" w:rsidP="002904FF">
            <w:pPr>
              <w:spacing w:before="40" w:after="40"/>
              <w:jc w:val="center"/>
              <w:rPr>
                <w:rFonts w:ascii="Garamond" w:hAnsi="Garamond"/>
                <w:color w:val="000080"/>
                <w:sz w:val="23"/>
              </w:rPr>
            </w:pPr>
          </w:p>
        </w:tc>
      </w:tr>
      <w:tr w:rsidR="00843B1B" w:rsidRPr="00DD1462" w14:paraId="3BA5B362" w14:textId="77777777" w:rsidTr="002904FF">
        <w:trPr>
          <w:cantSplit/>
          <w:trHeight w:val="270"/>
        </w:trPr>
        <w:tc>
          <w:tcPr>
            <w:tcW w:w="2150" w:type="dxa"/>
            <w:shd w:val="pct20" w:color="000000" w:fill="FFFFFF"/>
            <w:vAlign w:val="bottom"/>
          </w:tcPr>
          <w:p w14:paraId="7AA8D92C"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3AA0671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6A0C6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F4F6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450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F03E6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96CD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606B3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EBC0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805393"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091311FC" w14:textId="77777777" w:rsidR="00843B1B" w:rsidRPr="00DD1462" w:rsidRDefault="00843B1B" w:rsidP="002904FF">
            <w:pPr>
              <w:spacing w:before="40" w:after="40"/>
              <w:jc w:val="center"/>
              <w:rPr>
                <w:rFonts w:ascii="Garamond" w:hAnsi="Garamond"/>
                <w:color w:val="000080"/>
                <w:sz w:val="23"/>
              </w:rPr>
            </w:pPr>
          </w:p>
        </w:tc>
      </w:tr>
      <w:tr w:rsidR="00843B1B" w:rsidRPr="00DD1462" w14:paraId="11B74062" w14:textId="77777777" w:rsidTr="002904FF">
        <w:trPr>
          <w:cantSplit/>
          <w:trHeight w:val="270"/>
        </w:trPr>
        <w:tc>
          <w:tcPr>
            <w:tcW w:w="2150" w:type="dxa"/>
            <w:vAlign w:val="bottom"/>
          </w:tcPr>
          <w:p w14:paraId="5EDF915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1D78F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59C59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1A183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620CA6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00CC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B1F52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1600C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27B9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FF389A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5CF3D821" w14:textId="77777777" w:rsidR="00843B1B" w:rsidRPr="00DD1462" w:rsidRDefault="00843B1B" w:rsidP="002904FF">
            <w:pPr>
              <w:spacing w:before="40" w:after="40"/>
              <w:jc w:val="center"/>
              <w:rPr>
                <w:rFonts w:ascii="Garamond" w:hAnsi="Garamond"/>
                <w:color w:val="000080"/>
                <w:sz w:val="23"/>
              </w:rPr>
            </w:pPr>
          </w:p>
        </w:tc>
      </w:tr>
      <w:tr w:rsidR="00843B1B" w:rsidRPr="00DD1462" w14:paraId="3CE4DFF4" w14:textId="77777777" w:rsidTr="002904FF">
        <w:trPr>
          <w:cantSplit/>
          <w:trHeight w:val="270"/>
        </w:trPr>
        <w:tc>
          <w:tcPr>
            <w:tcW w:w="2150" w:type="dxa"/>
            <w:shd w:val="pct20" w:color="000000" w:fill="FFFFFF"/>
            <w:vAlign w:val="bottom"/>
          </w:tcPr>
          <w:p w14:paraId="3E2DB3A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7A514B5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BC4C5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6D647F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5932A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9CB34A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3AEB7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0CBB0C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14A1B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FFDAD1"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3C7A5A3E" w14:textId="77777777" w:rsidR="00843B1B" w:rsidRPr="00DD1462" w:rsidRDefault="00843B1B" w:rsidP="002904FF">
            <w:pPr>
              <w:spacing w:before="40" w:after="40"/>
              <w:jc w:val="center"/>
              <w:rPr>
                <w:rFonts w:ascii="Garamond" w:hAnsi="Garamond"/>
                <w:color w:val="000080"/>
                <w:sz w:val="23"/>
              </w:rPr>
            </w:pPr>
          </w:p>
        </w:tc>
      </w:tr>
      <w:tr w:rsidR="00843B1B" w:rsidRPr="00DD1462" w14:paraId="74349681" w14:textId="77777777" w:rsidTr="002904FF">
        <w:trPr>
          <w:cantSplit/>
          <w:trHeight w:val="270"/>
        </w:trPr>
        <w:tc>
          <w:tcPr>
            <w:tcW w:w="2150" w:type="dxa"/>
            <w:vAlign w:val="bottom"/>
          </w:tcPr>
          <w:p w14:paraId="33706EE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7B5B76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EED2D5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BF26AD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DFA293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10B7B0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7C35F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2EAD2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B49C8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8E52482" w14:textId="77777777" w:rsidR="00843B1B" w:rsidRPr="00DD1462" w:rsidRDefault="00843B1B" w:rsidP="002904FF">
            <w:pPr>
              <w:spacing w:before="40" w:after="40"/>
              <w:jc w:val="center"/>
              <w:rPr>
                <w:rFonts w:ascii="Garamond" w:hAnsi="Garamond"/>
                <w:color w:val="000080"/>
                <w:sz w:val="23"/>
              </w:rPr>
            </w:pPr>
          </w:p>
        </w:tc>
        <w:tc>
          <w:tcPr>
            <w:tcW w:w="819" w:type="dxa"/>
            <w:gridSpan w:val="2"/>
            <w:vAlign w:val="bottom"/>
          </w:tcPr>
          <w:p w14:paraId="49B65DAD" w14:textId="77777777" w:rsidR="00843B1B" w:rsidRPr="00DD1462" w:rsidRDefault="00843B1B" w:rsidP="002904FF">
            <w:pPr>
              <w:spacing w:before="40" w:after="40"/>
              <w:jc w:val="center"/>
              <w:rPr>
                <w:rFonts w:ascii="Garamond" w:hAnsi="Garamond"/>
                <w:color w:val="000080"/>
                <w:sz w:val="23"/>
              </w:rPr>
            </w:pPr>
          </w:p>
        </w:tc>
      </w:tr>
      <w:tr w:rsidR="00843B1B" w:rsidRPr="00DD1462" w14:paraId="666133C5" w14:textId="77777777" w:rsidTr="002904FF">
        <w:trPr>
          <w:cantSplit/>
          <w:trHeight w:val="270"/>
        </w:trPr>
        <w:tc>
          <w:tcPr>
            <w:tcW w:w="2150" w:type="dxa"/>
            <w:shd w:val="pct20" w:color="000000" w:fill="FFFFFF"/>
            <w:vAlign w:val="bottom"/>
          </w:tcPr>
          <w:p w14:paraId="207EB8D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885F23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5A8EC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06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D053A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2535D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99001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A011D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BDA59C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2B3D362"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pct20" w:color="000000" w:fill="FFFFFF"/>
            <w:vAlign w:val="bottom"/>
          </w:tcPr>
          <w:p w14:paraId="17C11C23" w14:textId="77777777" w:rsidR="00843B1B" w:rsidRPr="00DD1462" w:rsidRDefault="00843B1B" w:rsidP="002904FF">
            <w:pPr>
              <w:spacing w:before="40" w:after="40"/>
              <w:jc w:val="center"/>
              <w:rPr>
                <w:rFonts w:ascii="Garamond" w:hAnsi="Garamond"/>
                <w:color w:val="000080"/>
                <w:sz w:val="23"/>
              </w:rPr>
            </w:pPr>
          </w:p>
        </w:tc>
      </w:tr>
      <w:tr w:rsidR="00843B1B" w:rsidRPr="00DD1462" w14:paraId="2B5A4B90" w14:textId="77777777" w:rsidTr="002904FF">
        <w:trPr>
          <w:cantSplit/>
          <w:trHeight w:val="270"/>
        </w:trPr>
        <w:tc>
          <w:tcPr>
            <w:tcW w:w="2150" w:type="dxa"/>
            <w:shd w:val="clear" w:color="000000" w:fill="FFFFFF"/>
            <w:vAlign w:val="bottom"/>
          </w:tcPr>
          <w:p w14:paraId="3A0BEA3A"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76258ED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E654F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455F5F9"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0CA296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6A3F784"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5B50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9239F0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698338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7FD51B5" w14:textId="77777777" w:rsidR="00843B1B" w:rsidRPr="00DD1462" w:rsidRDefault="00843B1B" w:rsidP="002904FF">
            <w:pPr>
              <w:spacing w:before="40" w:after="40"/>
              <w:jc w:val="center"/>
              <w:rPr>
                <w:rFonts w:ascii="Garamond" w:hAnsi="Garamond"/>
                <w:color w:val="000080"/>
                <w:sz w:val="23"/>
              </w:rPr>
            </w:pPr>
          </w:p>
        </w:tc>
        <w:tc>
          <w:tcPr>
            <w:tcW w:w="819" w:type="dxa"/>
            <w:gridSpan w:val="2"/>
            <w:shd w:val="clear" w:color="000000" w:fill="FFFFFF"/>
            <w:vAlign w:val="bottom"/>
          </w:tcPr>
          <w:p w14:paraId="6C343ECE" w14:textId="77777777" w:rsidR="00843B1B" w:rsidRPr="00DD1462" w:rsidRDefault="00843B1B" w:rsidP="002904FF">
            <w:pPr>
              <w:spacing w:before="40" w:after="40"/>
              <w:jc w:val="center"/>
              <w:rPr>
                <w:rFonts w:ascii="Garamond" w:hAnsi="Garamond"/>
                <w:color w:val="000080"/>
                <w:sz w:val="23"/>
              </w:rPr>
            </w:pPr>
          </w:p>
        </w:tc>
      </w:tr>
      <w:tr w:rsidR="00843B1B" w:rsidRPr="00DD1462" w14:paraId="0ED3E9E1" w14:textId="77777777" w:rsidTr="002904FF">
        <w:trPr>
          <w:cantSplit/>
          <w:trHeight w:val="270"/>
        </w:trPr>
        <w:tc>
          <w:tcPr>
            <w:tcW w:w="2150" w:type="dxa"/>
            <w:tcBorders>
              <w:right w:val="single" w:sz="8" w:space="0" w:color="FFFFFF"/>
            </w:tcBorders>
            <w:shd w:val="clear" w:color="auto" w:fill="000080"/>
            <w:vAlign w:val="bottom"/>
          </w:tcPr>
          <w:p w14:paraId="4211AE5A"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3B5A80C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A0AE9C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FB6189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7DAD27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0C8149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6CBA3A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52F91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32BC280" w14:textId="77777777" w:rsidR="00843B1B" w:rsidRPr="00DD1462" w:rsidRDefault="00843B1B" w:rsidP="002904FF">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30D170BB" w14:textId="77777777" w:rsidR="00843B1B" w:rsidRPr="00DD1462" w:rsidRDefault="00843B1B" w:rsidP="002904FF">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6DDE93AB" w14:textId="77777777" w:rsidR="00843B1B" w:rsidRPr="00DD1462" w:rsidRDefault="00843B1B" w:rsidP="002904FF">
            <w:pPr>
              <w:spacing w:before="40" w:after="40"/>
              <w:jc w:val="center"/>
              <w:rPr>
                <w:rFonts w:ascii="Garamond" w:hAnsi="Garamond"/>
                <w:color w:val="FFFFFF"/>
                <w:sz w:val="23"/>
              </w:rPr>
            </w:pPr>
          </w:p>
        </w:tc>
      </w:tr>
    </w:tbl>
    <w:p w14:paraId="72C01FCC" w14:textId="77777777" w:rsidR="00843B1B" w:rsidRPr="00DD1462" w:rsidRDefault="00843B1B" w:rsidP="00843B1B">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7628FF" w:rsidRPr="00DD1462" w14:paraId="07542138" w14:textId="77777777" w:rsidTr="002904FF">
        <w:trPr>
          <w:trHeight w:val="270"/>
        </w:trPr>
        <w:tc>
          <w:tcPr>
            <w:tcW w:w="2150" w:type="dxa"/>
            <w:vAlign w:val="bottom"/>
          </w:tcPr>
          <w:p w14:paraId="4F90C4C0" w14:textId="77777777" w:rsidR="007628FF" w:rsidRPr="00DD1462" w:rsidRDefault="007628FF" w:rsidP="007628FF">
            <w:pPr>
              <w:pStyle w:val="Heading8"/>
              <w:rPr>
                <w:rFonts w:ascii="Garamond" w:hAnsi="Garamond"/>
                <w:smallCaps w:val="0"/>
                <w:color w:val="000080"/>
              </w:rPr>
            </w:pPr>
            <w:r w:rsidRPr="00DD1462">
              <w:rPr>
                <w:rFonts w:ascii="Garamond" w:hAnsi="Garamond"/>
                <w:smallCaps w:val="0"/>
                <w:color w:val="000080"/>
              </w:rPr>
              <w:lastRenderedPageBreak/>
              <w:t>Lost</w:t>
            </w:r>
          </w:p>
        </w:tc>
        <w:tc>
          <w:tcPr>
            <w:tcW w:w="1638" w:type="dxa"/>
            <w:gridSpan w:val="2"/>
            <w:vAlign w:val="bottom"/>
          </w:tcPr>
          <w:p w14:paraId="7FD8EC76" w14:textId="66EF7B00" w:rsidR="007628FF" w:rsidRPr="00DD1462" w:rsidRDefault="007628FF" w:rsidP="007628FF">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FF46E97" w14:textId="3CA5091D"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1F437D49" w14:textId="28CBDD63"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7B2A189B" w14:textId="7A740AC7"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18FEF044" w14:textId="183601E5"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78D57EBF" w14:textId="77777777" w:rsidTr="002904FF">
        <w:trPr>
          <w:cantSplit/>
          <w:trHeight w:val="270"/>
        </w:trPr>
        <w:tc>
          <w:tcPr>
            <w:tcW w:w="2150" w:type="dxa"/>
            <w:shd w:val="pct20" w:color="000000" w:fill="FFFFFF"/>
            <w:vAlign w:val="bottom"/>
          </w:tcPr>
          <w:p w14:paraId="418B23E1"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11EC53F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25E13C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29AC7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C9E54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F6EFB9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FB78FD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017562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A4FC39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1074D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F6034C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2DC69EED" w14:textId="77777777" w:rsidTr="002904FF">
        <w:trPr>
          <w:cantSplit/>
          <w:trHeight w:val="270"/>
        </w:trPr>
        <w:tc>
          <w:tcPr>
            <w:tcW w:w="2150" w:type="dxa"/>
            <w:vAlign w:val="bottom"/>
          </w:tcPr>
          <w:p w14:paraId="316C580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2479DB1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1D6AC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B64E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3F35AA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EA265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CDB7B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0EA94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681A8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7197DB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FA060A" w14:textId="77777777" w:rsidR="00843B1B" w:rsidRPr="00DD1462" w:rsidRDefault="00843B1B" w:rsidP="002904FF">
            <w:pPr>
              <w:spacing w:before="40" w:after="40"/>
              <w:jc w:val="center"/>
              <w:rPr>
                <w:rFonts w:ascii="Garamond" w:hAnsi="Garamond"/>
                <w:color w:val="000080"/>
                <w:sz w:val="23"/>
              </w:rPr>
            </w:pPr>
          </w:p>
        </w:tc>
      </w:tr>
      <w:tr w:rsidR="00843B1B" w:rsidRPr="00DD1462" w14:paraId="0BEE42F8" w14:textId="77777777" w:rsidTr="002904FF">
        <w:trPr>
          <w:cantSplit/>
          <w:trHeight w:val="270"/>
        </w:trPr>
        <w:tc>
          <w:tcPr>
            <w:tcW w:w="2150" w:type="dxa"/>
            <w:shd w:val="pct20" w:color="000000" w:fill="FFFFFF"/>
            <w:vAlign w:val="bottom"/>
          </w:tcPr>
          <w:p w14:paraId="37CBB62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1D17B7A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ED786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E31E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EA09B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C8483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4EE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220702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17AA3C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8E960C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31C20D" w14:textId="77777777" w:rsidR="00843B1B" w:rsidRPr="00DD1462" w:rsidRDefault="00843B1B" w:rsidP="002904FF">
            <w:pPr>
              <w:spacing w:before="40" w:after="40"/>
              <w:jc w:val="center"/>
              <w:rPr>
                <w:rFonts w:ascii="Garamond" w:hAnsi="Garamond"/>
                <w:color w:val="000080"/>
                <w:sz w:val="23"/>
              </w:rPr>
            </w:pPr>
          </w:p>
        </w:tc>
      </w:tr>
      <w:tr w:rsidR="00843B1B" w:rsidRPr="00DD1462" w14:paraId="3F068F8F" w14:textId="77777777" w:rsidTr="002904FF">
        <w:trPr>
          <w:cantSplit/>
          <w:trHeight w:val="270"/>
        </w:trPr>
        <w:tc>
          <w:tcPr>
            <w:tcW w:w="2150" w:type="dxa"/>
            <w:vAlign w:val="bottom"/>
          </w:tcPr>
          <w:p w14:paraId="4E8BDA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63E692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35612A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17788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7787C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458E4E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51FAE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1138EB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655F2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A383B9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5376F0" w14:textId="77777777" w:rsidR="00843B1B" w:rsidRPr="00DD1462" w:rsidRDefault="00843B1B" w:rsidP="002904FF">
            <w:pPr>
              <w:spacing w:before="40" w:after="40"/>
              <w:jc w:val="center"/>
              <w:rPr>
                <w:rFonts w:ascii="Garamond" w:hAnsi="Garamond"/>
                <w:color w:val="000080"/>
                <w:sz w:val="23"/>
              </w:rPr>
            </w:pPr>
          </w:p>
        </w:tc>
      </w:tr>
      <w:tr w:rsidR="00843B1B" w:rsidRPr="00DD1462" w14:paraId="13A23A96" w14:textId="77777777" w:rsidTr="002904FF">
        <w:trPr>
          <w:cantSplit/>
          <w:trHeight w:val="270"/>
        </w:trPr>
        <w:tc>
          <w:tcPr>
            <w:tcW w:w="2150" w:type="dxa"/>
            <w:shd w:val="pct20" w:color="000000" w:fill="FFFFFF"/>
            <w:vAlign w:val="bottom"/>
          </w:tcPr>
          <w:p w14:paraId="79BE278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0EFF6A4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79D89A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1B68D4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357C7A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93DF5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8EBB58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59F698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A08BC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D1F376B"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19DF3E4" w14:textId="77777777" w:rsidR="00843B1B" w:rsidRPr="00DD1462" w:rsidRDefault="00843B1B" w:rsidP="002904FF">
            <w:pPr>
              <w:spacing w:before="40" w:after="40"/>
              <w:jc w:val="center"/>
              <w:rPr>
                <w:rFonts w:ascii="Garamond" w:hAnsi="Garamond"/>
                <w:color w:val="000080"/>
                <w:sz w:val="23"/>
              </w:rPr>
            </w:pPr>
          </w:p>
        </w:tc>
      </w:tr>
      <w:tr w:rsidR="00843B1B" w:rsidRPr="00DD1462" w14:paraId="373912B8" w14:textId="77777777" w:rsidTr="002904FF">
        <w:trPr>
          <w:cantSplit/>
          <w:trHeight w:val="270"/>
        </w:trPr>
        <w:tc>
          <w:tcPr>
            <w:tcW w:w="2150" w:type="dxa"/>
            <w:vAlign w:val="bottom"/>
          </w:tcPr>
          <w:p w14:paraId="51AE4E4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6FDE61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FDFB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FE6122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853FF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986189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86A8ED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AF7494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BC28A2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3AA27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17817E2" w14:textId="77777777" w:rsidR="00843B1B" w:rsidRPr="00DD1462" w:rsidRDefault="00843B1B" w:rsidP="002904FF">
            <w:pPr>
              <w:spacing w:before="40" w:after="40"/>
              <w:jc w:val="center"/>
              <w:rPr>
                <w:rFonts w:ascii="Garamond" w:hAnsi="Garamond"/>
                <w:color w:val="000080"/>
                <w:sz w:val="23"/>
              </w:rPr>
            </w:pPr>
          </w:p>
        </w:tc>
      </w:tr>
      <w:tr w:rsidR="00843B1B" w:rsidRPr="00DD1462" w14:paraId="53772216" w14:textId="77777777" w:rsidTr="002904FF">
        <w:trPr>
          <w:cantSplit/>
          <w:trHeight w:val="270"/>
        </w:trPr>
        <w:tc>
          <w:tcPr>
            <w:tcW w:w="2150" w:type="dxa"/>
            <w:shd w:val="pct20" w:color="000000" w:fill="FFFFFF"/>
            <w:vAlign w:val="bottom"/>
          </w:tcPr>
          <w:p w14:paraId="238FE51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6253E7A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7EA3AF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5255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4D768D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6DE6E0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E2EEB0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8FBADD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A489DF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E1FC6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E9CE12C" w14:textId="77777777" w:rsidR="00843B1B" w:rsidRPr="00DD1462" w:rsidRDefault="00843B1B" w:rsidP="002904FF">
            <w:pPr>
              <w:spacing w:before="40" w:after="40"/>
              <w:jc w:val="center"/>
              <w:rPr>
                <w:rFonts w:ascii="Garamond" w:hAnsi="Garamond"/>
                <w:color w:val="000080"/>
                <w:sz w:val="23"/>
              </w:rPr>
            </w:pPr>
          </w:p>
        </w:tc>
      </w:tr>
      <w:tr w:rsidR="00843B1B" w:rsidRPr="00DD1462" w14:paraId="402E6122" w14:textId="77777777" w:rsidTr="002904FF">
        <w:trPr>
          <w:cantSplit/>
          <w:trHeight w:val="270"/>
        </w:trPr>
        <w:tc>
          <w:tcPr>
            <w:tcW w:w="2150" w:type="dxa"/>
            <w:shd w:val="clear" w:color="000000" w:fill="FFFFFF"/>
            <w:vAlign w:val="bottom"/>
          </w:tcPr>
          <w:p w14:paraId="1C637C5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2FA4C62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F51BB40"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D89693B"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B96D43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4597097"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6414C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22E855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DBF1AC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772FD89"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71756847" w14:textId="77777777" w:rsidR="00843B1B" w:rsidRPr="00DD1462" w:rsidRDefault="00843B1B" w:rsidP="002904FF">
            <w:pPr>
              <w:spacing w:before="40" w:after="40"/>
              <w:jc w:val="center"/>
              <w:rPr>
                <w:rFonts w:ascii="Garamond" w:hAnsi="Garamond"/>
                <w:color w:val="000080"/>
                <w:sz w:val="23"/>
              </w:rPr>
            </w:pPr>
          </w:p>
        </w:tc>
      </w:tr>
      <w:tr w:rsidR="00843B1B" w:rsidRPr="00DD1462" w14:paraId="087F479A" w14:textId="77777777" w:rsidTr="002904FF">
        <w:trPr>
          <w:cantSplit/>
          <w:trHeight w:val="270"/>
        </w:trPr>
        <w:tc>
          <w:tcPr>
            <w:tcW w:w="2150" w:type="dxa"/>
            <w:tcBorders>
              <w:right w:val="single" w:sz="8" w:space="0" w:color="FFFFFF"/>
            </w:tcBorders>
            <w:shd w:val="clear" w:color="auto" w:fill="000080"/>
            <w:vAlign w:val="bottom"/>
          </w:tcPr>
          <w:p w14:paraId="4E511A36"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186760B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0F4F5F6"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8CB6C8"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4CFD6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A17390"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9DB48C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C8408F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05872D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C3AD27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37A9CF37" w14:textId="77777777" w:rsidR="00843B1B" w:rsidRPr="00DD1462" w:rsidRDefault="00843B1B" w:rsidP="002904FF">
            <w:pPr>
              <w:spacing w:before="40" w:after="40"/>
              <w:jc w:val="center"/>
              <w:rPr>
                <w:rFonts w:ascii="Garamond" w:hAnsi="Garamond"/>
                <w:color w:val="FFFFFF"/>
                <w:sz w:val="23"/>
              </w:rPr>
            </w:pPr>
          </w:p>
        </w:tc>
      </w:tr>
    </w:tbl>
    <w:p w14:paraId="15EA9186" w14:textId="77777777" w:rsidR="00843B1B" w:rsidRPr="00DD1462" w:rsidRDefault="00843B1B" w:rsidP="00843B1B">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D96B547" w14:textId="77777777" w:rsidTr="002904FF">
        <w:tc>
          <w:tcPr>
            <w:tcW w:w="540" w:type="dxa"/>
            <w:tcBorders>
              <w:right w:val="single" w:sz="8" w:space="0" w:color="000080"/>
            </w:tcBorders>
            <w:shd w:val="pct20" w:color="000000" w:fill="FFFFFF"/>
            <w:vAlign w:val="bottom"/>
          </w:tcPr>
          <w:p w14:paraId="62DD8C75"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2</w:t>
            </w:r>
            <w:r w:rsidRPr="00DD1462">
              <w:rPr>
                <w:rFonts w:ascii="Garamond" w:hAnsi="Garamond"/>
                <w:b/>
                <w:color w:val="000080"/>
                <w:sz w:val="23"/>
              </w:rPr>
              <w:t>.</w:t>
            </w:r>
          </w:p>
        </w:tc>
        <w:tc>
          <w:tcPr>
            <w:tcW w:w="10080" w:type="dxa"/>
            <w:tcBorders>
              <w:left w:val="single" w:sz="8" w:space="0" w:color="000080"/>
              <w:bottom w:val="nil"/>
            </w:tcBorders>
            <w:shd w:val="pct20" w:color="000000" w:fill="FFFFFF"/>
            <w:vAlign w:val="bottom"/>
          </w:tcPr>
          <w:p w14:paraId="686248F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discuss any unusually large number of accounts or assets lost.</w:t>
            </w:r>
          </w:p>
        </w:tc>
      </w:tr>
      <w:tr w:rsidR="00843B1B" w:rsidRPr="00DD1462" w14:paraId="43D612F0" w14:textId="77777777" w:rsidTr="002904FF">
        <w:tc>
          <w:tcPr>
            <w:tcW w:w="540" w:type="dxa"/>
            <w:tcBorders>
              <w:right w:val="single" w:sz="8" w:space="0" w:color="000080"/>
            </w:tcBorders>
            <w:vAlign w:val="bottom"/>
          </w:tcPr>
          <w:p w14:paraId="39B53471"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77A9B01C" w14:textId="77777777" w:rsidR="00843B1B" w:rsidRPr="00DD1462" w:rsidRDefault="00843B1B" w:rsidP="002904FF">
            <w:pPr>
              <w:spacing w:before="40" w:after="40"/>
              <w:jc w:val="both"/>
              <w:rPr>
                <w:rFonts w:ascii="Garamond" w:hAnsi="Garamond"/>
                <w:color w:val="000080"/>
                <w:sz w:val="23"/>
              </w:rPr>
            </w:pPr>
          </w:p>
        </w:tc>
      </w:tr>
    </w:tbl>
    <w:p w14:paraId="06A16944" w14:textId="77777777" w:rsidR="00843B1B" w:rsidRPr="00DD1462" w:rsidRDefault="00843B1B" w:rsidP="00843B1B">
      <w:pPr>
        <w:pStyle w:val="Footer"/>
        <w:tabs>
          <w:tab w:val="clear" w:pos="4320"/>
          <w:tab w:val="clear" w:pos="8640"/>
        </w:tabs>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53DA0156" w14:textId="77777777" w:rsidTr="002904FF">
        <w:tc>
          <w:tcPr>
            <w:tcW w:w="540" w:type="dxa"/>
            <w:tcBorders>
              <w:right w:val="single" w:sz="8" w:space="0" w:color="000080"/>
            </w:tcBorders>
            <w:shd w:val="pct20" w:color="000000" w:fill="FFFFFF"/>
            <w:vAlign w:val="bottom"/>
          </w:tcPr>
          <w:p w14:paraId="795014A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3</w:t>
            </w:r>
            <w:r w:rsidRPr="00DD1462">
              <w:rPr>
                <w:rFonts w:ascii="Garamond" w:hAnsi="Garamond"/>
                <w:b/>
                <w:color w:val="000080"/>
                <w:sz w:val="23"/>
              </w:rPr>
              <w:t>.</w:t>
            </w:r>
          </w:p>
        </w:tc>
        <w:tc>
          <w:tcPr>
            <w:tcW w:w="10080" w:type="dxa"/>
            <w:tcBorders>
              <w:left w:val="single" w:sz="8" w:space="0" w:color="000080"/>
            </w:tcBorders>
            <w:shd w:val="pct20" w:color="000000" w:fill="FFFFFF"/>
            <w:vAlign w:val="bottom"/>
          </w:tcPr>
          <w:p w14:paraId="1034C79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Indicate the number &amp; assets of tax-exempt accounts the </w:t>
            </w:r>
            <w:r w:rsidRPr="00DD1462">
              <w:rPr>
                <w:rFonts w:ascii="Garamond" w:hAnsi="Garamond"/>
                <w:i/>
                <w:color w:val="000080"/>
                <w:sz w:val="23"/>
                <w:u w:val="single"/>
              </w:rPr>
              <w:t>PRODUCT</w:t>
            </w:r>
            <w:r w:rsidRPr="00DD1462">
              <w:rPr>
                <w:rFonts w:ascii="Garamond" w:hAnsi="Garamond"/>
                <w:color w:val="000080"/>
                <w:sz w:val="23"/>
              </w:rPr>
              <w:t xml:space="preserve"> gained &amp; lost:</w:t>
            </w:r>
          </w:p>
        </w:tc>
      </w:tr>
    </w:tbl>
    <w:p w14:paraId="6D722864" w14:textId="77777777" w:rsidR="00843B1B" w:rsidRPr="00DD1462" w:rsidRDefault="00843B1B" w:rsidP="00843B1B">
      <w:pPr>
        <w:rPr>
          <w:rFonts w:ascii="Garamond" w:hAnsi="Garamond"/>
          <w:color w:val="000080"/>
          <w:sz w:val="24"/>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7628FF" w:rsidRPr="00DD1462" w14:paraId="3AF11359" w14:textId="77777777" w:rsidTr="002904FF">
        <w:trPr>
          <w:trHeight w:val="270"/>
        </w:trPr>
        <w:tc>
          <w:tcPr>
            <w:tcW w:w="2250" w:type="dxa"/>
            <w:vAlign w:val="bottom"/>
          </w:tcPr>
          <w:p w14:paraId="4F847099" w14:textId="77777777" w:rsidR="007628FF" w:rsidRPr="00DD1462" w:rsidRDefault="007628FF" w:rsidP="007628FF">
            <w:pPr>
              <w:pStyle w:val="Heading8"/>
              <w:rPr>
                <w:rFonts w:ascii="Garamond" w:hAnsi="Garamond"/>
                <w:smallCaps w:val="0"/>
                <w:color w:val="000080"/>
              </w:rPr>
            </w:pPr>
            <w:r w:rsidRPr="00DD1462">
              <w:rPr>
                <w:rFonts w:ascii="Garamond" w:hAnsi="Garamond"/>
                <w:smallCaps w:val="0"/>
                <w:color w:val="000080"/>
              </w:rPr>
              <w:t>Gained</w:t>
            </w:r>
          </w:p>
        </w:tc>
        <w:tc>
          <w:tcPr>
            <w:tcW w:w="1638" w:type="dxa"/>
            <w:gridSpan w:val="2"/>
            <w:vAlign w:val="bottom"/>
          </w:tcPr>
          <w:p w14:paraId="26E0898E" w14:textId="36D9DE01" w:rsidR="007628FF" w:rsidRPr="00DD1462" w:rsidRDefault="007628FF" w:rsidP="007628FF">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0F09DC9D" w14:textId="6602AA3F"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08612637" w14:textId="289A58F1"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1203C1C8" w14:textId="37ABFB11"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352DD92B" w14:textId="2D655D83"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57DBB0B5" w14:textId="77777777" w:rsidTr="002904FF">
        <w:trPr>
          <w:cantSplit/>
          <w:trHeight w:val="270"/>
        </w:trPr>
        <w:tc>
          <w:tcPr>
            <w:tcW w:w="2250" w:type="dxa"/>
            <w:shd w:val="pct20" w:color="000000" w:fill="FFFFFF"/>
            <w:vAlign w:val="bottom"/>
          </w:tcPr>
          <w:p w14:paraId="4D80172C"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4605C4A8"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6563A6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50C0F76"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0AB9EDA0"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9DDB8B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6A050B8A"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98A803"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172771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3F4FC529"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724B8FE1"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423A9D63" w14:textId="77777777" w:rsidTr="002904FF">
        <w:trPr>
          <w:cantSplit/>
          <w:trHeight w:val="270"/>
        </w:trPr>
        <w:tc>
          <w:tcPr>
            <w:tcW w:w="2250" w:type="dxa"/>
            <w:vAlign w:val="bottom"/>
          </w:tcPr>
          <w:p w14:paraId="22170744"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687E8AA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99AF9E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9729BD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CD251E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B9D55AD"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DEC954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826BC6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11764F6"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988F03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74F07D" w14:textId="77777777" w:rsidR="00843B1B" w:rsidRPr="00DD1462" w:rsidRDefault="00843B1B" w:rsidP="002904FF">
            <w:pPr>
              <w:spacing w:before="40" w:after="40"/>
              <w:jc w:val="center"/>
              <w:rPr>
                <w:rFonts w:ascii="Garamond" w:hAnsi="Garamond"/>
                <w:color w:val="000080"/>
                <w:sz w:val="23"/>
              </w:rPr>
            </w:pPr>
          </w:p>
        </w:tc>
      </w:tr>
      <w:tr w:rsidR="00843B1B" w:rsidRPr="00DD1462" w14:paraId="645FCB30" w14:textId="77777777" w:rsidTr="002904FF">
        <w:trPr>
          <w:cantSplit/>
          <w:trHeight w:val="270"/>
        </w:trPr>
        <w:tc>
          <w:tcPr>
            <w:tcW w:w="2250" w:type="dxa"/>
            <w:shd w:val="pct20" w:color="000000" w:fill="FFFFFF"/>
            <w:vAlign w:val="bottom"/>
          </w:tcPr>
          <w:p w14:paraId="5DB4BEB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7A059E4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49669F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6C87A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39C870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6F4F95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0DC090"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DA1453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EE9B80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744FAD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C5718D0" w14:textId="77777777" w:rsidR="00843B1B" w:rsidRPr="00DD1462" w:rsidRDefault="00843B1B" w:rsidP="002904FF">
            <w:pPr>
              <w:spacing w:before="40" w:after="40"/>
              <w:jc w:val="center"/>
              <w:rPr>
                <w:rFonts w:ascii="Garamond" w:hAnsi="Garamond"/>
                <w:color w:val="000080"/>
                <w:sz w:val="23"/>
              </w:rPr>
            </w:pPr>
          </w:p>
        </w:tc>
      </w:tr>
      <w:tr w:rsidR="00843B1B" w:rsidRPr="00DD1462" w14:paraId="5DB90A3F" w14:textId="77777777" w:rsidTr="002904FF">
        <w:trPr>
          <w:cantSplit/>
          <w:trHeight w:val="270"/>
        </w:trPr>
        <w:tc>
          <w:tcPr>
            <w:tcW w:w="2250" w:type="dxa"/>
            <w:vAlign w:val="bottom"/>
          </w:tcPr>
          <w:p w14:paraId="4A02D25E"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694D497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50975D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6F97CE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C38DF8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CE396A1"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21689D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B3A1F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75AB51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DE2EE9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5E783D3" w14:textId="77777777" w:rsidR="00843B1B" w:rsidRPr="00DD1462" w:rsidRDefault="00843B1B" w:rsidP="002904FF">
            <w:pPr>
              <w:spacing w:before="40" w:after="40"/>
              <w:jc w:val="center"/>
              <w:rPr>
                <w:rFonts w:ascii="Garamond" w:hAnsi="Garamond"/>
                <w:color w:val="000080"/>
                <w:sz w:val="23"/>
              </w:rPr>
            </w:pPr>
          </w:p>
        </w:tc>
      </w:tr>
      <w:tr w:rsidR="00843B1B" w:rsidRPr="00DD1462" w14:paraId="5EBDBB7D" w14:textId="77777777" w:rsidTr="002904FF">
        <w:trPr>
          <w:cantSplit/>
          <w:trHeight w:val="270"/>
        </w:trPr>
        <w:tc>
          <w:tcPr>
            <w:tcW w:w="2250" w:type="dxa"/>
            <w:shd w:val="pct20" w:color="000000" w:fill="FFFFFF"/>
            <w:vAlign w:val="bottom"/>
          </w:tcPr>
          <w:p w14:paraId="1ECAEF8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6A52C87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4E10ADF"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86AC2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2BD893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C4560B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C9D0C2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FE6FCF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B838BA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91BD0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0D2E80" w14:textId="77777777" w:rsidR="00843B1B" w:rsidRPr="00DD1462" w:rsidRDefault="00843B1B" w:rsidP="002904FF">
            <w:pPr>
              <w:spacing w:before="40" w:after="40"/>
              <w:jc w:val="center"/>
              <w:rPr>
                <w:rFonts w:ascii="Garamond" w:hAnsi="Garamond"/>
                <w:color w:val="000080"/>
                <w:sz w:val="23"/>
              </w:rPr>
            </w:pPr>
          </w:p>
        </w:tc>
      </w:tr>
      <w:tr w:rsidR="00843B1B" w:rsidRPr="00DD1462" w14:paraId="1C72D553" w14:textId="77777777" w:rsidTr="002904FF">
        <w:trPr>
          <w:cantSplit/>
          <w:trHeight w:val="270"/>
        </w:trPr>
        <w:tc>
          <w:tcPr>
            <w:tcW w:w="2250" w:type="dxa"/>
            <w:vAlign w:val="bottom"/>
          </w:tcPr>
          <w:p w14:paraId="2FCEA63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25CA8257"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4F7039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351BCB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C1211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91FC8E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69F877"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36DC4D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524931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72BBB4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3BCC8DF" w14:textId="77777777" w:rsidR="00843B1B" w:rsidRPr="00DD1462" w:rsidRDefault="00843B1B" w:rsidP="002904FF">
            <w:pPr>
              <w:spacing w:before="40" w:after="40"/>
              <w:jc w:val="center"/>
              <w:rPr>
                <w:rFonts w:ascii="Garamond" w:hAnsi="Garamond"/>
                <w:color w:val="000080"/>
                <w:sz w:val="23"/>
              </w:rPr>
            </w:pPr>
          </w:p>
        </w:tc>
      </w:tr>
      <w:tr w:rsidR="00843B1B" w:rsidRPr="00DD1462" w14:paraId="70684999" w14:textId="77777777" w:rsidTr="002904FF">
        <w:trPr>
          <w:cantSplit/>
          <w:trHeight w:val="306"/>
        </w:trPr>
        <w:tc>
          <w:tcPr>
            <w:tcW w:w="2250" w:type="dxa"/>
            <w:shd w:val="pct20" w:color="000000" w:fill="FFFFFF"/>
            <w:vAlign w:val="bottom"/>
          </w:tcPr>
          <w:p w14:paraId="7C6EA17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B35945F"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189CC4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E6E18A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0B5AC1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497E95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2DE7EA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CAE79C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2C83AE47"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2C1967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7B6F1D4" w14:textId="77777777" w:rsidR="00843B1B" w:rsidRPr="00DD1462" w:rsidRDefault="00843B1B" w:rsidP="002904FF">
            <w:pPr>
              <w:spacing w:before="40" w:after="40"/>
              <w:jc w:val="center"/>
              <w:rPr>
                <w:rFonts w:ascii="Garamond" w:hAnsi="Garamond"/>
                <w:color w:val="000080"/>
                <w:sz w:val="23"/>
              </w:rPr>
            </w:pPr>
          </w:p>
        </w:tc>
      </w:tr>
      <w:tr w:rsidR="00843B1B" w:rsidRPr="00DD1462" w14:paraId="3DF4611B" w14:textId="77777777" w:rsidTr="002904FF">
        <w:trPr>
          <w:cantSplit/>
          <w:trHeight w:val="270"/>
        </w:trPr>
        <w:tc>
          <w:tcPr>
            <w:tcW w:w="2250" w:type="dxa"/>
            <w:shd w:val="clear" w:color="000000" w:fill="FFFFFF"/>
            <w:vAlign w:val="bottom"/>
          </w:tcPr>
          <w:p w14:paraId="6BDC6EE3"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0296E17F"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556F52"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59C80B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003F5C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2F8BDC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B94E65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A546A4D"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37ED148"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32F91AB"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12F43726" w14:textId="77777777" w:rsidR="00843B1B" w:rsidRPr="00DD1462" w:rsidRDefault="00843B1B" w:rsidP="002904FF">
            <w:pPr>
              <w:spacing w:before="40" w:after="40"/>
              <w:jc w:val="center"/>
              <w:rPr>
                <w:rFonts w:ascii="Garamond" w:hAnsi="Garamond"/>
                <w:color w:val="000080"/>
                <w:sz w:val="23"/>
              </w:rPr>
            </w:pPr>
          </w:p>
        </w:tc>
      </w:tr>
      <w:tr w:rsidR="00843B1B" w:rsidRPr="00DD1462" w14:paraId="6CB90DC1" w14:textId="77777777" w:rsidTr="002904FF">
        <w:trPr>
          <w:cantSplit/>
          <w:trHeight w:val="270"/>
        </w:trPr>
        <w:tc>
          <w:tcPr>
            <w:tcW w:w="2250" w:type="dxa"/>
            <w:tcBorders>
              <w:right w:val="single" w:sz="8" w:space="0" w:color="FFFFFF"/>
            </w:tcBorders>
            <w:shd w:val="clear" w:color="auto" w:fill="000080"/>
            <w:vAlign w:val="bottom"/>
          </w:tcPr>
          <w:p w14:paraId="633E1A67" w14:textId="77777777" w:rsidR="00843B1B" w:rsidRPr="00DD1462" w:rsidRDefault="00843B1B" w:rsidP="002904FF">
            <w:pPr>
              <w:spacing w:before="40" w:after="40"/>
              <w:jc w:val="right"/>
              <w:rPr>
                <w:rFonts w:ascii="Garamond" w:hAnsi="Garamond"/>
                <w:b/>
                <w:sz w:val="23"/>
              </w:rPr>
            </w:pPr>
            <w:r w:rsidRPr="00DD1462">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6087DA3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6CACF3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7D228A"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4A2D7A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63730F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E5EB977"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FDF18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328C0EE"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D7E5D53"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73CF2486" w14:textId="77777777" w:rsidR="00843B1B" w:rsidRPr="00DD1462" w:rsidRDefault="00843B1B" w:rsidP="002904FF">
            <w:pPr>
              <w:spacing w:before="40" w:after="40"/>
              <w:jc w:val="center"/>
              <w:rPr>
                <w:rFonts w:ascii="Garamond" w:hAnsi="Garamond"/>
                <w:color w:val="FFFFFF"/>
                <w:sz w:val="23"/>
              </w:rPr>
            </w:pPr>
          </w:p>
        </w:tc>
      </w:tr>
    </w:tbl>
    <w:p w14:paraId="1251A6AB" w14:textId="77777777" w:rsidR="00843B1B" w:rsidRPr="00DD1462" w:rsidRDefault="00843B1B" w:rsidP="00843B1B">
      <w:pPr>
        <w:spacing w:before="40" w:after="40"/>
        <w:ind w:left="360"/>
        <w:jc w:val="both"/>
        <w:rPr>
          <w:rFonts w:ascii="Garamond" w:hAnsi="Garamond"/>
          <w:color w:val="000080"/>
          <w:sz w:val="23"/>
        </w:rPr>
      </w:pPr>
    </w:p>
    <w:tbl>
      <w:tblPr>
        <w:tblW w:w="10620" w:type="dxa"/>
        <w:tblInd w:w="-72" w:type="dxa"/>
        <w:tblBorders>
          <w:insideV w:val="single" w:sz="8" w:space="0" w:color="000080"/>
        </w:tblBorders>
        <w:tblLayout w:type="fixed"/>
        <w:tblLook w:val="0000" w:firstRow="0" w:lastRow="0" w:firstColumn="0" w:lastColumn="0" w:noHBand="0" w:noVBand="0"/>
      </w:tblPr>
      <w:tblGrid>
        <w:gridCol w:w="180"/>
        <w:gridCol w:w="360"/>
        <w:gridCol w:w="1890"/>
        <w:gridCol w:w="819"/>
        <w:gridCol w:w="819"/>
        <w:gridCol w:w="819"/>
        <w:gridCol w:w="819"/>
        <w:gridCol w:w="819"/>
        <w:gridCol w:w="819"/>
        <w:gridCol w:w="819"/>
        <w:gridCol w:w="819"/>
        <w:gridCol w:w="819"/>
        <w:gridCol w:w="819"/>
      </w:tblGrid>
      <w:tr w:rsidR="007628FF" w:rsidRPr="00DD1462" w14:paraId="7055A4D1" w14:textId="77777777" w:rsidTr="002904FF">
        <w:trPr>
          <w:gridBefore w:val="1"/>
          <w:wBefore w:w="180" w:type="dxa"/>
          <w:trHeight w:val="270"/>
        </w:trPr>
        <w:tc>
          <w:tcPr>
            <w:tcW w:w="2250" w:type="dxa"/>
            <w:gridSpan w:val="2"/>
            <w:vAlign w:val="bottom"/>
          </w:tcPr>
          <w:p w14:paraId="6173A3D8" w14:textId="77777777" w:rsidR="007628FF" w:rsidRPr="00DD1462" w:rsidRDefault="007628FF" w:rsidP="007628FF">
            <w:pPr>
              <w:pStyle w:val="Heading8"/>
              <w:rPr>
                <w:rFonts w:ascii="Garamond" w:hAnsi="Garamond"/>
                <w:smallCaps w:val="0"/>
                <w:color w:val="000080"/>
              </w:rPr>
            </w:pPr>
            <w:r w:rsidRPr="00DD1462">
              <w:rPr>
                <w:rFonts w:ascii="Garamond" w:hAnsi="Garamond"/>
                <w:smallCaps w:val="0"/>
                <w:color w:val="000080"/>
              </w:rPr>
              <w:t>Lost</w:t>
            </w:r>
          </w:p>
        </w:tc>
        <w:tc>
          <w:tcPr>
            <w:tcW w:w="1638" w:type="dxa"/>
            <w:gridSpan w:val="2"/>
            <w:vAlign w:val="bottom"/>
          </w:tcPr>
          <w:p w14:paraId="2C617860" w14:textId="4AD127BE" w:rsidR="007628FF" w:rsidRPr="00DD1462" w:rsidRDefault="007628FF" w:rsidP="007628FF">
            <w:pPr>
              <w:spacing w:before="40" w:after="40"/>
              <w:jc w:val="center"/>
              <w:rPr>
                <w:rFonts w:ascii="Garamond" w:hAnsi="Garamond"/>
                <w:b/>
                <w:color w:val="000080"/>
                <w:sz w:val="23"/>
              </w:rPr>
            </w:pPr>
            <w:r w:rsidRPr="00DD1462">
              <w:rPr>
                <w:rFonts w:ascii="Garamond" w:hAnsi="Garamond"/>
                <w:b/>
                <w:color w:val="000080"/>
                <w:sz w:val="23"/>
              </w:rPr>
              <w:t>20</w:t>
            </w:r>
            <w:r>
              <w:rPr>
                <w:rFonts w:ascii="Garamond" w:hAnsi="Garamond"/>
                <w:b/>
                <w:color w:val="000080"/>
                <w:sz w:val="23"/>
              </w:rPr>
              <w:t>21</w:t>
            </w:r>
          </w:p>
        </w:tc>
        <w:tc>
          <w:tcPr>
            <w:tcW w:w="1638" w:type="dxa"/>
            <w:gridSpan w:val="2"/>
            <w:vAlign w:val="bottom"/>
          </w:tcPr>
          <w:p w14:paraId="3253CBB9" w14:textId="5F61B64C"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2022</w:t>
            </w:r>
          </w:p>
        </w:tc>
        <w:tc>
          <w:tcPr>
            <w:tcW w:w="1638" w:type="dxa"/>
            <w:gridSpan w:val="2"/>
            <w:vAlign w:val="bottom"/>
          </w:tcPr>
          <w:p w14:paraId="53BB51AC" w14:textId="5E354F42"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2023</w:t>
            </w:r>
          </w:p>
        </w:tc>
        <w:tc>
          <w:tcPr>
            <w:tcW w:w="1638" w:type="dxa"/>
            <w:gridSpan w:val="2"/>
            <w:vAlign w:val="bottom"/>
          </w:tcPr>
          <w:p w14:paraId="543908AD" w14:textId="16D8D188"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2024</w:t>
            </w:r>
          </w:p>
        </w:tc>
        <w:tc>
          <w:tcPr>
            <w:tcW w:w="1638" w:type="dxa"/>
            <w:gridSpan w:val="2"/>
            <w:vAlign w:val="bottom"/>
          </w:tcPr>
          <w:p w14:paraId="2B0EC2D8" w14:textId="5240BAED" w:rsidR="007628FF" w:rsidRPr="00DD1462" w:rsidRDefault="007628FF" w:rsidP="007628FF">
            <w:pPr>
              <w:spacing w:before="40" w:after="40"/>
              <w:jc w:val="center"/>
              <w:rPr>
                <w:rFonts w:ascii="Garamond" w:hAnsi="Garamond"/>
                <w:b/>
                <w:color w:val="000080"/>
                <w:sz w:val="23"/>
              </w:rPr>
            </w:pPr>
            <w:r>
              <w:rPr>
                <w:rFonts w:ascii="Garamond" w:hAnsi="Garamond"/>
                <w:b/>
                <w:color w:val="000080"/>
                <w:sz w:val="23"/>
              </w:rPr>
              <w:t>2025</w:t>
            </w:r>
          </w:p>
        </w:tc>
      </w:tr>
      <w:tr w:rsidR="00843B1B" w:rsidRPr="00DD1462" w14:paraId="1D74D90C" w14:textId="77777777" w:rsidTr="002904FF">
        <w:trPr>
          <w:gridBefore w:val="1"/>
          <w:wBefore w:w="180" w:type="dxa"/>
          <w:cantSplit/>
          <w:trHeight w:val="270"/>
        </w:trPr>
        <w:tc>
          <w:tcPr>
            <w:tcW w:w="2250" w:type="dxa"/>
            <w:gridSpan w:val="2"/>
            <w:shd w:val="pct20" w:color="000000" w:fill="FFFFFF"/>
            <w:vAlign w:val="bottom"/>
          </w:tcPr>
          <w:p w14:paraId="20A0E9A7" w14:textId="77777777" w:rsidR="00843B1B" w:rsidRPr="00DD1462" w:rsidRDefault="00843B1B" w:rsidP="002904FF">
            <w:pPr>
              <w:spacing w:before="40" w:after="40"/>
              <w:jc w:val="right"/>
              <w:rPr>
                <w:rFonts w:ascii="Garamond" w:hAnsi="Garamond"/>
                <w:b/>
                <w:color w:val="000080"/>
                <w:sz w:val="23"/>
              </w:rPr>
            </w:pPr>
          </w:p>
        </w:tc>
        <w:tc>
          <w:tcPr>
            <w:tcW w:w="819" w:type="dxa"/>
            <w:shd w:val="pct20" w:color="000000" w:fill="FFFFFF"/>
            <w:vAlign w:val="bottom"/>
          </w:tcPr>
          <w:p w14:paraId="58306BB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4A1CA63"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DDE0F8E"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B07A164"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5EC734E5"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1B451E8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5B17CCF"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50DE186"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4091A0BB"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c>
          <w:tcPr>
            <w:tcW w:w="819" w:type="dxa"/>
            <w:shd w:val="pct20" w:color="000000" w:fill="FFFFFF"/>
            <w:vAlign w:val="bottom"/>
          </w:tcPr>
          <w:p w14:paraId="2DCFF19D"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w:t>
            </w:r>
          </w:p>
        </w:tc>
      </w:tr>
      <w:tr w:rsidR="00843B1B" w:rsidRPr="00DD1462" w14:paraId="3750FA7B" w14:textId="77777777" w:rsidTr="002904FF">
        <w:trPr>
          <w:gridBefore w:val="1"/>
          <w:wBefore w:w="180" w:type="dxa"/>
          <w:cantSplit/>
          <w:trHeight w:val="270"/>
        </w:trPr>
        <w:tc>
          <w:tcPr>
            <w:tcW w:w="2250" w:type="dxa"/>
            <w:gridSpan w:val="2"/>
            <w:vAlign w:val="bottom"/>
          </w:tcPr>
          <w:p w14:paraId="26B76000"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Public</w:t>
            </w:r>
          </w:p>
        </w:tc>
        <w:tc>
          <w:tcPr>
            <w:tcW w:w="819" w:type="dxa"/>
            <w:vAlign w:val="bottom"/>
          </w:tcPr>
          <w:p w14:paraId="63EAB42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E0DC89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1D5C1F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0800563"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A5B982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6EA083C"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4AB27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ACB8A5"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C348E40"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741EDE9" w14:textId="77777777" w:rsidR="00843B1B" w:rsidRPr="00DD1462" w:rsidRDefault="00843B1B" w:rsidP="002904FF">
            <w:pPr>
              <w:spacing w:before="40" w:after="40"/>
              <w:jc w:val="center"/>
              <w:rPr>
                <w:rFonts w:ascii="Garamond" w:hAnsi="Garamond"/>
                <w:color w:val="000080"/>
                <w:sz w:val="23"/>
              </w:rPr>
            </w:pPr>
          </w:p>
        </w:tc>
      </w:tr>
      <w:tr w:rsidR="00843B1B" w:rsidRPr="00DD1462" w14:paraId="308837BD" w14:textId="77777777" w:rsidTr="002904FF">
        <w:trPr>
          <w:gridBefore w:val="1"/>
          <w:wBefore w:w="180" w:type="dxa"/>
          <w:cantSplit/>
          <w:trHeight w:val="270"/>
        </w:trPr>
        <w:tc>
          <w:tcPr>
            <w:tcW w:w="2250" w:type="dxa"/>
            <w:gridSpan w:val="2"/>
            <w:shd w:val="pct20" w:color="000000" w:fill="FFFFFF"/>
            <w:vAlign w:val="bottom"/>
          </w:tcPr>
          <w:p w14:paraId="38A61DD2"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ERISA</w:t>
            </w:r>
          </w:p>
        </w:tc>
        <w:tc>
          <w:tcPr>
            <w:tcW w:w="819" w:type="dxa"/>
            <w:shd w:val="pct20" w:color="000000" w:fill="FFFFFF"/>
            <w:vAlign w:val="bottom"/>
          </w:tcPr>
          <w:p w14:paraId="57D2D2A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DE8814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BB4392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C00E45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9446B0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0CA661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FBAB6C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902BBE5"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8EF249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95BC458" w14:textId="77777777" w:rsidR="00843B1B" w:rsidRPr="00DD1462" w:rsidRDefault="00843B1B" w:rsidP="002904FF">
            <w:pPr>
              <w:spacing w:before="40" w:after="40"/>
              <w:jc w:val="center"/>
              <w:rPr>
                <w:rFonts w:ascii="Garamond" w:hAnsi="Garamond"/>
                <w:color w:val="000080"/>
                <w:sz w:val="23"/>
              </w:rPr>
            </w:pPr>
          </w:p>
        </w:tc>
      </w:tr>
      <w:tr w:rsidR="00843B1B" w:rsidRPr="00DD1462" w14:paraId="0884DE74" w14:textId="77777777" w:rsidTr="002904FF">
        <w:trPr>
          <w:gridBefore w:val="1"/>
          <w:wBefore w:w="180" w:type="dxa"/>
          <w:cantSplit/>
          <w:trHeight w:val="270"/>
        </w:trPr>
        <w:tc>
          <w:tcPr>
            <w:tcW w:w="2250" w:type="dxa"/>
            <w:gridSpan w:val="2"/>
            <w:vAlign w:val="bottom"/>
          </w:tcPr>
          <w:p w14:paraId="74CF2A58"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Taft-Hartley</w:t>
            </w:r>
          </w:p>
        </w:tc>
        <w:tc>
          <w:tcPr>
            <w:tcW w:w="819" w:type="dxa"/>
            <w:vAlign w:val="bottom"/>
          </w:tcPr>
          <w:p w14:paraId="4A98664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397C83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0E8E8C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238063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A5374F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EBA751E"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422BBB2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2B82E1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0ECD47E2"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44B518F" w14:textId="77777777" w:rsidR="00843B1B" w:rsidRPr="00DD1462" w:rsidRDefault="00843B1B" w:rsidP="002904FF">
            <w:pPr>
              <w:spacing w:before="40" w:after="40"/>
              <w:jc w:val="center"/>
              <w:rPr>
                <w:rFonts w:ascii="Garamond" w:hAnsi="Garamond"/>
                <w:color w:val="000080"/>
                <w:sz w:val="23"/>
              </w:rPr>
            </w:pPr>
          </w:p>
        </w:tc>
      </w:tr>
      <w:tr w:rsidR="00843B1B" w:rsidRPr="00DD1462" w14:paraId="30FB8810" w14:textId="77777777" w:rsidTr="002904FF">
        <w:trPr>
          <w:gridBefore w:val="1"/>
          <w:wBefore w:w="180" w:type="dxa"/>
          <w:cantSplit/>
          <w:trHeight w:val="270"/>
        </w:trPr>
        <w:tc>
          <w:tcPr>
            <w:tcW w:w="2250" w:type="dxa"/>
            <w:gridSpan w:val="2"/>
            <w:shd w:val="pct20" w:color="000000" w:fill="FFFFFF"/>
            <w:vAlign w:val="bottom"/>
          </w:tcPr>
          <w:p w14:paraId="6C56B339"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Endowment</w:t>
            </w:r>
          </w:p>
        </w:tc>
        <w:tc>
          <w:tcPr>
            <w:tcW w:w="819" w:type="dxa"/>
            <w:shd w:val="pct20" w:color="000000" w:fill="FFFFFF"/>
            <w:vAlign w:val="bottom"/>
          </w:tcPr>
          <w:p w14:paraId="55267C8E"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0852E5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04EFEB8"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18EA726"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8AF092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4DFF581D"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7E43D4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A0ED5F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632EEB2"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AFC0292" w14:textId="77777777" w:rsidR="00843B1B" w:rsidRPr="00DD1462" w:rsidRDefault="00843B1B" w:rsidP="002904FF">
            <w:pPr>
              <w:spacing w:before="40" w:after="40"/>
              <w:jc w:val="center"/>
              <w:rPr>
                <w:rFonts w:ascii="Garamond" w:hAnsi="Garamond"/>
                <w:color w:val="000080"/>
                <w:sz w:val="23"/>
              </w:rPr>
            </w:pPr>
          </w:p>
        </w:tc>
      </w:tr>
      <w:tr w:rsidR="00843B1B" w:rsidRPr="00DD1462" w14:paraId="20DECDE5" w14:textId="77777777" w:rsidTr="002904FF">
        <w:trPr>
          <w:gridBefore w:val="1"/>
          <w:wBefore w:w="180" w:type="dxa"/>
          <w:cantSplit/>
          <w:trHeight w:val="270"/>
        </w:trPr>
        <w:tc>
          <w:tcPr>
            <w:tcW w:w="2250" w:type="dxa"/>
            <w:gridSpan w:val="2"/>
            <w:vAlign w:val="bottom"/>
          </w:tcPr>
          <w:p w14:paraId="3C9F8C61"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Foundation</w:t>
            </w:r>
          </w:p>
        </w:tc>
        <w:tc>
          <w:tcPr>
            <w:tcW w:w="819" w:type="dxa"/>
            <w:vAlign w:val="bottom"/>
          </w:tcPr>
          <w:p w14:paraId="4FD9326A"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A6FE9C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1268F00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5ECE24B9"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563ACA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BE3DF54"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6FFB9718"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21E05E0B"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37849C3F" w14:textId="77777777" w:rsidR="00843B1B" w:rsidRPr="00DD1462" w:rsidRDefault="00843B1B" w:rsidP="002904FF">
            <w:pPr>
              <w:spacing w:before="40" w:after="40"/>
              <w:jc w:val="center"/>
              <w:rPr>
                <w:rFonts w:ascii="Garamond" w:hAnsi="Garamond"/>
                <w:color w:val="000080"/>
                <w:sz w:val="23"/>
              </w:rPr>
            </w:pPr>
          </w:p>
        </w:tc>
        <w:tc>
          <w:tcPr>
            <w:tcW w:w="819" w:type="dxa"/>
            <w:vAlign w:val="bottom"/>
          </w:tcPr>
          <w:p w14:paraId="756AE4F7" w14:textId="77777777" w:rsidR="00843B1B" w:rsidRPr="00DD1462" w:rsidRDefault="00843B1B" w:rsidP="002904FF">
            <w:pPr>
              <w:spacing w:before="40" w:after="40"/>
              <w:jc w:val="center"/>
              <w:rPr>
                <w:rFonts w:ascii="Garamond" w:hAnsi="Garamond"/>
                <w:color w:val="000080"/>
                <w:sz w:val="23"/>
              </w:rPr>
            </w:pPr>
          </w:p>
        </w:tc>
      </w:tr>
      <w:tr w:rsidR="00843B1B" w:rsidRPr="00DD1462" w14:paraId="211DBE41" w14:textId="77777777" w:rsidTr="002904FF">
        <w:trPr>
          <w:gridBefore w:val="1"/>
          <w:wBefore w:w="180" w:type="dxa"/>
          <w:cantSplit/>
          <w:trHeight w:val="270"/>
        </w:trPr>
        <w:tc>
          <w:tcPr>
            <w:tcW w:w="2250" w:type="dxa"/>
            <w:gridSpan w:val="2"/>
            <w:shd w:val="pct20" w:color="000000" w:fill="FFFFFF"/>
            <w:vAlign w:val="bottom"/>
          </w:tcPr>
          <w:p w14:paraId="1E8D8EE7"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Religious Order</w:t>
            </w:r>
          </w:p>
        </w:tc>
        <w:tc>
          <w:tcPr>
            <w:tcW w:w="819" w:type="dxa"/>
            <w:shd w:val="pct20" w:color="000000" w:fill="FFFFFF"/>
            <w:vAlign w:val="bottom"/>
          </w:tcPr>
          <w:p w14:paraId="37AFFD0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758B99FC"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79F5694"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6C9335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6FC2BC8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1CC7B541"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4813E3A"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5D3D1913"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0BF7DE39" w14:textId="77777777" w:rsidR="00843B1B" w:rsidRPr="00DD1462" w:rsidRDefault="00843B1B" w:rsidP="002904FF">
            <w:pPr>
              <w:spacing w:before="40" w:after="40"/>
              <w:jc w:val="center"/>
              <w:rPr>
                <w:rFonts w:ascii="Garamond" w:hAnsi="Garamond"/>
                <w:color w:val="000080"/>
                <w:sz w:val="23"/>
              </w:rPr>
            </w:pPr>
          </w:p>
        </w:tc>
        <w:tc>
          <w:tcPr>
            <w:tcW w:w="819" w:type="dxa"/>
            <w:shd w:val="pct20" w:color="000000" w:fill="FFFFFF"/>
            <w:vAlign w:val="bottom"/>
          </w:tcPr>
          <w:p w14:paraId="3F14EEE6" w14:textId="77777777" w:rsidR="00843B1B" w:rsidRPr="00DD1462" w:rsidRDefault="00843B1B" w:rsidP="002904FF">
            <w:pPr>
              <w:spacing w:before="40" w:after="40"/>
              <w:jc w:val="center"/>
              <w:rPr>
                <w:rFonts w:ascii="Garamond" w:hAnsi="Garamond"/>
                <w:color w:val="000080"/>
                <w:sz w:val="23"/>
              </w:rPr>
            </w:pPr>
          </w:p>
        </w:tc>
      </w:tr>
      <w:tr w:rsidR="00843B1B" w:rsidRPr="00DD1462" w14:paraId="1B0CA4BB" w14:textId="77777777" w:rsidTr="002904FF">
        <w:trPr>
          <w:gridBefore w:val="1"/>
          <w:wBefore w:w="180" w:type="dxa"/>
          <w:cantSplit/>
          <w:trHeight w:val="270"/>
        </w:trPr>
        <w:tc>
          <w:tcPr>
            <w:tcW w:w="2250" w:type="dxa"/>
            <w:gridSpan w:val="2"/>
            <w:shd w:val="clear" w:color="000000" w:fill="FFFFFF"/>
            <w:vAlign w:val="bottom"/>
          </w:tcPr>
          <w:p w14:paraId="0D188F25" w14:textId="77777777" w:rsidR="00843B1B" w:rsidRPr="00DD1462" w:rsidRDefault="00843B1B" w:rsidP="002904FF">
            <w:pPr>
              <w:spacing w:before="40" w:after="40"/>
              <w:jc w:val="right"/>
              <w:rPr>
                <w:rFonts w:ascii="Garamond" w:hAnsi="Garamond"/>
                <w:b/>
                <w:color w:val="000080"/>
                <w:sz w:val="23"/>
              </w:rPr>
            </w:pPr>
            <w:r w:rsidRPr="00DD1462">
              <w:rPr>
                <w:rFonts w:ascii="Garamond" w:hAnsi="Garamond"/>
                <w:b/>
                <w:color w:val="000080"/>
                <w:sz w:val="23"/>
              </w:rPr>
              <w:t>Other</w:t>
            </w:r>
          </w:p>
        </w:tc>
        <w:tc>
          <w:tcPr>
            <w:tcW w:w="819" w:type="dxa"/>
            <w:tcBorders>
              <w:bottom w:val="nil"/>
            </w:tcBorders>
            <w:shd w:val="clear" w:color="000000" w:fill="FFFFFF"/>
            <w:vAlign w:val="bottom"/>
          </w:tcPr>
          <w:p w14:paraId="0238358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169CFD6"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357182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F45EDEE"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8C57691"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A624782"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75E0DDC"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E467D45" w14:textId="77777777" w:rsidR="00843B1B" w:rsidRPr="00DD1462" w:rsidRDefault="00843B1B" w:rsidP="002904FF">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40C3CA" w14:textId="77777777" w:rsidR="00843B1B" w:rsidRPr="00DD1462" w:rsidRDefault="00843B1B" w:rsidP="002904FF">
            <w:pPr>
              <w:spacing w:before="40" w:after="40"/>
              <w:jc w:val="center"/>
              <w:rPr>
                <w:rFonts w:ascii="Garamond" w:hAnsi="Garamond"/>
                <w:color w:val="000080"/>
                <w:sz w:val="23"/>
              </w:rPr>
            </w:pPr>
          </w:p>
        </w:tc>
        <w:tc>
          <w:tcPr>
            <w:tcW w:w="819" w:type="dxa"/>
            <w:shd w:val="clear" w:color="000000" w:fill="FFFFFF"/>
            <w:vAlign w:val="bottom"/>
          </w:tcPr>
          <w:p w14:paraId="5CA402CF" w14:textId="77777777" w:rsidR="00843B1B" w:rsidRPr="00DD1462" w:rsidRDefault="00843B1B" w:rsidP="002904FF">
            <w:pPr>
              <w:spacing w:before="40" w:after="40"/>
              <w:jc w:val="center"/>
              <w:rPr>
                <w:rFonts w:ascii="Garamond" w:hAnsi="Garamond"/>
                <w:color w:val="000080"/>
                <w:sz w:val="23"/>
              </w:rPr>
            </w:pPr>
          </w:p>
        </w:tc>
      </w:tr>
      <w:tr w:rsidR="00843B1B" w:rsidRPr="00DD1462" w14:paraId="3A6F0184" w14:textId="77777777" w:rsidTr="002904FF">
        <w:trPr>
          <w:gridBefore w:val="1"/>
          <w:wBefore w:w="180" w:type="dxa"/>
          <w:cantSplit/>
          <w:trHeight w:val="270"/>
        </w:trPr>
        <w:tc>
          <w:tcPr>
            <w:tcW w:w="2250" w:type="dxa"/>
            <w:gridSpan w:val="2"/>
            <w:tcBorders>
              <w:right w:val="single" w:sz="8" w:space="0" w:color="FFFFFF"/>
            </w:tcBorders>
            <w:shd w:val="clear" w:color="auto" w:fill="000080"/>
            <w:vAlign w:val="bottom"/>
          </w:tcPr>
          <w:p w14:paraId="4F185221" w14:textId="77777777" w:rsidR="00843B1B" w:rsidRPr="00DD1462" w:rsidRDefault="00843B1B" w:rsidP="002904FF">
            <w:pPr>
              <w:pStyle w:val="Heading9"/>
              <w:rPr>
                <w:rFonts w:ascii="Garamond" w:hAnsi="Garamond"/>
                <w:smallCaps w:val="0"/>
              </w:rPr>
            </w:pPr>
            <w:r w:rsidRPr="00DD1462">
              <w:rPr>
                <w:rFonts w:ascii="Garamond" w:hAnsi="Garamond"/>
                <w:smallCaps w:val="0"/>
              </w:rPr>
              <w:t>Total</w:t>
            </w:r>
          </w:p>
        </w:tc>
        <w:tc>
          <w:tcPr>
            <w:tcW w:w="819" w:type="dxa"/>
            <w:tcBorders>
              <w:left w:val="single" w:sz="8" w:space="0" w:color="FFFFFF"/>
              <w:right w:val="single" w:sz="8" w:space="0" w:color="FFFFFF"/>
            </w:tcBorders>
            <w:shd w:val="clear" w:color="auto" w:fill="000080"/>
            <w:vAlign w:val="bottom"/>
          </w:tcPr>
          <w:p w14:paraId="73139EA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BAE86D"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773836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85C0A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73D3252"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C0313B"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2D7C2C"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D0198B9"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4CCAE5" w14:textId="77777777" w:rsidR="00843B1B" w:rsidRPr="00DD1462" w:rsidRDefault="00843B1B" w:rsidP="002904FF">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0A109D4B" w14:textId="77777777" w:rsidR="00843B1B" w:rsidRPr="00DD1462" w:rsidRDefault="00843B1B" w:rsidP="002904FF">
            <w:pPr>
              <w:spacing w:before="40" w:after="40"/>
              <w:jc w:val="center"/>
              <w:rPr>
                <w:rFonts w:ascii="Garamond" w:hAnsi="Garamond"/>
                <w:color w:val="FFFFFF"/>
                <w:sz w:val="23"/>
              </w:rPr>
            </w:pPr>
          </w:p>
        </w:tc>
      </w:tr>
      <w:tr w:rsidR="00843B1B" w:rsidRPr="00DD1462" w14:paraId="03EC394E" w14:textId="77777777" w:rsidTr="002904FF">
        <w:tblPrEx>
          <w:tblBorders>
            <w:insideV w:val="single" w:sz="8" w:space="0" w:color="008000"/>
          </w:tblBorders>
        </w:tblPrEx>
        <w:tc>
          <w:tcPr>
            <w:tcW w:w="540" w:type="dxa"/>
            <w:gridSpan w:val="2"/>
            <w:tcBorders>
              <w:right w:val="single" w:sz="8" w:space="0" w:color="000080"/>
            </w:tcBorders>
            <w:shd w:val="pct20" w:color="000000" w:fill="FFFFFF"/>
            <w:vAlign w:val="bottom"/>
          </w:tcPr>
          <w:p w14:paraId="4F99F26E"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4</w:t>
            </w:r>
            <w:r w:rsidRPr="00DD1462">
              <w:rPr>
                <w:rFonts w:ascii="Garamond" w:hAnsi="Garamond"/>
                <w:b/>
                <w:color w:val="000080"/>
                <w:sz w:val="23"/>
              </w:rPr>
              <w:t>.</w:t>
            </w:r>
          </w:p>
        </w:tc>
        <w:tc>
          <w:tcPr>
            <w:tcW w:w="10080" w:type="dxa"/>
            <w:gridSpan w:val="11"/>
            <w:tcBorders>
              <w:left w:val="single" w:sz="8" w:space="0" w:color="000080"/>
              <w:bottom w:val="nil"/>
            </w:tcBorders>
            <w:shd w:val="pct20" w:color="000000" w:fill="FFFFFF"/>
            <w:vAlign w:val="bottom"/>
          </w:tcPr>
          <w:p w14:paraId="5FF638C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For the </w:t>
            </w:r>
            <w:r w:rsidRPr="00DD1462">
              <w:rPr>
                <w:rFonts w:ascii="Garamond" w:hAnsi="Garamond"/>
                <w:i/>
                <w:color w:val="000080"/>
                <w:sz w:val="23"/>
                <w:u w:val="single"/>
              </w:rPr>
              <w:t>PRODUCT</w:t>
            </w:r>
            <w:r w:rsidRPr="00DD1462">
              <w:rPr>
                <w:rFonts w:ascii="Garamond" w:hAnsi="Garamond"/>
                <w:color w:val="000080"/>
                <w:sz w:val="23"/>
              </w:rPr>
              <w:t>, please discuss any unusually large # of accounts or assets lost.</w:t>
            </w:r>
          </w:p>
        </w:tc>
      </w:tr>
      <w:tr w:rsidR="00843B1B" w:rsidRPr="00DD1462" w14:paraId="351ACB60" w14:textId="77777777" w:rsidTr="002904FF">
        <w:tblPrEx>
          <w:tblBorders>
            <w:insideV w:val="single" w:sz="8" w:space="0" w:color="008000"/>
          </w:tblBorders>
        </w:tblPrEx>
        <w:tc>
          <w:tcPr>
            <w:tcW w:w="540" w:type="dxa"/>
            <w:gridSpan w:val="2"/>
            <w:tcBorders>
              <w:right w:val="single" w:sz="8" w:space="0" w:color="000080"/>
            </w:tcBorders>
            <w:vAlign w:val="bottom"/>
          </w:tcPr>
          <w:p w14:paraId="185F1C1C" w14:textId="77777777" w:rsidR="00843B1B" w:rsidRPr="00DD1462" w:rsidRDefault="00843B1B" w:rsidP="002904FF">
            <w:pPr>
              <w:spacing w:before="40" w:after="40"/>
              <w:ind w:left="-108" w:right="-108"/>
              <w:jc w:val="center"/>
              <w:rPr>
                <w:rFonts w:ascii="Garamond" w:hAnsi="Garamond"/>
                <w:b/>
                <w:color w:val="000080"/>
                <w:sz w:val="23"/>
              </w:rPr>
            </w:pPr>
          </w:p>
        </w:tc>
        <w:tc>
          <w:tcPr>
            <w:tcW w:w="10080" w:type="dxa"/>
            <w:gridSpan w:val="11"/>
            <w:tcBorders>
              <w:left w:val="single" w:sz="8" w:space="0" w:color="000080"/>
            </w:tcBorders>
            <w:vAlign w:val="bottom"/>
          </w:tcPr>
          <w:p w14:paraId="13C62F8C" w14:textId="77777777" w:rsidR="00843B1B" w:rsidRPr="00DD1462" w:rsidRDefault="00843B1B" w:rsidP="002904FF">
            <w:pPr>
              <w:spacing w:before="40" w:after="40"/>
              <w:jc w:val="both"/>
              <w:rPr>
                <w:rFonts w:ascii="Garamond" w:hAnsi="Garamond"/>
                <w:color w:val="000080"/>
                <w:sz w:val="23"/>
              </w:rPr>
            </w:pPr>
          </w:p>
        </w:tc>
      </w:tr>
    </w:tbl>
    <w:p w14:paraId="5FF90095" w14:textId="77777777" w:rsidR="00843B1B" w:rsidRPr="00DD1462" w:rsidRDefault="00843B1B" w:rsidP="00843B1B">
      <w:pPr>
        <w:pStyle w:val="Header"/>
        <w:tabs>
          <w:tab w:val="clear" w:pos="4320"/>
          <w:tab w:val="clear" w:pos="8640"/>
        </w:tabs>
        <w:rPr>
          <w:rFonts w:ascii="Garamond" w:hAnsi="Garamond"/>
          <w:color w:val="000080"/>
        </w:rPr>
      </w:pPr>
    </w:p>
    <w:p w14:paraId="6E9844BE"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rPr>
        <w:br w:type="page"/>
      </w:r>
      <w:r w:rsidRPr="00DD1462">
        <w:rPr>
          <w:rFonts w:ascii="Garamond" w:hAnsi="Garamond"/>
          <w:color w:val="000080"/>
          <w:sz w:val="22"/>
          <w:szCs w:val="22"/>
        </w:rPr>
        <w:lastRenderedPageBreak/>
        <w:t xml:space="preserve">In the following table, list the 5 clients (or all clients, if fewer than 5 in the strategy) with the most invested in the product (including clients that aren’t included in the composite), and the requested details. </w:t>
      </w:r>
    </w:p>
    <w:p w14:paraId="62922D7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1CE67B82"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 xml:space="preserve">If the client is public (or you may disclose its name) please do. Otherwise state the type of client (e.g. Taft-Hartley, Foundation, Sub-Advisory, Mutual Fund, etc.). </w:t>
      </w:r>
    </w:p>
    <w:p w14:paraId="511CDED3" w14:textId="77777777" w:rsidR="00843B1B" w:rsidRPr="00DD1462" w:rsidRDefault="00843B1B" w:rsidP="00843B1B">
      <w:pPr>
        <w:pStyle w:val="Header"/>
        <w:tabs>
          <w:tab w:val="clear" w:pos="4320"/>
          <w:tab w:val="clear" w:pos="8640"/>
        </w:tabs>
        <w:rPr>
          <w:rFonts w:ascii="Garamond" w:hAnsi="Garamond"/>
          <w:color w:val="000080"/>
          <w:sz w:val="22"/>
          <w:szCs w:val="22"/>
        </w:rPr>
      </w:pPr>
    </w:p>
    <w:p w14:paraId="5B9D321F" w14:textId="77777777" w:rsidR="00843B1B" w:rsidRPr="00DD1462" w:rsidRDefault="00843B1B" w:rsidP="00843B1B">
      <w:pPr>
        <w:pStyle w:val="Header"/>
        <w:tabs>
          <w:tab w:val="clear" w:pos="4320"/>
          <w:tab w:val="clear" w:pos="8640"/>
        </w:tabs>
        <w:rPr>
          <w:rFonts w:ascii="Garamond" w:hAnsi="Garamond"/>
          <w:color w:val="000080"/>
          <w:sz w:val="22"/>
          <w:szCs w:val="22"/>
        </w:rPr>
      </w:pPr>
      <w:r w:rsidRPr="00DD1462">
        <w:rPr>
          <w:rFonts w:ascii="Garamond" w:hAnsi="Garamond"/>
          <w:color w:val="000080"/>
          <w:sz w:val="22"/>
          <w:szCs w:val="22"/>
        </w:rPr>
        <w:t>For Vehicle, potential choices would include (but aren’t limited to) Separate Account, Commingled Fund, CIT, Mutual Fund, etc.</w:t>
      </w:r>
    </w:p>
    <w:p w14:paraId="3898B790" w14:textId="77777777" w:rsidR="00843B1B" w:rsidRPr="00DD1462" w:rsidRDefault="00843B1B" w:rsidP="00843B1B">
      <w:pPr>
        <w:pStyle w:val="Header"/>
        <w:tabs>
          <w:tab w:val="clear" w:pos="4320"/>
          <w:tab w:val="clear" w:pos="8640"/>
        </w:tabs>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843B1B" w:rsidRPr="00DD1462" w14:paraId="22D40C80" w14:textId="77777777" w:rsidTr="002904FF">
        <w:tc>
          <w:tcPr>
            <w:tcW w:w="378" w:type="dxa"/>
            <w:vAlign w:val="center"/>
          </w:tcPr>
          <w:p w14:paraId="55C6E32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p>
        </w:tc>
        <w:tc>
          <w:tcPr>
            <w:tcW w:w="2970" w:type="dxa"/>
            <w:vAlign w:val="center"/>
          </w:tcPr>
          <w:p w14:paraId="4A055930"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Client Name or Type</w:t>
            </w:r>
          </w:p>
        </w:tc>
        <w:tc>
          <w:tcPr>
            <w:tcW w:w="1350" w:type="dxa"/>
            <w:vAlign w:val="center"/>
          </w:tcPr>
          <w:p w14:paraId="4A3B503E"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Invested</w:t>
            </w:r>
          </w:p>
        </w:tc>
        <w:tc>
          <w:tcPr>
            <w:tcW w:w="1890" w:type="dxa"/>
            <w:vAlign w:val="center"/>
          </w:tcPr>
          <w:p w14:paraId="6082312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State (or Nation)</w:t>
            </w:r>
          </w:p>
        </w:tc>
        <w:tc>
          <w:tcPr>
            <w:tcW w:w="1260" w:type="dxa"/>
            <w:vAlign w:val="center"/>
          </w:tcPr>
          <w:p w14:paraId="7DA40B04"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Investment Year</w:t>
            </w:r>
          </w:p>
        </w:tc>
        <w:tc>
          <w:tcPr>
            <w:tcW w:w="1440" w:type="dxa"/>
            <w:vAlign w:val="center"/>
          </w:tcPr>
          <w:p w14:paraId="19478999"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Vehicle</w:t>
            </w:r>
          </w:p>
        </w:tc>
        <w:tc>
          <w:tcPr>
            <w:tcW w:w="1274" w:type="dxa"/>
            <w:vAlign w:val="center"/>
          </w:tcPr>
          <w:p w14:paraId="687670D8" w14:textId="77777777" w:rsidR="00843B1B" w:rsidRPr="00DD1462" w:rsidRDefault="00843B1B" w:rsidP="002904FF">
            <w:pPr>
              <w:pStyle w:val="Header"/>
              <w:tabs>
                <w:tab w:val="clear" w:pos="4320"/>
                <w:tab w:val="clear" w:pos="8640"/>
              </w:tabs>
              <w:jc w:val="center"/>
              <w:rPr>
                <w:rFonts w:ascii="Garamond" w:hAnsi="Garamond"/>
                <w:b/>
                <w:color w:val="000080"/>
                <w:sz w:val="22"/>
                <w:szCs w:val="22"/>
              </w:rPr>
            </w:pPr>
            <w:r w:rsidRPr="00DD1462">
              <w:rPr>
                <w:rFonts w:ascii="Garamond" w:hAnsi="Garamond"/>
                <w:b/>
                <w:color w:val="000080"/>
                <w:sz w:val="22"/>
                <w:szCs w:val="22"/>
              </w:rPr>
              <w:t xml:space="preserve">Included </w:t>
            </w:r>
            <w:r>
              <w:rPr>
                <w:rFonts w:ascii="Garamond" w:hAnsi="Garamond"/>
                <w:b/>
                <w:color w:val="000080"/>
                <w:sz w:val="22"/>
                <w:szCs w:val="22"/>
              </w:rPr>
              <w:t>i</w:t>
            </w:r>
            <w:r w:rsidRPr="00DD1462">
              <w:rPr>
                <w:rFonts w:ascii="Garamond" w:hAnsi="Garamond"/>
                <w:b/>
                <w:color w:val="000080"/>
                <w:sz w:val="22"/>
                <w:szCs w:val="22"/>
              </w:rPr>
              <w:t>n Composite?</w:t>
            </w:r>
          </w:p>
        </w:tc>
      </w:tr>
      <w:tr w:rsidR="00843B1B" w:rsidRPr="00DD1462" w14:paraId="61EE20C1" w14:textId="77777777" w:rsidTr="002904FF">
        <w:tc>
          <w:tcPr>
            <w:tcW w:w="378" w:type="dxa"/>
          </w:tcPr>
          <w:p w14:paraId="3BF051E8"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1</w:t>
            </w:r>
          </w:p>
        </w:tc>
        <w:tc>
          <w:tcPr>
            <w:tcW w:w="2970" w:type="dxa"/>
            <w:shd w:val="clear" w:color="auto" w:fill="D9D9D9"/>
          </w:tcPr>
          <w:p w14:paraId="0D830F18"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7E6CF1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6CA3176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6461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C7C3262"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63A59265"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69D61D65" w14:textId="77777777" w:rsidTr="002904FF">
        <w:tc>
          <w:tcPr>
            <w:tcW w:w="378" w:type="dxa"/>
          </w:tcPr>
          <w:p w14:paraId="076B73D1"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2</w:t>
            </w:r>
          </w:p>
        </w:tc>
        <w:tc>
          <w:tcPr>
            <w:tcW w:w="2970" w:type="dxa"/>
            <w:shd w:val="clear" w:color="auto" w:fill="D9D9D9"/>
          </w:tcPr>
          <w:p w14:paraId="4046DB63"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95B433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3D2ECEE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47C35A3D"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C69C17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702F838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3D4FEB0" w14:textId="77777777" w:rsidTr="002904FF">
        <w:tc>
          <w:tcPr>
            <w:tcW w:w="378" w:type="dxa"/>
          </w:tcPr>
          <w:p w14:paraId="5632AAFE"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3</w:t>
            </w:r>
          </w:p>
        </w:tc>
        <w:tc>
          <w:tcPr>
            <w:tcW w:w="2970" w:type="dxa"/>
            <w:shd w:val="clear" w:color="auto" w:fill="D9D9D9"/>
          </w:tcPr>
          <w:p w14:paraId="70D6C36A"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7A139DF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DA0BCB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7A748F2B"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64A56AE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390299D9"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7B26144F" w14:textId="77777777" w:rsidTr="002904FF">
        <w:tc>
          <w:tcPr>
            <w:tcW w:w="378" w:type="dxa"/>
          </w:tcPr>
          <w:p w14:paraId="0D3B6C26"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4</w:t>
            </w:r>
          </w:p>
        </w:tc>
        <w:tc>
          <w:tcPr>
            <w:tcW w:w="2970" w:type="dxa"/>
            <w:shd w:val="clear" w:color="auto" w:fill="D9D9D9"/>
          </w:tcPr>
          <w:p w14:paraId="3BB0A8D9"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034A6BC5"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59151D5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A14467E"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16E101C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510D0282"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r w:rsidR="00843B1B" w:rsidRPr="00DD1462" w14:paraId="3B66AEDF" w14:textId="77777777" w:rsidTr="002904FF">
        <w:tc>
          <w:tcPr>
            <w:tcW w:w="378" w:type="dxa"/>
          </w:tcPr>
          <w:p w14:paraId="7EE607CB" w14:textId="77777777" w:rsidR="00843B1B" w:rsidRPr="00DD1462" w:rsidRDefault="00843B1B" w:rsidP="002904FF">
            <w:pPr>
              <w:pStyle w:val="Header"/>
              <w:tabs>
                <w:tab w:val="clear" w:pos="4320"/>
                <w:tab w:val="clear" w:pos="8640"/>
              </w:tabs>
              <w:rPr>
                <w:rFonts w:ascii="Garamond" w:hAnsi="Garamond"/>
                <w:b/>
                <w:color w:val="000080"/>
                <w:sz w:val="22"/>
                <w:szCs w:val="22"/>
              </w:rPr>
            </w:pPr>
            <w:r w:rsidRPr="00DD1462">
              <w:rPr>
                <w:rFonts w:ascii="Garamond" w:hAnsi="Garamond"/>
                <w:b/>
                <w:color w:val="000080"/>
                <w:sz w:val="22"/>
                <w:szCs w:val="22"/>
              </w:rPr>
              <w:t>5</w:t>
            </w:r>
          </w:p>
        </w:tc>
        <w:tc>
          <w:tcPr>
            <w:tcW w:w="2970" w:type="dxa"/>
            <w:shd w:val="clear" w:color="auto" w:fill="D9D9D9"/>
          </w:tcPr>
          <w:p w14:paraId="59C5E291"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350" w:type="dxa"/>
            <w:shd w:val="clear" w:color="auto" w:fill="D9D9D9"/>
          </w:tcPr>
          <w:p w14:paraId="1791BD34"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890" w:type="dxa"/>
            <w:shd w:val="clear" w:color="auto" w:fill="D9D9D9"/>
          </w:tcPr>
          <w:p w14:paraId="4D143647"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60" w:type="dxa"/>
            <w:shd w:val="clear" w:color="auto" w:fill="D9D9D9"/>
          </w:tcPr>
          <w:p w14:paraId="1B731916"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440" w:type="dxa"/>
            <w:shd w:val="clear" w:color="auto" w:fill="D9D9D9"/>
          </w:tcPr>
          <w:p w14:paraId="29962BEC" w14:textId="77777777" w:rsidR="00843B1B" w:rsidRPr="00DD1462" w:rsidRDefault="00843B1B" w:rsidP="002904FF">
            <w:pPr>
              <w:pStyle w:val="Header"/>
              <w:tabs>
                <w:tab w:val="clear" w:pos="4320"/>
                <w:tab w:val="clear" w:pos="8640"/>
              </w:tabs>
              <w:rPr>
                <w:rFonts w:ascii="Garamond" w:hAnsi="Garamond"/>
                <w:color w:val="000080"/>
                <w:sz w:val="22"/>
                <w:szCs w:val="22"/>
              </w:rPr>
            </w:pPr>
          </w:p>
        </w:tc>
        <w:tc>
          <w:tcPr>
            <w:tcW w:w="1274" w:type="dxa"/>
            <w:shd w:val="clear" w:color="auto" w:fill="D9D9D9"/>
          </w:tcPr>
          <w:p w14:paraId="011FC8CA" w14:textId="77777777" w:rsidR="00843B1B" w:rsidRPr="00DD1462" w:rsidRDefault="00843B1B" w:rsidP="002904FF">
            <w:pPr>
              <w:pStyle w:val="Header"/>
              <w:tabs>
                <w:tab w:val="clear" w:pos="4320"/>
                <w:tab w:val="clear" w:pos="8640"/>
              </w:tabs>
              <w:rPr>
                <w:rFonts w:ascii="Garamond" w:hAnsi="Garamond"/>
                <w:color w:val="000080"/>
                <w:sz w:val="22"/>
                <w:szCs w:val="22"/>
              </w:rPr>
            </w:pPr>
          </w:p>
        </w:tc>
      </w:tr>
    </w:tbl>
    <w:p w14:paraId="6D4F7169" w14:textId="77777777" w:rsidR="00843B1B" w:rsidRPr="00DD1462" w:rsidRDefault="00843B1B" w:rsidP="00843B1B">
      <w:pPr>
        <w:pStyle w:val="Header"/>
        <w:tabs>
          <w:tab w:val="clear" w:pos="4320"/>
          <w:tab w:val="clear" w:pos="8640"/>
        </w:tabs>
        <w:rPr>
          <w:rFonts w:ascii="Garamond" w:hAnsi="Garamond"/>
          <w:color w:val="000080"/>
        </w:rPr>
      </w:pPr>
      <w:r w:rsidRPr="00DD1462">
        <w:rPr>
          <w:rFonts w:ascii="Garamond" w:hAnsi="Garamond"/>
          <w:color w:val="000080"/>
        </w:rPr>
        <w:br w:type="page"/>
      </w:r>
    </w:p>
    <w:p w14:paraId="1BBEAAA1"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Investment</w:t>
      </w:r>
      <w:r>
        <w:rPr>
          <w:rFonts w:ascii="Garamond" w:hAnsi="Garamond"/>
          <w:b/>
          <w:color w:val="000080"/>
          <w:sz w:val="28"/>
        </w:rPr>
        <w:t xml:space="preserve"> Team &amp;</w:t>
      </w:r>
      <w:r w:rsidRPr="00DD1462">
        <w:rPr>
          <w:rFonts w:ascii="Garamond" w:hAnsi="Garamond"/>
          <w:b/>
          <w:color w:val="000080"/>
          <w:sz w:val="28"/>
        </w:rPr>
        <w:t xml:space="preserve"> Philosophy Implementation</w:t>
      </w:r>
    </w:p>
    <w:p w14:paraId="7CA4A219"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843B1B" w:rsidRPr="00DD1462" w14:paraId="1F6CE246" w14:textId="77777777" w:rsidTr="002904FF">
        <w:tc>
          <w:tcPr>
            <w:tcW w:w="540" w:type="dxa"/>
            <w:tcBorders>
              <w:right w:val="single" w:sz="8" w:space="0" w:color="000080"/>
            </w:tcBorders>
            <w:shd w:val="clear" w:color="000000" w:fill="FFFFFF"/>
          </w:tcPr>
          <w:p w14:paraId="52EBA17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349DA919" w14:textId="77777777" w:rsidR="00843B1B" w:rsidRPr="00DD1462" w:rsidRDefault="00843B1B" w:rsidP="002904FF">
            <w:pPr>
              <w:tabs>
                <w:tab w:val="left" w:pos="10080"/>
              </w:tabs>
              <w:spacing w:before="40" w:after="40"/>
              <w:jc w:val="both"/>
              <w:rPr>
                <w:rFonts w:ascii="Garamond" w:hAnsi="Garamond"/>
                <w:color w:val="000080"/>
                <w:sz w:val="23"/>
              </w:rPr>
            </w:pPr>
            <w:r w:rsidRPr="00DF0929">
              <w:rPr>
                <w:rFonts w:ascii="Garamond" w:hAnsi="Garamond"/>
                <w:color w:val="000080"/>
                <w:sz w:val="23"/>
              </w:rPr>
              <w:t xml:space="preserve">Describe the structure of the product’s investment team, including </w:t>
            </w:r>
            <w:r w:rsidRPr="00766F1A">
              <w:rPr>
                <w:rFonts w:ascii="Garamond" w:hAnsi="Garamond"/>
                <w:color w:val="000080"/>
                <w:sz w:val="23"/>
                <w:u w:val="single"/>
              </w:rPr>
              <w:t>how many members</w:t>
            </w:r>
            <w:r w:rsidRPr="00DF0929">
              <w:rPr>
                <w:rFonts w:ascii="Garamond" w:hAnsi="Garamond"/>
                <w:color w:val="000080"/>
                <w:sz w:val="23"/>
              </w:rPr>
              <w:t xml:space="preserve"> the team has and the </w:t>
            </w:r>
            <w:r w:rsidRPr="00766F1A">
              <w:rPr>
                <w:rFonts w:ascii="Garamond" w:hAnsi="Garamond"/>
                <w:color w:val="000080"/>
                <w:sz w:val="23"/>
                <w:u w:val="single"/>
              </w:rPr>
              <w:t>responsibilities</w:t>
            </w:r>
            <w:r w:rsidRPr="00DF0929">
              <w:rPr>
                <w:rFonts w:ascii="Garamond" w:hAnsi="Garamond"/>
                <w:color w:val="000080"/>
                <w:sz w:val="23"/>
              </w:rPr>
              <w:t xml:space="preserve"> of each member.  Include an organizational chart which details the flow of information used in the decision</w:t>
            </w:r>
            <w:r>
              <w:rPr>
                <w:rFonts w:ascii="Garamond" w:hAnsi="Garamond"/>
                <w:color w:val="000080"/>
                <w:sz w:val="23"/>
              </w:rPr>
              <w:t>-</w:t>
            </w:r>
            <w:r w:rsidRPr="00DF0929">
              <w:rPr>
                <w:rFonts w:ascii="Garamond" w:hAnsi="Garamond"/>
                <w:color w:val="000080"/>
                <w:sz w:val="23"/>
              </w:rPr>
              <w:t>making process.</w:t>
            </w:r>
          </w:p>
        </w:tc>
      </w:tr>
      <w:tr w:rsidR="00843B1B" w:rsidRPr="00DD1462" w14:paraId="3232F664" w14:textId="77777777" w:rsidTr="002904FF">
        <w:tc>
          <w:tcPr>
            <w:tcW w:w="540" w:type="dxa"/>
            <w:tcBorders>
              <w:bottom w:val="nil"/>
              <w:right w:val="single" w:sz="8" w:space="0" w:color="000080"/>
            </w:tcBorders>
            <w:vAlign w:val="bottom"/>
          </w:tcPr>
          <w:p w14:paraId="2F3168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1" w:name="IVStructureInvestmentTeam" w:colFirst="1" w:colLast="1"/>
          </w:p>
        </w:tc>
        <w:tc>
          <w:tcPr>
            <w:tcW w:w="10080" w:type="dxa"/>
            <w:tcBorders>
              <w:left w:val="single" w:sz="8" w:space="0" w:color="000080"/>
              <w:bottom w:val="nil"/>
            </w:tcBorders>
            <w:shd w:val="pct20" w:color="auto" w:fill="auto"/>
            <w:vAlign w:val="bottom"/>
          </w:tcPr>
          <w:p w14:paraId="1574858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1"/>
      <w:tr w:rsidR="00843B1B" w:rsidRPr="00DD1462" w14:paraId="5E7A9B4C" w14:textId="77777777" w:rsidTr="002904FF">
        <w:tc>
          <w:tcPr>
            <w:tcW w:w="540" w:type="dxa"/>
            <w:tcBorders>
              <w:bottom w:val="nil"/>
              <w:right w:val="single" w:sz="8" w:space="0" w:color="000080"/>
            </w:tcBorders>
          </w:tcPr>
          <w:p w14:paraId="6823213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10080" w:type="dxa"/>
            <w:tcBorders>
              <w:left w:val="single" w:sz="8" w:space="0" w:color="000080"/>
              <w:bottom w:val="nil"/>
            </w:tcBorders>
            <w:vAlign w:val="bottom"/>
          </w:tcPr>
          <w:p w14:paraId="26BDE80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How long has each key member of the team worked with this product?  </w:t>
            </w:r>
            <w:r w:rsidRPr="00DF0929">
              <w:rPr>
                <w:rFonts w:ascii="Garamond" w:hAnsi="Garamond"/>
                <w:color w:val="000080"/>
                <w:sz w:val="23"/>
              </w:rPr>
              <w:t>Have there been additions or departures in the last 3 years for the team managing the proposed product?  Please explain.</w:t>
            </w:r>
          </w:p>
        </w:tc>
      </w:tr>
      <w:tr w:rsidR="00843B1B" w:rsidRPr="00DD1462" w14:paraId="736CB57B" w14:textId="77777777" w:rsidTr="002904FF">
        <w:tc>
          <w:tcPr>
            <w:tcW w:w="540" w:type="dxa"/>
            <w:tcBorders>
              <w:bottom w:val="nil"/>
              <w:right w:val="single" w:sz="8" w:space="0" w:color="000080"/>
            </w:tcBorders>
            <w:shd w:val="clear" w:color="auto" w:fill="FFFFFF"/>
            <w:vAlign w:val="bottom"/>
          </w:tcPr>
          <w:p w14:paraId="20A495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2" w:name="IVLeftTheTeam" w:colFirst="1" w:colLast="1"/>
          </w:p>
        </w:tc>
        <w:tc>
          <w:tcPr>
            <w:tcW w:w="10080" w:type="dxa"/>
            <w:tcBorders>
              <w:left w:val="single" w:sz="8" w:space="0" w:color="000080"/>
              <w:bottom w:val="nil"/>
            </w:tcBorders>
            <w:shd w:val="pct20" w:color="auto" w:fill="FFFFFF"/>
            <w:vAlign w:val="bottom"/>
          </w:tcPr>
          <w:p w14:paraId="64FA5A72"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2"/>
      <w:tr w:rsidR="00843B1B" w:rsidRPr="00DD1462" w14:paraId="6456C09D" w14:textId="77777777" w:rsidTr="002904FF">
        <w:tc>
          <w:tcPr>
            <w:tcW w:w="540" w:type="dxa"/>
            <w:tcBorders>
              <w:bottom w:val="nil"/>
              <w:right w:val="single" w:sz="8" w:space="0" w:color="000080"/>
            </w:tcBorders>
            <w:shd w:val="clear" w:color="auto" w:fill="FFFFFF"/>
            <w:vAlign w:val="bottom"/>
          </w:tcPr>
          <w:p w14:paraId="2C7B295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3.</w:t>
            </w:r>
          </w:p>
        </w:tc>
        <w:tc>
          <w:tcPr>
            <w:tcW w:w="10080" w:type="dxa"/>
            <w:tcBorders>
              <w:left w:val="single" w:sz="8" w:space="0" w:color="000080"/>
              <w:bottom w:val="nil"/>
            </w:tcBorders>
            <w:vAlign w:val="bottom"/>
          </w:tcPr>
          <w:p w14:paraId="0BEED464" w14:textId="77777777" w:rsidR="00843B1B" w:rsidRPr="00DD1462" w:rsidRDefault="00843B1B" w:rsidP="002904FF">
            <w:pPr>
              <w:tabs>
                <w:tab w:val="left" w:pos="10080"/>
              </w:tabs>
              <w:spacing w:before="40" w:after="40"/>
              <w:jc w:val="both"/>
              <w:rPr>
                <w:rFonts w:ascii="Garamond" w:hAnsi="Garamond"/>
                <w:color w:val="000080"/>
                <w:sz w:val="23"/>
              </w:rPr>
            </w:pPr>
            <w:r>
              <w:rPr>
                <w:rFonts w:ascii="Garamond" w:hAnsi="Garamond"/>
                <w:color w:val="000080"/>
                <w:sz w:val="23"/>
              </w:rPr>
              <w:t xml:space="preserve">Please provide a brief history of the investment team including any previous firms this team has worked </w:t>
            </w:r>
            <w:proofErr w:type="gramStart"/>
            <w:r>
              <w:rPr>
                <w:rFonts w:ascii="Garamond" w:hAnsi="Garamond"/>
                <w:color w:val="000080"/>
                <w:sz w:val="23"/>
              </w:rPr>
              <w:t>at</w:t>
            </w:r>
            <w:proofErr w:type="gramEnd"/>
            <w:r>
              <w:rPr>
                <w:rFonts w:ascii="Garamond" w:hAnsi="Garamond"/>
                <w:color w:val="000080"/>
                <w:sz w:val="23"/>
              </w:rPr>
              <w:t xml:space="preserve"> together. </w:t>
            </w:r>
          </w:p>
        </w:tc>
      </w:tr>
      <w:tr w:rsidR="00843B1B" w:rsidRPr="00DD1462" w14:paraId="171B414D" w14:textId="77777777" w:rsidTr="002904FF">
        <w:tc>
          <w:tcPr>
            <w:tcW w:w="540" w:type="dxa"/>
            <w:tcBorders>
              <w:bottom w:val="nil"/>
              <w:right w:val="single" w:sz="8" w:space="0" w:color="000080"/>
            </w:tcBorders>
            <w:shd w:val="clear" w:color="auto" w:fill="FFFFFF"/>
            <w:vAlign w:val="bottom"/>
          </w:tcPr>
          <w:p w14:paraId="6F284164" w14:textId="77777777" w:rsidR="00843B1B" w:rsidRDefault="00843B1B" w:rsidP="002904FF">
            <w:pPr>
              <w:tabs>
                <w:tab w:val="left" w:pos="10080"/>
              </w:tabs>
              <w:spacing w:before="40" w:after="40"/>
              <w:ind w:left="-108" w:right="-108"/>
              <w:jc w:val="center"/>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76618AEB" w14:textId="77777777" w:rsidR="00843B1B" w:rsidRPr="00DD1462" w:rsidRDefault="00843B1B" w:rsidP="002904FF">
            <w:pPr>
              <w:tabs>
                <w:tab w:val="left" w:pos="10080"/>
              </w:tabs>
              <w:spacing w:before="40" w:after="40"/>
              <w:jc w:val="both"/>
              <w:rPr>
                <w:rFonts w:ascii="Garamond" w:hAnsi="Garamond"/>
                <w:color w:val="000080"/>
                <w:sz w:val="23"/>
              </w:rPr>
            </w:pPr>
          </w:p>
        </w:tc>
      </w:tr>
      <w:tr w:rsidR="00843B1B" w:rsidRPr="00DD1462" w14:paraId="218ABBAB" w14:textId="77777777" w:rsidTr="002904FF">
        <w:tblPrEx>
          <w:tblBorders>
            <w:insideV w:val="none" w:sz="0" w:space="0" w:color="auto"/>
          </w:tblBorders>
        </w:tblPrEx>
        <w:tc>
          <w:tcPr>
            <w:tcW w:w="540" w:type="dxa"/>
            <w:tcBorders>
              <w:right w:val="single" w:sz="8" w:space="0" w:color="000080"/>
            </w:tcBorders>
            <w:vAlign w:val="bottom"/>
          </w:tcPr>
          <w:p w14:paraId="0BA4D80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4</w:t>
            </w:r>
            <w:r w:rsidRPr="00DD1462">
              <w:rPr>
                <w:rFonts w:ascii="Garamond" w:hAnsi="Garamond"/>
                <w:b/>
                <w:color w:val="000080"/>
                <w:sz w:val="23"/>
              </w:rPr>
              <w:t>.</w:t>
            </w:r>
          </w:p>
        </w:tc>
        <w:tc>
          <w:tcPr>
            <w:tcW w:w="10080" w:type="dxa"/>
            <w:tcBorders>
              <w:left w:val="single" w:sz="8" w:space="0" w:color="000080"/>
            </w:tcBorders>
            <w:vAlign w:val="bottom"/>
          </w:tcPr>
          <w:p w14:paraId="4E014396"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What is the </w:t>
            </w:r>
            <w:proofErr w:type="gramStart"/>
            <w:r w:rsidRPr="00DD1462">
              <w:rPr>
                <w:rFonts w:ascii="Garamond" w:hAnsi="Garamond"/>
                <w:color w:val="000080"/>
                <w:sz w:val="23"/>
              </w:rPr>
              <w:t># of accounts</w:t>
            </w:r>
            <w:proofErr w:type="gramEnd"/>
            <w:r w:rsidRPr="00DD1462">
              <w:rPr>
                <w:rFonts w:ascii="Garamond" w:hAnsi="Garamond"/>
                <w:color w:val="000080"/>
                <w:sz w:val="23"/>
              </w:rPr>
              <w:t xml:space="preserve"> and account volume (in $) that is handled by this team?</w:t>
            </w:r>
          </w:p>
        </w:tc>
      </w:tr>
      <w:tr w:rsidR="00843B1B" w:rsidRPr="00DD1462" w14:paraId="55C84876" w14:textId="77777777" w:rsidTr="002904FF">
        <w:tblPrEx>
          <w:tblBorders>
            <w:insideV w:val="none" w:sz="0" w:space="0" w:color="auto"/>
          </w:tblBorders>
        </w:tblPrEx>
        <w:tc>
          <w:tcPr>
            <w:tcW w:w="540" w:type="dxa"/>
            <w:tcBorders>
              <w:right w:val="single" w:sz="8" w:space="0" w:color="000080"/>
            </w:tcBorders>
            <w:vAlign w:val="bottom"/>
          </w:tcPr>
          <w:p w14:paraId="624E515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3" w:name="IVNumAccountsByTeam" w:colFirst="1" w:colLast="1"/>
          </w:p>
        </w:tc>
        <w:tc>
          <w:tcPr>
            <w:tcW w:w="10080" w:type="dxa"/>
            <w:tcBorders>
              <w:left w:val="single" w:sz="8" w:space="0" w:color="000080"/>
            </w:tcBorders>
            <w:shd w:val="pct20" w:color="auto" w:fill="auto"/>
            <w:vAlign w:val="bottom"/>
          </w:tcPr>
          <w:p w14:paraId="7193FFC6" w14:textId="77777777" w:rsidR="00843B1B" w:rsidRPr="00DD1462" w:rsidRDefault="00843B1B" w:rsidP="002904FF">
            <w:pPr>
              <w:spacing w:before="40" w:after="40"/>
              <w:jc w:val="both"/>
              <w:rPr>
                <w:rFonts w:ascii="Garamond" w:hAnsi="Garamond"/>
                <w:color w:val="000080"/>
                <w:sz w:val="23"/>
              </w:rPr>
            </w:pPr>
          </w:p>
        </w:tc>
      </w:tr>
      <w:bookmarkEnd w:id="153"/>
      <w:tr w:rsidR="00843B1B" w:rsidRPr="00DD1462" w14:paraId="08F44927" w14:textId="77777777" w:rsidTr="002904FF">
        <w:tc>
          <w:tcPr>
            <w:tcW w:w="540" w:type="dxa"/>
            <w:tcBorders>
              <w:bottom w:val="nil"/>
              <w:right w:val="single" w:sz="8" w:space="0" w:color="000080"/>
            </w:tcBorders>
            <w:shd w:val="clear" w:color="auto" w:fill="FFFFFF"/>
            <w:vAlign w:val="bottom"/>
          </w:tcPr>
          <w:p w14:paraId="7F90C8A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5</w:t>
            </w:r>
            <w:r w:rsidRPr="00DD1462">
              <w:rPr>
                <w:rFonts w:ascii="Garamond" w:hAnsi="Garamond"/>
                <w:b/>
                <w:color w:val="000080"/>
                <w:sz w:val="23"/>
              </w:rPr>
              <w:t>.</w:t>
            </w:r>
          </w:p>
        </w:tc>
        <w:tc>
          <w:tcPr>
            <w:tcW w:w="10080" w:type="dxa"/>
            <w:tcBorders>
              <w:left w:val="single" w:sz="8" w:space="0" w:color="000080"/>
              <w:bottom w:val="nil"/>
            </w:tcBorders>
            <w:shd w:val="clear" w:color="auto" w:fill="FFFFFF"/>
            <w:vAlign w:val="bottom"/>
          </w:tcPr>
          <w:p w14:paraId="706FB80A"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 the same groups manage equity, fixed income, &amp; balanced portfolios at the firm?</w:t>
            </w:r>
          </w:p>
        </w:tc>
      </w:tr>
      <w:tr w:rsidR="00843B1B" w:rsidRPr="00DD1462" w14:paraId="3CCD24EE" w14:textId="77777777" w:rsidTr="002904FF">
        <w:trPr>
          <w:cantSplit/>
        </w:trPr>
        <w:tc>
          <w:tcPr>
            <w:tcW w:w="540" w:type="dxa"/>
            <w:tcBorders>
              <w:right w:val="single" w:sz="8" w:space="0" w:color="000080"/>
            </w:tcBorders>
            <w:shd w:val="clear" w:color="000000" w:fill="FFFFFF"/>
            <w:vAlign w:val="bottom"/>
          </w:tcPr>
          <w:p w14:paraId="1EA717D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4" w:name="IVSameGroupsManageEquity" w:colFirst="1" w:colLast="1"/>
          </w:p>
        </w:tc>
        <w:tc>
          <w:tcPr>
            <w:tcW w:w="10080" w:type="dxa"/>
            <w:tcBorders>
              <w:left w:val="single" w:sz="8" w:space="0" w:color="000080"/>
            </w:tcBorders>
            <w:shd w:val="pct20" w:color="000000" w:fill="FFFFFF"/>
            <w:vAlign w:val="bottom"/>
          </w:tcPr>
          <w:p w14:paraId="0B4A4F34"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4"/>
      <w:tr w:rsidR="00843B1B" w:rsidRPr="00DD1462" w14:paraId="49BEA0C7" w14:textId="77777777" w:rsidTr="002904FF">
        <w:trPr>
          <w:cantSplit/>
        </w:trPr>
        <w:tc>
          <w:tcPr>
            <w:tcW w:w="540" w:type="dxa"/>
            <w:tcBorders>
              <w:bottom w:val="nil"/>
              <w:right w:val="single" w:sz="8" w:space="0" w:color="000080"/>
            </w:tcBorders>
            <w:shd w:val="clear" w:color="000000" w:fill="FFFFFF"/>
            <w:vAlign w:val="bottom"/>
          </w:tcPr>
          <w:p w14:paraId="250E8A4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6</w:t>
            </w:r>
            <w:r w:rsidRPr="00DD1462">
              <w:rPr>
                <w:rFonts w:ascii="Garamond" w:hAnsi="Garamond"/>
                <w:b/>
                <w:color w:val="000080"/>
                <w:sz w:val="23"/>
              </w:rPr>
              <w:t>.</w:t>
            </w:r>
          </w:p>
        </w:tc>
        <w:tc>
          <w:tcPr>
            <w:tcW w:w="10080" w:type="dxa"/>
            <w:tcBorders>
              <w:left w:val="single" w:sz="8" w:space="0" w:color="000080"/>
            </w:tcBorders>
            <w:shd w:val="clear" w:color="000000" w:fill="FFFFFF"/>
            <w:vAlign w:val="bottom"/>
          </w:tcPr>
          <w:p w14:paraId="39DC0BD4"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employ a central trading desk?</w:t>
            </w:r>
          </w:p>
        </w:tc>
      </w:tr>
      <w:tr w:rsidR="00843B1B" w:rsidRPr="00DD1462" w14:paraId="125AA0CA" w14:textId="77777777" w:rsidTr="002904FF">
        <w:tc>
          <w:tcPr>
            <w:tcW w:w="540" w:type="dxa"/>
            <w:tcBorders>
              <w:bottom w:val="nil"/>
              <w:right w:val="single" w:sz="8" w:space="0" w:color="000080"/>
            </w:tcBorders>
            <w:vAlign w:val="bottom"/>
          </w:tcPr>
          <w:p w14:paraId="312AC730" w14:textId="77777777" w:rsidR="00843B1B" w:rsidRPr="00DD1462" w:rsidRDefault="00843B1B" w:rsidP="002904FF">
            <w:pPr>
              <w:spacing w:before="40" w:after="40"/>
              <w:ind w:left="-108" w:right="-108"/>
              <w:jc w:val="center"/>
              <w:rPr>
                <w:rFonts w:ascii="Garamond" w:hAnsi="Garamond"/>
                <w:b/>
                <w:color w:val="000080"/>
                <w:sz w:val="23"/>
              </w:rPr>
            </w:pPr>
            <w:bookmarkStart w:id="155" w:name="IVEmployCentralTradingDesk" w:colFirst="1" w:colLast="1"/>
          </w:p>
        </w:tc>
        <w:tc>
          <w:tcPr>
            <w:tcW w:w="10080" w:type="dxa"/>
            <w:tcBorders>
              <w:left w:val="single" w:sz="8" w:space="0" w:color="000080"/>
              <w:bottom w:val="nil"/>
            </w:tcBorders>
            <w:shd w:val="pct20" w:color="auto" w:fill="auto"/>
            <w:vAlign w:val="bottom"/>
          </w:tcPr>
          <w:p w14:paraId="51284E8F" w14:textId="77777777" w:rsidR="00843B1B" w:rsidRPr="00DD1462" w:rsidRDefault="00843B1B" w:rsidP="002904FF">
            <w:pPr>
              <w:spacing w:before="40" w:after="40"/>
              <w:jc w:val="both"/>
              <w:rPr>
                <w:rFonts w:ascii="Garamond" w:hAnsi="Garamond"/>
                <w:color w:val="000080"/>
                <w:sz w:val="23"/>
              </w:rPr>
            </w:pPr>
          </w:p>
        </w:tc>
      </w:tr>
      <w:bookmarkEnd w:id="155"/>
      <w:tr w:rsidR="00843B1B" w:rsidRPr="00DD1462" w14:paraId="06A2A8A9" w14:textId="77777777" w:rsidTr="002904FF">
        <w:tc>
          <w:tcPr>
            <w:tcW w:w="540" w:type="dxa"/>
            <w:tcBorders>
              <w:right w:val="single" w:sz="8" w:space="0" w:color="000080"/>
            </w:tcBorders>
            <w:vAlign w:val="bottom"/>
          </w:tcPr>
          <w:p w14:paraId="39D71AE2"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7</w:t>
            </w:r>
            <w:r w:rsidRPr="00DD1462">
              <w:rPr>
                <w:rFonts w:ascii="Garamond" w:hAnsi="Garamond"/>
                <w:b/>
                <w:color w:val="000080"/>
                <w:sz w:val="23"/>
              </w:rPr>
              <w:t>.</w:t>
            </w:r>
          </w:p>
        </w:tc>
        <w:tc>
          <w:tcPr>
            <w:tcW w:w="10080" w:type="dxa"/>
            <w:tcBorders>
              <w:left w:val="single" w:sz="8" w:space="0" w:color="000080"/>
              <w:bottom w:val="nil"/>
            </w:tcBorders>
            <w:vAlign w:val="bottom"/>
          </w:tcPr>
          <w:p w14:paraId="0C2F1E1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the trading operation &amp; the traders’ qualifications.</w:t>
            </w:r>
          </w:p>
        </w:tc>
      </w:tr>
      <w:tr w:rsidR="00843B1B" w:rsidRPr="00DD1462" w14:paraId="44109727" w14:textId="77777777" w:rsidTr="002904FF">
        <w:tc>
          <w:tcPr>
            <w:tcW w:w="540" w:type="dxa"/>
            <w:tcBorders>
              <w:right w:val="single" w:sz="8" w:space="0" w:color="000080"/>
            </w:tcBorders>
            <w:vAlign w:val="bottom"/>
          </w:tcPr>
          <w:p w14:paraId="292D0D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56" w:name="IVDescribeTradingOperation" w:colFirst="1" w:colLast="1"/>
          </w:p>
        </w:tc>
        <w:tc>
          <w:tcPr>
            <w:tcW w:w="10080" w:type="dxa"/>
            <w:tcBorders>
              <w:left w:val="single" w:sz="8" w:space="0" w:color="000080"/>
            </w:tcBorders>
            <w:shd w:val="pct20" w:color="auto" w:fill="auto"/>
            <w:vAlign w:val="bottom"/>
          </w:tcPr>
          <w:p w14:paraId="4066D54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6"/>
      <w:tr w:rsidR="00843B1B" w:rsidRPr="00DD1462" w14:paraId="25934354" w14:textId="77777777" w:rsidTr="002904FF">
        <w:tc>
          <w:tcPr>
            <w:tcW w:w="540" w:type="dxa"/>
            <w:tcBorders>
              <w:bottom w:val="nil"/>
              <w:right w:val="single" w:sz="8" w:space="0" w:color="000080"/>
            </w:tcBorders>
            <w:vAlign w:val="bottom"/>
          </w:tcPr>
          <w:p w14:paraId="4B8379E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r w:rsidRPr="00DD1462">
              <w:rPr>
                <w:rFonts w:ascii="Garamond" w:hAnsi="Garamond"/>
                <w:b/>
                <w:color w:val="000080"/>
                <w:sz w:val="23"/>
              </w:rPr>
              <w:t>.</w:t>
            </w:r>
          </w:p>
        </w:tc>
        <w:tc>
          <w:tcPr>
            <w:tcW w:w="10080" w:type="dxa"/>
            <w:tcBorders>
              <w:left w:val="single" w:sz="8" w:space="0" w:color="000080"/>
            </w:tcBorders>
            <w:vAlign w:val="bottom"/>
          </w:tcPr>
          <w:p w14:paraId="0DE85861" w14:textId="77777777" w:rsidR="00843B1B" w:rsidRPr="00DD1462" w:rsidRDefault="00843B1B" w:rsidP="002904FF">
            <w:pPr>
              <w:tabs>
                <w:tab w:val="left" w:pos="10080"/>
              </w:tabs>
              <w:spacing w:before="40" w:after="40"/>
              <w:jc w:val="both"/>
              <w:rPr>
                <w:rFonts w:ascii="Garamond" w:hAnsi="Garamond"/>
                <w:color w:val="000080"/>
                <w:sz w:val="23"/>
              </w:rPr>
            </w:pPr>
            <w:r w:rsidRPr="00DD1462">
              <w:rPr>
                <w:rFonts w:ascii="Garamond" w:hAnsi="Garamond"/>
                <w:color w:val="000080"/>
                <w:sz w:val="23"/>
              </w:rPr>
              <w:t>Does the firm have an investment committee?</w:t>
            </w:r>
          </w:p>
        </w:tc>
      </w:tr>
      <w:tr w:rsidR="00843B1B" w:rsidRPr="00DD1462" w14:paraId="1D3252B7" w14:textId="77777777" w:rsidTr="002904FF">
        <w:tc>
          <w:tcPr>
            <w:tcW w:w="540" w:type="dxa"/>
            <w:tcBorders>
              <w:bottom w:val="nil"/>
              <w:right w:val="single" w:sz="8" w:space="0" w:color="000080"/>
            </w:tcBorders>
            <w:shd w:val="clear" w:color="000000" w:fill="FFFFFF"/>
            <w:vAlign w:val="bottom"/>
          </w:tcPr>
          <w:p w14:paraId="1D8AA8F0" w14:textId="77777777" w:rsidR="00843B1B" w:rsidRPr="00DD1462" w:rsidRDefault="00843B1B" w:rsidP="002904FF">
            <w:pPr>
              <w:spacing w:before="40" w:after="40"/>
              <w:ind w:left="-108" w:right="-108"/>
              <w:jc w:val="center"/>
              <w:rPr>
                <w:rFonts w:ascii="Garamond" w:hAnsi="Garamond"/>
                <w:b/>
                <w:color w:val="000080"/>
                <w:sz w:val="23"/>
              </w:rPr>
            </w:pPr>
            <w:bookmarkStart w:id="157" w:name="IVHaveInvestmentCommittee" w:colFirst="1" w:colLast="1"/>
          </w:p>
        </w:tc>
        <w:tc>
          <w:tcPr>
            <w:tcW w:w="10080" w:type="dxa"/>
            <w:tcBorders>
              <w:left w:val="single" w:sz="8" w:space="0" w:color="000080"/>
              <w:bottom w:val="nil"/>
            </w:tcBorders>
            <w:shd w:val="pct20" w:color="000000" w:fill="FFFFFF"/>
            <w:vAlign w:val="bottom"/>
          </w:tcPr>
          <w:p w14:paraId="6B7FB43C" w14:textId="77777777" w:rsidR="00843B1B" w:rsidRPr="00DD1462" w:rsidRDefault="00843B1B" w:rsidP="002904FF">
            <w:pPr>
              <w:spacing w:before="40" w:after="40"/>
              <w:jc w:val="both"/>
              <w:rPr>
                <w:rFonts w:ascii="Garamond" w:hAnsi="Garamond"/>
                <w:color w:val="000080"/>
                <w:sz w:val="23"/>
              </w:rPr>
            </w:pPr>
          </w:p>
        </w:tc>
      </w:tr>
      <w:bookmarkEnd w:id="157"/>
      <w:tr w:rsidR="00843B1B" w:rsidRPr="00DD1462" w14:paraId="582FA620" w14:textId="77777777" w:rsidTr="002904FF">
        <w:tc>
          <w:tcPr>
            <w:tcW w:w="540" w:type="dxa"/>
            <w:tcBorders>
              <w:right w:val="single" w:sz="8" w:space="0" w:color="000080"/>
            </w:tcBorders>
            <w:shd w:val="clear" w:color="000000" w:fill="FFFFFF"/>
            <w:vAlign w:val="bottom"/>
          </w:tcPr>
          <w:p w14:paraId="2E9C0621"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9</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32A3FD0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describe how it operates &amp; the background/experience of the members.</w:t>
            </w:r>
          </w:p>
        </w:tc>
      </w:tr>
      <w:tr w:rsidR="00843B1B" w:rsidRPr="00DD1462" w14:paraId="133BBDA5" w14:textId="77777777" w:rsidTr="002904FF">
        <w:tc>
          <w:tcPr>
            <w:tcW w:w="540" w:type="dxa"/>
            <w:tcBorders>
              <w:bottom w:val="nil"/>
              <w:right w:val="single" w:sz="8" w:space="0" w:color="000080"/>
            </w:tcBorders>
            <w:vAlign w:val="bottom"/>
          </w:tcPr>
          <w:p w14:paraId="370501A0" w14:textId="77777777" w:rsidR="00843B1B" w:rsidRPr="00DD1462" w:rsidRDefault="00843B1B" w:rsidP="002904FF">
            <w:pPr>
              <w:spacing w:before="40" w:after="40"/>
              <w:ind w:left="-108" w:right="-108"/>
              <w:jc w:val="center"/>
              <w:rPr>
                <w:rFonts w:ascii="Garamond" w:hAnsi="Garamond"/>
                <w:b/>
                <w:color w:val="000080"/>
                <w:sz w:val="23"/>
              </w:rPr>
            </w:pPr>
            <w:bookmarkStart w:id="158" w:name="IVHowInvestmentCommitteeOperates" w:colFirst="1" w:colLast="1"/>
          </w:p>
        </w:tc>
        <w:tc>
          <w:tcPr>
            <w:tcW w:w="10080" w:type="dxa"/>
            <w:tcBorders>
              <w:left w:val="single" w:sz="8" w:space="0" w:color="000080"/>
              <w:bottom w:val="nil"/>
            </w:tcBorders>
            <w:shd w:val="pct20" w:color="auto" w:fill="auto"/>
            <w:vAlign w:val="bottom"/>
          </w:tcPr>
          <w:p w14:paraId="561C3575"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8"/>
      <w:tr w:rsidR="00843B1B" w:rsidRPr="00DD1462" w14:paraId="151E237E" w14:textId="77777777" w:rsidTr="002904FF">
        <w:tc>
          <w:tcPr>
            <w:tcW w:w="540" w:type="dxa"/>
            <w:tcBorders>
              <w:right w:val="single" w:sz="8" w:space="0" w:color="000080"/>
            </w:tcBorders>
            <w:shd w:val="clear" w:color="000000" w:fill="FFFFFF"/>
            <w:vAlign w:val="bottom"/>
          </w:tcPr>
          <w:p w14:paraId="75E72B3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r w:rsidRPr="00DD1462">
              <w:rPr>
                <w:rFonts w:ascii="Garamond" w:hAnsi="Garamond"/>
                <w:b/>
                <w:color w:val="000080"/>
                <w:sz w:val="23"/>
              </w:rPr>
              <w:t>.</w:t>
            </w:r>
          </w:p>
        </w:tc>
        <w:tc>
          <w:tcPr>
            <w:tcW w:w="10080" w:type="dxa"/>
            <w:tcBorders>
              <w:left w:val="single" w:sz="8" w:space="0" w:color="000080"/>
              <w:bottom w:val="nil"/>
            </w:tcBorders>
            <w:shd w:val="clear" w:color="000000" w:fill="FFFFFF"/>
            <w:vAlign w:val="bottom"/>
          </w:tcPr>
          <w:p w14:paraId="4072F49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applicable, how often does the investment committee meet?</w:t>
            </w:r>
          </w:p>
        </w:tc>
      </w:tr>
      <w:tr w:rsidR="00843B1B" w:rsidRPr="00DD1462" w14:paraId="3F88F20E" w14:textId="77777777" w:rsidTr="002904FF">
        <w:tc>
          <w:tcPr>
            <w:tcW w:w="540" w:type="dxa"/>
            <w:tcBorders>
              <w:right w:val="single" w:sz="8" w:space="0" w:color="000080"/>
            </w:tcBorders>
            <w:vAlign w:val="bottom"/>
          </w:tcPr>
          <w:p w14:paraId="40445C0F" w14:textId="77777777" w:rsidR="00843B1B" w:rsidRPr="00DD1462" w:rsidRDefault="00843B1B" w:rsidP="002904FF">
            <w:pPr>
              <w:spacing w:before="40" w:after="40"/>
              <w:ind w:left="-108" w:right="-108"/>
              <w:jc w:val="center"/>
              <w:rPr>
                <w:rFonts w:ascii="Garamond" w:hAnsi="Garamond"/>
                <w:b/>
                <w:color w:val="000080"/>
                <w:sz w:val="23"/>
              </w:rPr>
            </w:pPr>
            <w:bookmarkStart w:id="159" w:name="IVInvestmentCommitteeMeets" w:colFirst="1" w:colLast="1"/>
          </w:p>
        </w:tc>
        <w:tc>
          <w:tcPr>
            <w:tcW w:w="10080" w:type="dxa"/>
            <w:tcBorders>
              <w:left w:val="single" w:sz="8" w:space="0" w:color="000080"/>
            </w:tcBorders>
            <w:shd w:val="pct20" w:color="auto" w:fill="FFFFFF"/>
            <w:vAlign w:val="bottom"/>
          </w:tcPr>
          <w:p w14:paraId="198C89A3" w14:textId="77777777" w:rsidR="00843B1B" w:rsidRPr="00DD1462" w:rsidRDefault="00843B1B" w:rsidP="002904FF">
            <w:pPr>
              <w:tabs>
                <w:tab w:val="left" w:pos="10080"/>
              </w:tabs>
              <w:spacing w:before="40" w:after="40"/>
              <w:jc w:val="both"/>
              <w:rPr>
                <w:rFonts w:ascii="Garamond" w:hAnsi="Garamond"/>
                <w:color w:val="000080"/>
                <w:sz w:val="23"/>
              </w:rPr>
            </w:pPr>
          </w:p>
        </w:tc>
      </w:tr>
      <w:bookmarkEnd w:id="159"/>
    </w:tbl>
    <w:p w14:paraId="03BAD3A3" w14:textId="77777777" w:rsidR="00843B1B" w:rsidRPr="00DD1462" w:rsidRDefault="00843B1B" w:rsidP="00843B1B">
      <w:pPr>
        <w:spacing w:before="40" w:after="40"/>
        <w:jc w:val="both"/>
        <w:rPr>
          <w:rFonts w:ascii="Garamond" w:hAnsi="Garamond"/>
          <w:color w:val="000080"/>
          <w:sz w:val="23"/>
        </w:rPr>
      </w:pPr>
    </w:p>
    <w:p w14:paraId="3155D1CF"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445EB184"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Equity Investment Philosophy</w:t>
      </w:r>
    </w:p>
    <w:p w14:paraId="7FCCDB15"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H w:val="single" w:sz="8" w:space="0" w:color="000080"/>
          <w:insideV w:val="single" w:sz="8" w:space="0" w:color="000080"/>
        </w:tblBorders>
        <w:shd w:val="clear" w:color="000000" w:fill="FFFFFF"/>
        <w:tblLayout w:type="fixed"/>
        <w:tblLook w:val="0000" w:firstRow="0" w:lastRow="0" w:firstColumn="0" w:lastColumn="0" w:noHBand="0" w:noVBand="0"/>
      </w:tblPr>
      <w:tblGrid>
        <w:gridCol w:w="630"/>
        <w:gridCol w:w="9990"/>
      </w:tblGrid>
      <w:tr w:rsidR="00843B1B" w:rsidRPr="00DD1462" w14:paraId="61A9F82E" w14:textId="77777777" w:rsidTr="002904FF">
        <w:tc>
          <w:tcPr>
            <w:tcW w:w="630" w:type="dxa"/>
            <w:shd w:val="clear" w:color="000000" w:fill="FFFFFF"/>
            <w:vAlign w:val="center"/>
          </w:tcPr>
          <w:p w14:paraId="70FDB56E" w14:textId="77777777" w:rsidR="00843B1B" w:rsidRPr="00DD1462" w:rsidRDefault="00843B1B" w:rsidP="002904FF">
            <w:pPr>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shd w:val="clear" w:color="000000" w:fill="FFFFFF"/>
            <w:vAlign w:val="center"/>
          </w:tcPr>
          <w:p w14:paraId="5026201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Please indicate which categories most correctly identify the equity investment style of the </w:t>
            </w:r>
            <w:r w:rsidRPr="00DD1462">
              <w:rPr>
                <w:rFonts w:ascii="Garamond" w:hAnsi="Garamond"/>
                <w:color w:val="000080"/>
                <w:sz w:val="23"/>
                <w:u w:val="single"/>
              </w:rPr>
              <w:t>product</w:t>
            </w:r>
            <w:r w:rsidRPr="00DD1462">
              <w:rPr>
                <w:rFonts w:ascii="Garamond" w:hAnsi="Garamond"/>
                <w:color w:val="000080"/>
                <w:sz w:val="23"/>
              </w:rPr>
              <w:t>:</w:t>
            </w:r>
          </w:p>
        </w:tc>
      </w:tr>
    </w:tbl>
    <w:p w14:paraId="50A2F725" w14:textId="77777777" w:rsidR="00843B1B" w:rsidRPr="00DD1462" w:rsidRDefault="00843B1B" w:rsidP="00843B1B">
      <w:pPr>
        <w:rPr>
          <w:rFonts w:ascii="Garamond" w:hAnsi="Garamond"/>
          <w:color w:val="000080"/>
        </w:rPr>
      </w:pPr>
    </w:p>
    <w:tbl>
      <w:tblPr>
        <w:tblW w:w="0" w:type="auto"/>
        <w:tblInd w:w="558" w:type="dxa"/>
        <w:tblLayout w:type="fixed"/>
        <w:tblLook w:val="0000" w:firstRow="0" w:lastRow="0" w:firstColumn="0" w:lastColumn="0" w:noHBand="0" w:noVBand="0"/>
      </w:tblPr>
      <w:tblGrid>
        <w:gridCol w:w="2592"/>
        <w:gridCol w:w="2160"/>
        <w:gridCol w:w="468"/>
        <w:gridCol w:w="2790"/>
        <w:gridCol w:w="1980"/>
      </w:tblGrid>
      <w:tr w:rsidR="00843B1B" w:rsidRPr="009C1EE1" w14:paraId="51900F34" w14:textId="77777777" w:rsidTr="002904FF">
        <w:trPr>
          <w:cantSplit/>
        </w:trPr>
        <w:tc>
          <w:tcPr>
            <w:tcW w:w="2592" w:type="dxa"/>
            <w:tcBorders>
              <w:right w:val="single" w:sz="8" w:space="0" w:color="000080"/>
            </w:tcBorders>
            <w:vAlign w:val="bottom"/>
          </w:tcPr>
          <w:p w14:paraId="16F018A4" w14:textId="77777777" w:rsidR="00843B1B" w:rsidRPr="009C1EE1" w:rsidRDefault="00843B1B" w:rsidP="002904FF">
            <w:pPr>
              <w:spacing w:before="40" w:after="40"/>
              <w:jc w:val="right"/>
              <w:rPr>
                <w:rFonts w:ascii="Garamond" w:hAnsi="Garamond"/>
                <w:color w:val="000080"/>
                <w:sz w:val="24"/>
                <w:szCs w:val="24"/>
              </w:rPr>
            </w:pPr>
            <w:bookmarkStart w:id="160" w:name="VLargeCap" w:colFirst="1" w:colLast="1"/>
            <w:bookmarkStart w:id="161" w:name="VBottomUp" w:colFirst="4" w:colLast="4"/>
            <w:r w:rsidRPr="009C1EE1">
              <w:rPr>
                <w:rFonts w:ascii="Garamond" w:hAnsi="Garamond"/>
                <w:color w:val="000080"/>
                <w:sz w:val="24"/>
                <w:szCs w:val="24"/>
              </w:rPr>
              <w:t>Large Cap</w:t>
            </w:r>
          </w:p>
        </w:tc>
        <w:tc>
          <w:tcPr>
            <w:tcW w:w="2160" w:type="dxa"/>
            <w:tcBorders>
              <w:left w:val="single" w:sz="8" w:space="0" w:color="000080"/>
            </w:tcBorders>
            <w:vAlign w:val="bottom"/>
          </w:tcPr>
          <w:p w14:paraId="13EE0906"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2DDCDC8F"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0D062854"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Bottom-Up</w:t>
            </w:r>
          </w:p>
        </w:tc>
        <w:tc>
          <w:tcPr>
            <w:tcW w:w="1980" w:type="dxa"/>
            <w:tcBorders>
              <w:left w:val="single" w:sz="8" w:space="0" w:color="000080"/>
            </w:tcBorders>
          </w:tcPr>
          <w:p w14:paraId="4045D1D8"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42586F65" w14:textId="77777777" w:rsidTr="002904FF">
        <w:trPr>
          <w:cantSplit/>
        </w:trPr>
        <w:tc>
          <w:tcPr>
            <w:tcW w:w="2592" w:type="dxa"/>
            <w:tcBorders>
              <w:right w:val="single" w:sz="8" w:space="0" w:color="000080"/>
            </w:tcBorders>
            <w:shd w:val="pct20" w:color="000000" w:fill="FFFFFF"/>
            <w:vAlign w:val="bottom"/>
          </w:tcPr>
          <w:p w14:paraId="1EA41F86" w14:textId="77777777" w:rsidR="00843B1B" w:rsidRPr="009C1EE1" w:rsidRDefault="00843B1B" w:rsidP="002904FF">
            <w:pPr>
              <w:spacing w:before="40" w:after="40"/>
              <w:jc w:val="right"/>
              <w:rPr>
                <w:rFonts w:ascii="Garamond" w:hAnsi="Garamond"/>
                <w:color w:val="000080"/>
                <w:sz w:val="24"/>
                <w:szCs w:val="24"/>
              </w:rPr>
            </w:pPr>
            <w:bookmarkStart w:id="162" w:name="VMidCap" w:colFirst="1" w:colLast="1"/>
            <w:bookmarkStart w:id="163" w:name="VTopDown" w:colFirst="4" w:colLast="4"/>
            <w:bookmarkEnd w:id="160"/>
            <w:bookmarkEnd w:id="161"/>
            <w:r w:rsidRPr="009C1EE1">
              <w:rPr>
                <w:rFonts w:ascii="Garamond" w:hAnsi="Garamond"/>
                <w:color w:val="000080"/>
                <w:sz w:val="24"/>
                <w:szCs w:val="24"/>
              </w:rPr>
              <w:t>Mid Cap</w:t>
            </w:r>
          </w:p>
        </w:tc>
        <w:tc>
          <w:tcPr>
            <w:tcW w:w="2160" w:type="dxa"/>
            <w:tcBorders>
              <w:left w:val="single" w:sz="8" w:space="0" w:color="000080"/>
            </w:tcBorders>
            <w:shd w:val="pct20" w:color="000000" w:fill="FFFFFF"/>
            <w:vAlign w:val="bottom"/>
          </w:tcPr>
          <w:p w14:paraId="195A2529"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32504254"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4C0D5F57"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Top-Down</w:t>
            </w:r>
          </w:p>
        </w:tc>
        <w:tc>
          <w:tcPr>
            <w:tcW w:w="1980" w:type="dxa"/>
            <w:tcBorders>
              <w:left w:val="single" w:sz="8" w:space="0" w:color="000080"/>
            </w:tcBorders>
            <w:shd w:val="pct20" w:color="000000" w:fill="FFFFFF"/>
          </w:tcPr>
          <w:p w14:paraId="380F69BE"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15883B1E" w14:textId="77777777" w:rsidTr="002904FF">
        <w:trPr>
          <w:cantSplit/>
        </w:trPr>
        <w:tc>
          <w:tcPr>
            <w:tcW w:w="2592" w:type="dxa"/>
            <w:tcBorders>
              <w:right w:val="single" w:sz="8" w:space="0" w:color="000080"/>
            </w:tcBorders>
            <w:vAlign w:val="bottom"/>
          </w:tcPr>
          <w:p w14:paraId="55B65992" w14:textId="77777777" w:rsidR="00843B1B" w:rsidRPr="009C1EE1" w:rsidRDefault="00843B1B" w:rsidP="002904FF">
            <w:pPr>
              <w:spacing w:before="40" w:after="40"/>
              <w:jc w:val="right"/>
              <w:rPr>
                <w:rFonts w:ascii="Garamond" w:hAnsi="Garamond"/>
                <w:color w:val="000080"/>
                <w:sz w:val="24"/>
                <w:szCs w:val="24"/>
              </w:rPr>
            </w:pPr>
            <w:bookmarkStart w:id="164" w:name="VSmallCap" w:colFirst="1" w:colLast="1"/>
            <w:bookmarkStart w:id="165" w:name="VMomentum" w:colFirst="4" w:colLast="4"/>
            <w:bookmarkEnd w:id="162"/>
            <w:bookmarkEnd w:id="163"/>
            <w:r w:rsidRPr="009C1EE1">
              <w:rPr>
                <w:rFonts w:ascii="Garamond" w:hAnsi="Garamond"/>
                <w:color w:val="000080"/>
                <w:sz w:val="24"/>
                <w:szCs w:val="24"/>
              </w:rPr>
              <w:t>Small Cap</w:t>
            </w:r>
          </w:p>
        </w:tc>
        <w:tc>
          <w:tcPr>
            <w:tcW w:w="2160" w:type="dxa"/>
            <w:tcBorders>
              <w:left w:val="single" w:sz="8" w:space="0" w:color="000080"/>
            </w:tcBorders>
            <w:vAlign w:val="bottom"/>
          </w:tcPr>
          <w:p w14:paraId="4F9714BF"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7203D400"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17E9046E"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Momentum</w:t>
            </w:r>
          </w:p>
        </w:tc>
        <w:tc>
          <w:tcPr>
            <w:tcW w:w="1980" w:type="dxa"/>
            <w:tcBorders>
              <w:left w:val="single" w:sz="8" w:space="0" w:color="000080"/>
            </w:tcBorders>
          </w:tcPr>
          <w:p w14:paraId="615BB053"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362590A1" w14:textId="77777777" w:rsidTr="002904FF">
        <w:trPr>
          <w:cantSplit/>
        </w:trPr>
        <w:tc>
          <w:tcPr>
            <w:tcW w:w="2592" w:type="dxa"/>
            <w:tcBorders>
              <w:right w:val="single" w:sz="8" w:space="0" w:color="000080"/>
            </w:tcBorders>
            <w:shd w:val="pct20" w:color="000000" w:fill="FFFFFF"/>
            <w:vAlign w:val="bottom"/>
          </w:tcPr>
          <w:p w14:paraId="2650B502" w14:textId="77777777" w:rsidR="00843B1B" w:rsidRPr="009C1EE1" w:rsidRDefault="00843B1B" w:rsidP="002904FF">
            <w:pPr>
              <w:spacing w:before="40" w:after="40"/>
              <w:jc w:val="right"/>
              <w:rPr>
                <w:rFonts w:ascii="Garamond" w:hAnsi="Garamond"/>
                <w:color w:val="000080"/>
                <w:sz w:val="24"/>
                <w:szCs w:val="24"/>
              </w:rPr>
            </w:pPr>
            <w:bookmarkStart w:id="166" w:name="VAllCap" w:colFirst="1" w:colLast="1"/>
            <w:bookmarkStart w:id="167" w:name="VSectorRotator" w:colFirst="4" w:colLast="4"/>
            <w:bookmarkEnd w:id="164"/>
            <w:bookmarkEnd w:id="165"/>
            <w:r w:rsidRPr="009C1EE1">
              <w:rPr>
                <w:rFonts w:ascii="Garamond" w:hAnsi="Garamond"/>
                <w:color w:val="000080"/>
                <w:sz w:val="24"/>
                <w:szCs w:val="24"/>
              </w:rPr>
              <w:t>All Cap</w:t>
            </w:r>
          </w:p>
        </w:tc>
        <w:tc>
          <w:tcPr>
            <w:tcW w:w="2160" w:type="dxa"/>
            <w:tcBorders>
              <w:left w:val="single" w:sz="8" w:space="0" w:color="000080"/>
            </w:tcBorders>
            <w:shd w:val="pct20" w:color="000000" w:fill="FFFFFF"/>
            <w:vAlign w:val="bottom"/>
          </w:tcPr>
          <w:p w14:paraId="013CCFAB"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14F7809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760D7799"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Sector Rotator</w:t>
            </w:r>
          </w:p>
        </w:tc>
        <w:tc>
          <w:tcPr>
            <w:tcW w:w="1980" w:type="dxa"/>
            <w:tcBorders>
              <w:left w:val="single" w:sz="8" w:space="0" w:color="000080"/>
            </w:tcBorders>
            <w:shd w:val="pct20" w:color="000000" w:fill="FFFFFF"/>
          </w:tcPr>
          <w:p w14:paraId="7DB2243F"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3D74922F" w14:textId="77777777" w:rsidTr="002904FF">
        <w:trPr>
          <w:cantSplit/>
        </w:trPr>
        <w:tc>
          <w:tcPr>
            <w:tcW w:w="2592" w:type="dxa"/>
            <w:tcBorders>
              <w:right w:val="single" w:sz="8" w:space="0" w:color="000080"/>
            </w:tcBorders>
            <w:vAlign w:val="bottom"/>
          </w:tcPr>
          <w:p w14:paraId="5A2A412F" w14:textId="77777777" w:rsidR="00843B1B" w:rsidRPr="009C1EE1" w:rsidRDefault="00843B1B" w:rsidP="002904FF">
            <w:pPr>
              <w:spacing w:before="40" w:after="40"/>
              <w:jc w:val="right"/>
              <w:rPr>
                <w:rFonts w:ascii="Garamond" w:hAnsi="Garamond"/>
                <w:color w:val="000080"/>
                <w:sz w:val="24"/>
                <w:szCs w:val="24"/>
              </w:rPr>
            </w:pPr>
            <w:bookmarkStart w:id="168" w:name="VValue" w:colFirst="1" w:colLast="1"/>
            <w:bookmarkStart w:id="169" w:name="VMarketNeutral" w:colFirst="4" w:colLast="4"/>
            <w:bookmarkEnd w:id="166"/>
            <w:bookmarkEnd w:id="167"/>
            <w:r w:rsidRPr="009C1EE1">
              <w:rPr>
                <w:rFonts w:ascii="Garamond" w:hAnsi="Garamond"/>
                <w:color w:val="000080"/>
                <w:sz w:val="24"/>
                <w:szCs w:val="24"/>
              </w:rPr>
              <w:t>Value</w:t>
            </w:r>
          </w:p>
        </w:tc>
        <w:tc>
          <w:tcPr>
            <w:tcW w:w="2160" w:type="dxa"/>
            <w:tcBorders>
              <w:left w:val="single" w:sz="8" w:space="0" w:color="000080"/>
            </w:tcBorders>
            <w:vAlign w:val="bottom"/>
          </w:tcPr>
          <w:p w14:paraId="221399F8"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6506762A"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43F01681"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Market Neutral</w:t>
            </w:r>
          </w:p>
        </w:tc>
        <w:tc>
          <w:tcPr>
            <w:tcW w:w="1980" w:type="dxa"/>
            <w:tcBorders>
              <w:left w:val="single" w:sz="8" w:space="0" w:color="000080"/>
            </w:tcBorders>
          </w:tcPr>
          <w:p w14:paraId="6C9C2642"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6B474CC8" w14:textId="77777777" w:rsidTr="002904FF">
        <w:trPr>
          <w:cantSplit/>
        </w:trPr>
        <w:tc>
          <w:tcPr>
            <w:tcW w:w="2592" w:type="dxa"/>
            <w:tcBorders>
              <w:right w:val="single" w:sz="8" w:space="0" w:color="000080"/>
            </w:tcBorders>
            <w:shd w:val="pct20" w:color="000000" w:fill="FFFFFF"/>
            <w:vAlign w:val="bottom"/>
          </w:tcPr>
          <w:p w14:paraId="3C18F79B" w14:textId="77777777" w:rsidR="00843B1B" w:rsidRPr="009C1EE1" w:rsidRDefault="00843B1B" w:rsidP="002904FF">
            <w:pPr>
              <w:spacing w:before="40" w:after="40"/>
              <w:jc w:val="right"/>
              <w:rPr>
                <w:rFonts w:ascii="Garamond" w:hAnsi="Garamond"/>
                <w:color w:val="000080"/>
                <w:sz w:val="24"/>
                <w:szCs w:val="24"/>
              </w:rPr>
            </w:pPr>
            <w:bookmarkStart w:id="170" w:name="VRelativeValue" w:colFirst="1" w:colLast="1"/>
            <w:bookmarkStart w:id="171" w:name="VLowPE" w:colFirst="4" w:colLast="4"/>
            <w:bookmarkEnd w:id="168"/>
            <w:bookmarkEnd w:id="169"/>
            <w:r w:rsidRPr="009C1EE1">
              <w:rPr>
                <w:rFonts w:ascii="Garamond" w:hAnsi="Garamond"/>
                <w:color w:val="000080"/>
                <w:sz w:val="24"/>
                <w:szCs w:val="24"/>
              </w:rPr>
              <w:t>Relative Value</w:t>
            </w:r>
          </w:p>
        </w:tc>
        <w:tc>
          <w:tcPr>
            <w:tcW w:w="2160" w:type="dxa"/>
            <w:tcBorders>
              <w:left w:val="single" w:sz="8" w:space="0" w:color="000080"/>
            </w:tcBorders>
            <w:shd w:val="pct20" w:color="000000" w:fill="FFFFFF"/>
            <w:vAlign w:val="bottom"/>
          </w:tcPr>
          <w:p w14:paraId="24DFC9AE"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3848DFE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5EC30DB1"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Low P/E</w:t>
            </w:r>
          </w:p>
        </w:tc>
        <w:tc>
          <w:tcPr>
            <w:tcW w:w="1980" w:type="dxa"/>
            <w:tcBorders>
              <w:left w:val="single" w:sz="8" w:space="0" w:color="000080"/>
            </w:tcBorders>
            <w:shd w:val="pct20" w:color="000000" w:fill="FFFFFF"/>
          </w:tcPr>
          <w:p w14:paraId="7BF11889"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5CF622F0" w14:textId="77777777" w:rsidTr="002904FF">
        <w:trPr>
          <w:cantSplit/>
        </w:trPr>
        <w:tc>
          <w:tcPr>
            <w:tcW w:w="2592" w:type="dxa"/>
            <w:tcBorders>
              <w:right w:val="single" w:sz="8" w:space="0" w:color="000080"/>
            </w:tcBorders>
            <w:vAlign w:val="bottom"/>
          </w:tcPr>
          <w:p w14:paraId="29598F2A" w14:textId="77777777" w:rsidR="00843B1B" w:rsidRPr="009C1EE1" w:rsidRDefault="00843B1B" w:rsidP="002904FF">
            <w:pPr>
              <w:spacing w:before="40" w:after="40"/>
              <w:jc w:val="right"/>
              <w:rPr>
                <w:rFonts w:ascii="Garamond" w:hAnsi="Garamond"/>
                <w:color w:val="000080"/>
                <w:sz w:val="24"/>
                <w:szCs w:val="24"/>
              </w:rPr>
            </w:pPr>
            <w:bookmarkStart w:id="172" w:name="VDeepValue" w:colFirst="1" w:colLast="1"/>
            <w:bookmarkStart w:id="173" w:name="VQuantitative" w:colFirst="4" w:colLast="4"/>
            <w:bookmarkEnd w:id="170"/>
            <w:bookmarkEnd w:id="171"/>
            <w:r w:rsidRPr="009C1EE1">
              <w:rPr>
                <w:rFonts w:ascii="Garamond" w:hAnsi="Garamond"/>
                <w:color w:val="000080"/>
                <w:sz w:val="24"/>
                <w:szCs w:val="24"/>
              </w:rPr>
              <w:t>Deep Value</w:t>
            </w:r>
          </w:p>
        </w:tc>
        <w:tc>
          <w:tcPr>
            <w:tcW w:w="2160" w:type="dxa"/>
            <w:tcBorders>
              <w:left w:val="single" w:sz="8" w:space="0" w:color="000080"/>
            </w:tcBorders>
            <w:vAlign w:val="bottom"/>
          </w:tcPr>
          <w:p w14:paraId="6BD6177F"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F5049CB"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162B9E88"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Quantitative</w:t>
            </w:r>
          </w:p>
        </w:tc>
        <w:tc>
          <w:tcPr>
            <w:tcW w:w="1980" w:type="dxa"/>
            <w:tcBorders>
              <w:left w:val="single" w:sz="8" w:space="0" w:color="000080"/>
            </w:tcBorders>
          </w:tcPr>
          <w:p w14:paraId="226D7A36"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7549EBA2" w14:textId="77777777" w:rsidTr="002904FF">
        <w:trPr>
          <w:cantSplit/>
        </w:trPr>
        <w:tc>
          <w:tcPr>
            <w:tcW w:w="2592" w:type="dxa"/>
            <w:tcBorders>
              <w:right w:val="single" w:sz="8" w:space="0" w:color="000080"/>
            </w:tcBorders>
            <w:shd w:val="pct20" w:color="000000" w:fill="FFFFFF"/>
            <w:vAlign w:val="bottom"/>
          </w:tcPr>
          <w:p w14:paraId="69A7294D" w14:textId="77777777" w:rsidR="00843B1B" w:rsidRPr="009C1EE1" w:rsidRDefault="00843B1B" w:rsidP="002904FF">
            <w:pPr>
              <w:spacing w:before="40" w:after="40"/>
              <w:jc w:val="right"/>
              <w:rPr>
                <w:rFonts w:ascii="Garamond" w:hAnsi="Garamond"/>
                <w:color w:val="000080"/>
                <w:sz w:val="24"/>
                <w:szCs w:val="24"/>
              </w:rPr>
            </w:pPr>
            <w:bookmarkStart w:id="174" w:name="VGrowth" w:colFirst="1" w:colLast="1"/>
            <w:bookmarkStart w:id="175" w:name="VFundamental" w:colFirst="4" w:colLast="4"/>
            <w:bookmarkEnd w:id="172"/>
            <w:bookmarkEnd w:id="173"/>
            <w:r w:rsidRPr="009C1EE1">
              <w:rPr>
                <w:rFonts w:ascii="Garamond" w:hAnsi="Garamond"/>
                <w:color w:val="000080"/>
                <w:sz w:val="24"/>
                <w:szCs w:val="24"/>
              </w:rPr>
              <w:t>Growth</w:t>
            </w:r>
          </w:p>
        </w:tc>
        <w:tc>
          <w:tcPr>
            <w:tcW w:w="2160" w:type="dxa"/>
            <w:tcBorders>
              <w:left w:val="single" w:sz="8" w:space="0" w:color="000080"/>
            </w:tcBorders>
            <w:shd w:val="pct20" w:color="000000" w:fill="FFFFFF"/>
            <w:vAlign w:val="bottom"/>
          </w:tcPr>
          <w:p w14:paraId="4CE86030"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9BEFCE3"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7EF85612"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Fundamental</w:t>
            </w:r>
          </w:p>
        </w:tc>
        <w:tc>
          <w:tcPr>
            <w:tcW w:w="1980" w:type="dxa"/>
            <w:tcBorders>
              <w:left w:val="single" w:sz="8" w:space="0" w:color="000080"/>
            </w:tcBorders>
            <w:shd w:val="pct20" w:color="000000" w:fill="FFFFFF"/>
          </w:tcPr>
          <w:p w14:paraId="180AE6EE"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00E99497" w14:textId="77777777" w:rsidTr="002904FF">
        <w:trPr>
          <w:cantSplit/>
        </w:trPr>
        <w:tc>
          <w:tcPr>
            <w:tcW w:w="2592" w:type="dxa"/>
            <w:tcBorders>
              <w:right w:val="single" w:sz="8" w:space="0" w:color="000080"/>
            </w:tcBorders>
            <w:vAlign w:val="bottom"/>
          </w:tcPr>
          <w:p w14:paraId="2FE1A861" w14:textId="77777777" w:rsidR="00843B1B" w:rsidRPr="009C1EE1" w:rsidRDefault="00843B1B" w:rsidP="002904FF">
            <w:pPr>
              <w:spacing w:before="40" w:after="40"/>
              <w:jc w:val="right"/>
              <w:rPr>
                <w:rFonts w:ascii="Garamond" w:hAnsi="Garamond"/>
                <w:color w:val="000080"/>
                <w:sz w:val="24"/>
                <w:szCs w:val="24"/>
              </w:rPr>
            </w:pPr>
            <w:bookmarkStart w:id="176" w:name="VGARP" w:colFirst="1" w:colLast="1"/>
            <w:bookmarkStart w:id="177" w:name="VIndexFunds" w:colFirst="4" w:colLast="4"/>
            <w:bookmarkEnd w:id="174"/>
            <w:bookmarkEnd w:id="175"/>
            <w:r w:rsidRPr="009C1EE1">
              <w:rPr>
                <w:rFonts w:ascii="Garamond" w:hAnsi="Garamond"/>
                <w:color w:val="000080"/>
                <w:sz w:val="24"/>
                <w:szCs w:val="24"/>
              </w:rPr>
              <w:t>GARP</w:t>
            </w:r>
          </w:p>
        </w:tc>
        <w:tc>
          <w:tcPr>
            <w:tcW w:w="2160" w:type="dxa"/>
            <w:tcBorders>
              <w:left w:val="single" w:sz="8" w:space="0" w:color="000080"/>
            </w:tcBorders>
            <w:vAlign w:val="bottom"/>
          </w:tcPr>
          <w:p w14:paraId="7F0554E5"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0A96D639"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vAlign w:val="bottom"/>
          </w:tcPr>
          <w:p w14:paraId="57A4F417"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Index Funds</w:t>
            </w:r>
          </w:p>
        </w:tc>
        <w:tc>
          <w:tcPr>
            <w:tcW w:w="1980" w:type="dxa"/>
            <w:tcBorders>
              <w:left w:val="single" w:sz="8" w:space="0" w:color="000080"/>
            </w:tcBorders>
          </w:tcPr>
          <w:p w14:paraId="6E34F6B6" w14:textId="77777777" w:rsidR="00843B1B" w:rsidRPr="009C1EE1" w:rsidRDefault="00843B1B" w:rsidP="002904FF">
            <w:pPr>
              <w:spacing w:before="40" w:after="40"/>
              <w:jc w:val="center"/>
              <w:rPr>
                <w:rFonts w:ascii="Garamond" w:hAnsi="Garamond"/>
                <w:color w:val="000080"/>
                <w:sz w:val="24"/>
                <w:szCs w:val="24"/>
              </w:rPr>
            </w:pPr>
          </w:p>
        </w:tc>
      </w:tr>
      <w:tr w:rsidR="00843B1B" w:rsidRPr="009C1EE1" w14:paraId="1186A2CC" w14:textId="77777777" w:rsidTr="002904FF">
        <w:trPr>
          <w:cantSplit/>
        </w:trPr>
        <w:tc>
          <w:tcPr>
            <w:tcW w:w="2592" w:type="dxa"/>
            <w:tcBorders>
              <w:right w:val="single" w:sz="8" w:space="0" w:color="000080"/>
            </w:tcBorders>
            <w:shd w:val="pct20" w:color="000000" w:fill="FFFFFF"/>
            <w:vAlign w:val="bottom"/>
          </w:tcPr>
          <w:p w14:paraId="1BF60AB2" w14:textId="77777777" w:rsidR="00843B1B" w:rsidRPr="009C1EE1" w:rsidRDefault="00843B1B" w:rsidP="002904FF">
            <w:pPr>
              <w:spacing w:before="40" w:after="40"/>
              <w:jc w:val="right"/>
              <w:rPr>
                <w:rFonts w:ascii="Garamond" w:hAnsi="Garamond"/>
                <w:color w:val="000080"/>
                <w:sz w:val="24"/>
                <w:szCs w:val="24"/>
              </w:rPr>
            </w:pPr>
            <w:bookmarkStart w:id="178" w:name="VCore" w:colFirst="1" w:colLast="1"/>
            <w:bookmarkStart w:id="179" w:name="VOther" w:colFirst="4" w:colLast="4"/>
            <w:bookmarkStart w:id="180" w:name="VOtherCaption" w:colFirst="3" w:colLast="3"/>
            <w:bookmarkEnd w:id="176"/>
            <w:bookmarkEnd w:id="177"/>
            <w:r w:rsidRPr="009C1EE1">
              <w:rPr>
                <w:rFonts w:ascii="Garamond" w:hAnsi="Garamond"/>
                <w:color w:val="000080"/>
                <w:sz w:val="24"/>
                <w:szCs w:val="24"/>
              </w:rPr>
              <w:t>Core</w:t>
            </w:r>
          </w:p>
        </w:tc>
        <w:tc>
          <w:tcPr>
            <w:tcW w:w="2160" w:type="dxa"/>
            <w:tcBorders>
              <w:left w:val="single" w:sz="8" w:space="0" w:color="000080"/>
            </w:tcBorders>
            <w:shd w:val="pct20" w:color="000000" w:fill="FFFFFF"/>
            <w:vAlign w:val="bottom"/>
          </w:tcPr>
          <w:p w14:paraId="49051E17" w14:textId="77777777" w:rsidR="00843B1B" w:rsidRPr="009C1EE1" w:rsidRDefault="00843B1B" w:rsidP="002904FF">
            <w:pPr>
              <w:spacing w:before="40" w:after="40"/>
              <w:jc w:val="center"/>
              <w:rPr>
                <w:rFonts w:ascii="Garamond" w:hAnsi="Garamond"/>
                <w:color w:val="000080"/>
                <w:sz w:val="24"/>
                <w:szCs w:val="24"/>
              </w:rPr>
            </w:pPr>
          </w:p>
        </w:tc>
        <w:tc>
          <w:tcPr>
            <w:tcW w:w="468" w:type="dxa"/>
            <w:vAlign w:val="bottom"/>
          </w:tcPr>
          <w:p w14:paraId="64602C03" w14:textId="77777777" w:rsidR="00843B1B" w:rsidRPr="009C1EE1" w:rsidRDefault="00843B1B" w:rsidP="002904FF">
            <w:pPr>
              <w:spacing w:before="40" w:after="40"/>
              <w:jc w:val="center"/>
              <w:rPr>
                <w:rFonts w:ascii="Garamond" w:hAnsi="Garamond"/>
                <w:color w:val="000080"/>
                <w:sz w:val="24"/>
                <w:szCs w:val="24"/>
              </w:rPr>
            </w:pPr>
          </w:p>
        </w:tc>
        <w:tc>
          <w:tcPr>
            <w:tcW w:w="2790" w:type="dxa"/>
            <w:tcBorders>
              <w:right w:val="single" w:sz="8" w:space="0" w:color="000080"/>
            </w:tcBorders>
            <w:shd w:val="pct20" w:color="000000" w:fill="FFFFFF"/>
            <w:vAlign w:val="bottom"/>
          </w:tcPr>
          <w:p w14:paraId="5885548B" w14:textId="77777777" w:rsidR="00843B1B" w:rsidRPr="009C1EE1" w:rsidRDefault="00843B1B" w:rsidP="002904FF">
            <w:pPr>
              <w:spacing w:before="40" w:after="40"/>
              <w:jc w:val="right"/>
              <w:rPr>
                <w:rFonts w:ascii="Garamond" w:hAnsi="Garamond"/>
                <w:color w:val="000080"/>
                <w:sz w:val="24"/>
                <w:szCs w:val="24"/>
              </w:rPr>
            </w:pPr>
            <w:r w:rsidRPr="009C1EE1">
              <w:rPr>
                <w:rFonts w:ascii="Garamond" w:hAnsi="Garamond"/>
                <w:color w:val="000080"/>
                <w:sz w:val="24"/>
                <w:szCs w:val="24"/>
              </w:rPr>
              <w:t xml:space="preserve">  Other (please replace ‘Other’ with your answer)  </w:t>
            </w:r>
          </w:p>
        </w:tc>
        <w:tc>
          <w:tcPr>
            <w:tcW w:w="1980" w:type="dxa"/>
            <w:tcBorders>
              <w:left w:val="single" w:sz="8" w:space="0" w:color="000080"/>
            </w:tcBorders>
            <w:shd w:val="pct20" w:color="000000" w:fill="FFFFFF"/>
          </w:tcPr>
          <w:p w14:paraId="0E093017" w14:textId="77777777" w:rsidR="00843B1B" w:rsidRPr="009C1EE1" w:rsidRDefault="00843B1B" w:rsidP="002904FF">
            <w:pPr>
              <w:spacing w:before="40" w:after="40"/>
              <w:jc w:val="center"/>
              <w:rPr>
                <w:rFonts w:ascii="Garamond" w:hAnsi="Garamond"/>
                <w:color w:val="000080"/>
                <w:sz w:val="24"/>
                <w:szCs w:val="24"/>
              </w:rPr>
            </w:pPr>
          </w:p>
        </w:tc>
      </w:tr>
      <w:bookmarkEnd w:id="178"/>
      <w:bookmarkEnd w:id="179"/>
      <w:bookmarkEnd w:id="180"/>
    </w:tbl>
    <w:p w14:paraId="752027AD" w14:textId="77777777" w:rsidR="00843B1B" w:rsidRPr="00DD1462" w:rsidRDefault="00843B1B" w:rsidP="00843B1B">
      <w:pPr>
        <w:rPr>
          <w:rFonts w:ascii="Garamond" w:hAnsi="Garamond"/>
          <w:color w:val="000080"/>
        </w:rPr>
      </w:pPr>
    </w:p>
    <w:tbl>
      <w:tblPr>
        <w:tblW w:w="10620" w:type="dxa"/>
        <w:tblInd w:w="-72" w:type="dxa"/>
        <w:tblBorders>
          <w:insideV w:val="single" w:sz="8" w:space="0" w:color="008000"/>
        </w:tblBorders>
        <w:tblLayout w:type="fixed"/>
        <w:tblLook w:val="0000" w:firstRow="0" w:lastRow="0" w:firstColumn="0" w:lastColumn="0" w:noHBand="0" w:noVBand="0"/>
      </w:tblPr>
      <w:tblGrid>
        <w:gridCol w:w="630"/>
        <w:gridCol w:w="2550"/>
        <w:gridCol w:w="420"/>
        <w:gridCol w:w="2080"/>
        <w:gridCol w:w="350"/>
        <w:gridCol w:w="1950"/>
        <w:gridCol w:w="480"/>
        <w:gridCol w:w="1920"/>
        <w:gridCol w:w="240"/>
      </w:tblGrid>
      <w:tr w:rsidR="00843B1B" w:rsidRPr="00DD1462" w14:paraId="2D549F3F" w14:textId="77777777" w:rsidTr="002904FF">
        <w:tc>
          <w:tcPr>
            <w:tcW w:w="630" w:type="dxa"/>
            <w:tcBorders>
              <w:right w:val="single" w:sz="8" w:space="0" w:color="000080"/>
            </w:tcBorders>
          </w:tcPr>
          <w:p w14:paraId="6D9F013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gridSpan w:val="8"/>
            <w:tcBorders>
              <w:left w:val="single" w:sz="8" w:space="0" w:color="000080"/>
            </w:tcBorders>
            <w:vAlign w:val="bottom"/>
          </w:tcPr>
          <w:p w14:paraId="07FDC3FE"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 one or two </w:t>
            </w:r>
            <w:r w:rsidRPr="00DC589C">
              <w:rPr>
                <w:rFonts w:ascii="Garamond" w:hAnsi="Garamond"/>
                <w:b/>
                <w:color w:val="000080"/>
                <w:sz w:val="23"/>
                <w:u w:val="single"/>
              </w:rPr>
              <w:t>brief</w:t>
            </w:r>
            <w:r w:rsidRPr="00DD1462">
              <w:rPr>
                <w:rFonts w:ascii="Garamond" w:hAnsi="Garamond"/>
                <w:color w:val="000080"/>
                <w:sz w:val="23"/>
              </w:rPr>
              <w:t xml:space="preserve"> sentences, please state the product’s investment philosophy.</w:t>
            </w:r>
          </w:p>
        </w:tc>
      </w:tr>
      <w:tr w:rsidR="00843B1B" w:rsidRPr="00DD1462" w14:paraId="23DD0D85" w14:textId="77777777" w:rsidTr="002904FF">
        <w:tc>
          <w:tcPr>
            <w:tcW w:w="630" w:type="dxa"/>
            <w:tcBorders>
              <w:right w:val="single" w:sz="8" w:space="0" w:color="000080"/>
            </w:tcBorders>
          </w:tcPr>
          <w:p w14:paraId="226E01AA" w14:textId="77777777" w:rsidR="00843B1B" w:rsidRPr="00DD1462" w:rsidRDefault="00843B1B" w:rsidP="002904FF">
            <w:pPr>
              <w:spacing w:before="40" w:after="40"/>
              <w:ind w:left="-108" w:right="-108"/>
              <w:jc w:val="center"/>
              <w:rPr>
                <w:rFonts w:ascii="Garamond" w:hAnsi="Garamond"/>
                <w:b/>
                <w:color w:val="000080"/>
                <w:sz w:val="23"/>
              </w:rPr>
            </w:pPr>
            <w:bookmarkStart w:id="181" w:name="VBriefPhilosophy" w:colFirst="1" w:colLast="1"/>
          </w:p>
        </w:tc>
        <w:tc>
          <w:tcPr>
            <w:tcW w:w="9990" w:type="dxa"/>
            <w:gridSpan w:val="8"/>
            <w:tcBorders>
              <w:left w:val="single" w:sz="8" w:space="0" w:color="000080"/>
            </w:tcBorders>
            <w:shd w:val="pct20" w:color="000000" w:fill="FFFFFF"/>
          </w:tcPr>
          <w:p w14:paraId="71429F10" w14:textId="77777777" w:rsidR="00843B1B" w:rsidRPr="00DD1462" w:rsidRDefault="00843B1B" w:rsidP="002904FF">
            <w:pPr>
              <w:spacing w:before="40" w:after="40"/>
              <w:jc w:val="both"/>
              <w:rPr>
                <w:rFonts w:ascii="Garamond" w:hAnsi="Garamond"/>
                <w:color w:val="000080"/>
                <w:sz w:val="23"/>
              </w:rPr>
            </w:pPr>
          </w:p>
        </w:tc>
      </w:tr>
      <w:bookmarkEnd w:id="181"/>
      <w:tr w:rsidR="00843B1B" w:rsidRPr="00DD1462" w14:paraId="156F2E6A" w14:textId="77777777" w:rsidTr="002904FF">
        <w:tc>
          <w:tcPr>
            <w:tcW w:w="630" w:type="dxa"/>
            <w:tcBorders>
              <w:right w:val="single" w:sz="8" w:space="0" w:color="000080"/>
            </w:tcBorders>
          </w:tcPr>
          <w:p w14:paraId="725C5F9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gridSpan w:val="8"/>
            <w:tcBorders>
              <w:left w:val="single" w:sz="8" w:space="0" w:color="000080"/>
            </w:tcBorders>
          </w:tcPr>
          <w:p w14:paraId="5CCBE72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Describe </w:t>
            </w:r>
            <w:r>
              <w:rPr>
                <w:rFonts w:ascii="Garamond" w:hAnsi="Garamond"/>
                <w:color w:val="000080"/>
                <w:sz w:val="23"/>
              </w:rPr>
              <w:t>the equity investment process in detail,</w:t>
            </w:r>
            <w:r w:rsidRPr="00DD1462">
              <w:rPr>
                <w:rFonts w:ascii="Garamond" w:hAnsi="Garamond"/>
                <w:color w:val="000080"/>
                <w:sz w:val="23"/>
              </w:rPr>
              <w:t xml:space="preserve"> including how </w:t>
            </w:r>
            <w:r w:rsidRPr="00DC589C">
              <w:rPr>
                <w:rFonts w:ascii="Garamond" w:hAnsi="Garamond"/>
                <w:b/>
                <w:color w:val="000080"/>
                <w:sz w:val="23"/>
                <w:u w:val="single"/>
              </w:rPr>
              <w:t>buy and sell</w:t>
            </w:r>
            <w:r w:rsidRPr="00DD1462">
              <w:rPr>
                <w:rFonts w:ascii="Garamond" w:hAnsi="Garamond"/>
                <w:color w:val="000080"/>
                <w:sz w:val="23"/>
              </w:rPr>
              <w:t xml:space="preserve"> decisions are made.</w:t>
            </w:r>
          </w:p>
        </w:tc>
      </w:tr>
      <w:tr w:rsidR="00843B1B" w:rsidRPr="00DD1462" w14:paraId="70AC715A" w14:textId="77777777" w:rsidTr="002904FF">
        <w:tc>
          <w:tcPr>
            <w:tcW w:w="630" w:type="dxa"/>
            <w:tcBorders>
              <w:right w:val="single" w:sz="8" w:space="0" w:color="000080"/>
            </w:tcBorders>
          </w:tcPr>
          <w:p w14:paraId="65546648" w14:textId="77777777" w:rsidR="00843B1B" w:rsidRPr="00DD1462" w:rsidRDefault="00843B1B" w:rsidP="002904FF">
            <w:pPr>
              <w:spacing w:before="40" w:after="40"/>
              <w:ind w:left="-108" w:right="-108"/>
              <w:jc w:val="center"/>
              <w:rPr>
                <w:rFonts w:ascii="Garamond" w:hAnsi="Garamond"/>
                <w:b/>
                <w:color w:val="000080"/>
                <w:sz w:val="23"/>
              </w:rPr>
            </w:pPr>
            <w:bookmarkStart w:id="182" w:name="VLongPhilosophy" w:colFirst="1" w:colLast="1"/>
          </w:p>
        </w:tc>
        <w:tc>
          <w:tcPr>
            <w:tcW w:w="9990" w:type="dxa"/>
            <w:gridSpan w:val="8"/>
            <w:tcBorders>
              <w:left w:val="single" w:sz="8" w:space="0" w:color="000080"/>
            </w:tcBorders>
            <w:shd w:val="pct20" w:color="000000" w:fill="FFFFFF"/>
          </w:tcPr>
          <w:p w14:paraId="71E4C6D3" w14:textId="77777777" w:rsidR="00843B1B" w:rsidRPr="00DD1462" w:rsidRDefault="00843B1B" w:rsidP="002904FF">
            <w:pPr>
              <w:spacing w:before="40" w:after="40"/>
              <w:jc w:val="both"/>
              <w:rPr>
                <w:rFonts w:ascii="Garamond" w:hAnsi="Garamond"/>
                <w:color w:val="000080"/>
                <w:sz w:val="23"/>
              </w:rPr>
            </w:pPr>
          </w:p>
        </w:tc>
      </w:tr>
      <w:bookmarkEnd w:id="182"/>
      <w:tr w:rsidR="00843B1B" w:rsidRPr="00DD1462" w14:paraId="79B3F954" w14:textId="77777777" w:rsidTr="002904FF">
        <w:tc>
          <w:tcPr>
            <w:tcW w:w="630" w:type="dxa"/>
            <w:tcBorders>
              <w:bottom w:val="nil"/>
              <w:right w:val="single" w:sz="8" w:space="0" w:color="000080"/>
            </w:tcBorders>
          </w:tcPr>
          <w:p w14:paraId="22858EB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gridSpan w:val="8"/>
            <w:tcBorders>
              <w:left w:val="single" w:sz="8" w:space="0" w:color="000080"/>
              <w:bottom w:val="nil"/>
            </w:tcBorders>
          </w:tcPr>
          <w:p w14:paraId="78C0060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When was the investment philosophy established?</w:t>
            </w:r>
            <w:r>
              <w:rPr>
                <w:rFonts w:ascii="Garamond" w:hAnsi="Garamond"/>
                <w:color w:val="000080"/>
                <w:sz w:val="23"/>
              </w:rPr>
              <w:t xml:space="preserve"> A</w:t>
            </w:r>
            <w:r w:rsidRPr="00960FD5">
              <w:rPr>
                <w:rFonts w:ascii="Garamond" w:hAnsi="Garamond"/>
                <w:color w:val="000080"/>
                <w:sz w:val="23"/>
              </w:rPr>
              <w:t>re the creators of the previous philosophy still with the firm?</w:t>
            </w:r>
          </w:p>
        </w:tc>
      </w:tr>
      <w:tr w:rsidR="00843B1B" w:rsidRPr="00DD1462" w14:paraId="0156CBF9" w14:textId="77777777" w:rsidTr="002904FF">
        <w:tc>
          <w:tcPr>
            <w:tcW w:w="630" w:type="dxa"/>
            <w:tcBorders>
              <w:bottom w:val="nil"/>
              <w:right w:val="single" w:sz="8" w:space="0" w:color="000080"/>
            </w:tcBorders>
            <w:shd w:val="clear" w:color="000000" w:fill="FFFFFF"/>
          </w:tcPr>
          <w:p w14:paraId="0871141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3" w:name="VPhilosophyEstablished" w:colFirst="1" w:colLast="1"/>
          </w:p>
        </w:tc>
        <w:tc>
          <w:tcPr>
            <w:tcW w:w="9990" w:type="dxa"/>
            <w:gridSpan w:val="8"/>
            <w:tcBorders>
              <w:left w:val="single" w:sz="8" w:space="0" w:color="000080"/>
              <w:bottom w:val="nil"/>
            </w:tcBorders>
            <w:shd w:val="pct20" w:color="000000" w:fill="FFFFFF"/>
            <w:vAlign w:val="bottom"/>
          </w:tcPr>
          <w:p w14:paraId="751D551A" w14:textId="77777777" w:rsidR="00843B1B" w:rsidRPr="00DD1462" w:rsidRDefault="00843B1B" w:rsidP="002904FF">
            <w:pPr>
              <w:spacing w:before="40" w:after="40"/>
              <w:jc w:val="both"/>
              <w:rPr>
                <w:rFonts w:ascii="Garamond" w:hAnsi="Garamond"/>
                <w:color w:val="000080"/>
                <w:sz w:val="23"/>
              </w:rPr>
            </w:pPr>
          </w:p>
        </w:tc>
      </w:tr>
      <w:bookmarkEnd w:id="183"/>
      <w:tr w:rsidR="00843B1B" w:rsidRPr="00DD1462" w14:paraId="7199EA8E" w14:textId="77777777" w:rsidTr="002904FF">
        <w:tc>
          <w:tcPr>
            <w:tcW w:w="630" w:type="dxa"/>
            <w:tcBorders>
              <w:right w:val="single" w:sz="8" w:space="0" w:color="000080"/>
            </w:tcBorders>
            <w:shd w:val="clear" w:color="000000" w:fill="FFFFFF"/>
          </w:tcPr>
          <w:p w14:paraId="79DBB6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gridSpan w:val="8"/>
            <w:tcBorders>
              <w:left w:val="single" w:sz="8" w:space="0" w:color="000080"/>
              <w:bottom w:val="nil"/>
            </w:tcBorders>
            <w:shd w:val="clear" w:color="000000" w:fill="FFFFFF"/>
            <w:vAlign w:val="bottom"/>
          </w:tcPr>
          <w:p w14:paraId="7D063130"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 xml:space="preserve">Please provide a brief history of the product and composite including all firms under which it has been managed. </w:t>
            </w:r>
          </w:p>
        </w:tc>
      </w:tr>
      <w:tr w:rsidR="00843B1B" w:rsidRPr="00DD1462" w14:paraId="68B0A839" w14:textId="77777777" w:rsidTr="002904FF">
        <w:tc>
          <w:tcPr>
            <w:tcW w:w="630" w:type="dxa"/>
            <w:tcBorders>
              <w:right w:val="single" w:sz="8" w:space="0" w:color="000080"/>
            </w:tcBorders>
          </w:tcPr>
          <w:p w14:paraId="38C84DF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4" w:name="VPhilosophyFiveYears" w:colFirst="1" w:colLast="1"/>
          </w:p>
        </w:tc>
        <w:tc>
          <w:tcPr>
            <w:tcW w:w="9990" w:type="dxa"/>
            <w:gridSpan w:val="8"/>
            <w:tcBorders>
              <w:left w:val="single" w:sz="8" w:space="0" w:color="000080"/>
            </w:tcBorders>
            <w:shd w:val="pct20" w:color="auto" w:fill="auto"/>
            <w:vAlign w:val="bottom"/>
          </w:tcPr>
          <w:p w14:paraId="776494E2" w14:textId="77777777" w:rsidR="00843B1B" w:rsidRPr="00DD1462" w:rsidRDefault="00843B1B" w:rsidP="002904FF">
            <w:pPr>
              <w:spacing w:before="40" w:after="40"/>
              <w:jc w:val="both"/>
              <w:rPr>
                <w:rFonts w:ascii="Garamond" w:hAnsi="Garamond"/>
                <w:color w:val="000080"/>
                <w:sz w:val="23"/>
              </w:rPr>
            </w:pPr>
          </w:p>
        </w:tc>
      </w:tr>
      <w:bookmarkEnd w:id="184"/>
      <w:tr w:rsidR="00843B1B" w:rsidRPr="00DD1462" w14:paraId="2FD0EAED" w14:textId="77777777" w:rsidTr="002904FF">
        <w:tc>
          <w:tcPr>
            <w:tcW w:w="630" w:type="dxa"/>
            <w:tcBorders>
              <w:bottom w:val="nil"/>
              <w:right w:val="single" w:sz="8" w:space="0" w:color="000080"/>
            </w:tcBorders>
          </w:tcPr>
          <w:p w14:paraId="5C3271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gridSpan w:val="8"/>
            <w:tcBorders>
              <w:left w:val="single" w:sz="8" w:space="0" w:color="000080"/>
              <w:bottom w:val="nil"/>
            </w:tcBorders>
            <w:vAlign w:val="bottom"/>
          </w:tcPr>
          <w:p w14:paraId="1649FF39"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What </w:t>
            </w:r>
            <w:proofErr w:type="gramStart"/>
            <w:r w:rsidRPr="00DD1462">
              <w:rPr>
                <w:rFonts w:ascii="Garamond" w:hAnsi="Garamond"/>
                <w:color w:val="000080"/>
                <w:sz w:val="23"/>
              </w:rPr>
              <w:t>is considered to be</w:t>
            </w:r>
            <w:proofErr w:type="gramEnd"/>
            <w:r w:rsidRPr="00DD1462">
              <w:rPr>
                <w:rFonts w:ascii="Garamond" w:hAnsi="Garamond"/>
                <w:color w:val="000080"/>
                <w:sz w:val="23"/>
              </w:rPr>
              <w:t xml:space="preserve"> the competitive advantage of the philosophy?</w:t>
            </w:r>
          </w:p>
        </w:tc>
      </w:tr>
      <w:tr w:rsidR="00843B1B" w:rsidRPr="00DD1462" w14:paraId="6FAC13F3" w14:textId="77777777" w:rsidTr="002904FF">
        <w:tc>
          <w:tcPr>
            <w:tcW w:w="630" w:type="dxa"/>
            <w:tcBorders>
              <w:bottom w:val="nil"/>
              <w:right w:val="single" w:sz="8" w:space="0" w:color="000080"/>
            </w:tcBorders>
            <w:shd w:val="clear" w:color="000000" w:fill="FFFFFF"/>
            <w:vAlign w:val="bottom"/>
          </w:tcPr>
          <w:p w14:paraId="7CD148E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5" w:name="VPhilosophyCompAdv" w:colFirst="1" w:colLast="1"/>
          </w:p>
        </w:tc>
        <w:tc>
          <w:tcPr>
            <w:tcW w:w="9990" w:type="dxa"/>
            <w:gridSpan w:val="8"/>
            <w:tcBorders>
              <w:left w:val="single" w:sz="8" w:space="0" w:color="000080"/>
              <w:bottom w:val="nil"/>
            </w:tcBorders>
            <w:shd w:val="pct20" w:color="000000" w:fill="FFFFFF"/>
            <w:vAlign w:val="bottom"/>
          </w:tcPr>
          <w:p w14:paraId="03E7D391" w14:textId="77777777" w:rsidR="00843B1B" w:rsidRPr="00DD1462" w:rsidRDefault="00843B1B" w:rsidP="002904FF">
            <w:pPr>
              <w:spacing w:before="40" w:after="40"/>
              <w:jc w:val="both"/>
              <w:rPr>
                <w:rFonts w:ascii="Garamond" w:hAnsi="Garamond"/>
                <w:color w:val="000080"/>
                <w:sz w:val="23"/>
              </w:rPr>
            </w:pPr>
          </w:p>
        </w:tc>
      </w:tr>
      <w:bookmarkEnd w:id="185"/>
      <w:tr w:rsidR="00843B1B" w:rsidRPr="00DD1462" w14:paraId="0375D9DD" w14:textId="77777777" w:rsidTr="002904FF">
        <w:tc>
          <w:tcPr>
            <w:tcW w:w="630" w:type="dxa"/>
            <w:tcBorders>
              <w:bottom w:val="nil"/>
              <w:right w:val="single" w:sz="8" w:space="0" w:color="000080"/>
            </w:tcBorders>
            <w:shd w:val="clear" w:color="000000" w:fill="FFFFFF"/>
            <w:vAlign w:val="bottom"/>
          </w:tcPr>
          <w:p w14:paraId="37864CE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7.</w:t>
            </w:r>
          </w:p>
        </w:tc>
        <w:tc>
          <w:tcPr>
            <w:tcW w:w="9990" w:type="dxa"/>
            <w:gridSpan w:val="8"/>
            <w:tcBorders>
              <w:left w:val="single" w:sz="8" w:space="0" w:color="000080"/>
              <w:bottom w:val="nil"/>
            </w:tcBorders>
            <w:shd w:val="clear" w:color="000000" w:fill="FFFFFF"/>
            <w:vAlign w:val="bottom"/>
          </w:tcPr>
          <w:p w14:paraId="3641556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changes have been made to the investment process in the past 5 years?</w:t>
            </w:r>
          </w:p>
        </w:tc>
      </w:tr>
      <w:tr w:rsidR="00843B1B" w:rsidRPr="00DD1462" w14:paraId="52097552" w14:textId="77777777" w:rsidTr="002904FF">
        <w:tc>
          <w:tcPr>
            <w:tcW w:w="630" w:type="dxa"/>
            <w:tcBorders>
              <w:bottom w:val="nil"/>
              <w:right w:val="single" w:sz="8" w:space="0" w:color="000080"/>
            </w:tcBorders>
            <w:shd w:val="clear" w:color="000000" w:fill="FFFFFF"/>
            <w:vAlign w:val="bottom"/>
          </w:tcPr>
          <w:p w14:paraId="5B33A26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6" w:name="VPhilosophyChanges" w:colFirst="1" w:colLast="1"/>
          </w:p>
        </w:tc>
        <w:tc>
          <w:tcPr>
            <w:tcW w:w="9990" w:type="dxa"/>
            <w:gridSpan w:val="8"/>
            <w:tcBorders>
              <w:left w:val="single" w:sz="8" w:space="0" w:color="000080"/>
              <w:bottom w:val="nil"/>
            </w:tcBorders>
            <w:shd w:val="pct20" w:color="000000" w:fill="FFFFFF"/>
            <w:vAlign w:val="bottom"/>
          </w:tcPr>
          <w:p w14:paraId="66EAA003" w14:textId="77777777" w:rsidR="00843B1B" w:rsidRPr="00DD1462" w:rsidRDefault="00843B1B" w:rsidP="002904FF">
            <w:pPr>
              <w:spacing w:before="40" w:after="40"/>
              <w:jc w:val="both"/>
              <w:rPr>
                <w:rFonts w:ascii="Garamond" w:hAnsi="Garamond"/>
                <w:color w:val="000080"/>
                <w:sz w:val="23"/>
              </w:rPr>
            </w:pPr>
          </w:p>
        </w:tc>
      </w:tr>
      <w:bookmarkEnd w:id="186"/>
      <w:tr w:rsidR="00843B1B" w:rsidRPr="00DD1462" w14:paraId="2F0362F6" w14:textId="77777777" w:rsidTr="002904FF">
        <w:tc>
          <w:tcPr>
            <w:tcW w:w="630" w:type="dxa"/>
            <w:tcBorders>
              <w:bottom w:val="nil"/>
              <w:right w:val="single" w:sz="8" w:space="0" w:color="000080"/>
            </w:tcBorders>
            <w:shd w:val="clear" w:color="000000" w:fill="FFFFFF"/>
            <w:vAlign w:val="bottom"/>
          </w:tcPr>
          <w:p w14:paraId="4FE6A9A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8.</w:t>
            </w:r>
          </w:p>
        </w:tc>
        <w:tc>
          <w:tcPr>
            <w:tcW w:w="9990" w:type="dxa"/>
            <w:gridSpan w:val="8"/>
            <w:tcBorders>
              <w:left w:val="single" w:sz="8" w:space="0" w:color="000080"/>
              <w:bottom w:val="nil"/>
            </w:tcBorders>
            <w:shd w:val="clear" w:color="000000" w:fill="FFFFFF"/>
            <w:vAlign w:val="bottom"/>
          </w:tcPr>
          <w:p w14:paraId="5F071D7E"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Does your firm incorporate ESG or sustainability issues proactively into the investment process? If so, please describe how.</w:t>
            </w:r>
          </w:p>
        </w:tc>
      </w:tr>
      <w:tr w:rsidR="00843B1B" w:rsidRPr="00DD1462" w14:paraId="6FFA1CC9" w14:textId="77777777" w:rsidTr="002904FF">
        <w:tc>
          <w:tcPr>
            <w:tcW w:w="630" w:type="dxa"/>
            <w:tcBorders>
              <w:bottom w:val="nil"/>
              <w:right w:val="single" w:sz="8" w:space="0" w:color="000080"/>
            </w:tcBorders>
            <w:shd w:val="clear" w:color="000000" w:fill="FFFFFF"/>
            <w:vAlign w:val="bottom"/>
          </w:tcPr>
          <w:p w14:paraId="2FF83855"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7" w:name="VMarketEnvironmentsOutUnder" w:colFirst="1" w:colLast="1"/>
          </w:p>
        </w:tc>
        <w:tc>
          <w:tcPr>
            <w:tcW w:w="9990" w:type="dxa"/>
            <w:gridSpan w:val="8"/>
            <w:tcBorders>
              <w:left w:val="single" w:sz="8" w:space="0" w:color="000080"/>
              <w:bottom w:val="nil"/>
            </w:tcBorders>
            <w:shd w:val="pct20" w:color="000000" w:fill="FFFFFF"/>
            <w:vAlign w:val="bottom"/>
          </w:tcPr>
          <w:p w14:paraId="6095DADC" w14:textId="77777777" w:rsidR="00843B1B" w:rsidRPr="00DD1462" w:rsidRDefault="00843B1B" w:rsidP="002904FF">
            <w:pPr>
              <w:spacing w:before="40" w:after="40"/>
              <w:jc w:val="both"/>
              <w:rPr>
                <w:rFonts w:ascii="Garamond" w:hAnsi="Garamond"/>
                <w:color w:val="000080"/>
                <w:sz w:val="23"/>
              </w:rPr>
            </w:pPr>
          </w:p>
        </w:tc>
      </w:tr>
      <w:tr w:rsidR="00843B1B" w:rsidRPr="00DD1462" w14:paraId="64494A21" w14:textId="77777777" w:rsidTr="002904FF">
        <w:tc>
          <w:tcPr>
            <w:tcW w:w="630" w:type="dxa"/>
            <w:tcBorders>
              <w:bottom w:val="nil"/>
              <w:right w:val="single" w:sz="8" w:space="0" w:color="000080"/>
            </w:tcBorders>
            <w:shd w:val="clear" w:color="000000" w:fill="FFFFFF"/>
            <w:vAlign w:val="bottom"/>
          </w:tcPr>
          <w:p w14:paraId="692F365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9.</w:t>
            </w:r>
          </w:p>
        </w:tc>
        <w:tc>
          <w:tcPr>
            <w:tcW w:w="9990" w:type="dxa"/>
            <w:gridSpan w:val="8"/>
            <w:tcBorders>
              <w:left w:val="single" w:sz="8" w:space="0" w:color="000080"/>
              <w:bottom w:val="nil"/>
            </w:tcBorders>
            <w:shd w:val="clear" w:color="000000" w:fill="FFFFFF"/>
            <w:vAlign w:val="bottom"/>
          </w:tcPr>
          <w:p w14:paraId="53439F76" w14:textId="77777777" w:rsidR="00843B1B" w:rsidRPr="00DD1462" w:rsidRDefault="00843B1B" w:rsidP="002904FF">
            <w:pPr>
              <w:spacing w:before="40" w:after="40"/>
              <w:jc w:val="both"/>
              <w:rPr>
                <w:rFonts w:ascii="Garamond" w:hAnsi="Garamond"/>
                <w:color w:val="000080"/>
                <w:sz w:val="23"/>
              </w:rPr>
            </w:pPr>
            <w:r>
              <w:rPr>
                <w:rFonts w:ascii="Garamond" w:hAnsi="Garamond"/>
                <w:color w:val="000080"/>
                <w:sz w:val="23"/>
              </w:rPr>
              <w:t>Can you execute a proactive proxy voting policy based on ESG or sustainability issues? If so, please describe how.</w:t>
            </w:r>
          </w:p>
        </w:tc>
      </w:tr>
      <w:tr w:rsidR="00843B1B" w:rsidRPr="00DD1462" w14:paraId="2BAD89E1" w14:textId="77777777" w:rsidTr="002904FF">
        <w:tc>
          <w:tcPr>
            <w:tcW w:w="630" w:type="dxa"/>
            <w:tcBorders>
              <w:bottom w:val="nil"/>
              <w:right w:val="single" w:sz="8" w:space="0" w:color="000080"/>
            </w:tcBorders>
            <w:shd w:val="clear" w:color="000000" w:fill="FFFFFF"/>
            <w:vAlign w:val="bottom"/>
          </w:tcPr>
          <w:p w14:paraId="6AADD32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2989EF49" w14:textId="77777777" w:rsidR="00843B1B" w:rsidRPr="00DD1462" w:rsidRDefault="00843B1B" w:rsidP="002904FF">
            <w:pPr>
              <w:spacing w:before="40" w:after="40"/>
              <w:jc w:val="both"/>
              <w:rPr>
                <w:rFonts w:ascii="Garamond" w:hAnsi="Garamond"/>
                <w:color w:val="000080"/>
                <w:sz w:val="23"/>
              </w:rPr>
            </w:pPr>
          </w:p>
        </w:tc>
      </w:tr>
      <w:bookmarkEnd w:id="187"/>
      <w:tr w:rsidR="00843B1B" w:rsidRPr="00DD1462" w14:paraId="7CD3B9AD" w14:textId="77777777" w:rsidTr="002904FF">
        <w:tc>
          <w:tcPr>
            <w:tcW w:w="630" w:type="dxa"/>
            <w:tcBorders>
              <w:bottom w:val="nil"/>
              <w:right w:val="single" w:sz="8" w:space="0" w:color="000080"/>
            </w:tcBorders>
            <w:shd w:val="clear" w:color="000000" w:fill="FFFFFF"/>
            <w:vAlign w:val="bottom"/>
          </w:tcPr>
          <w:p w14:paraId="3B8F45B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10</w:t>
            </w:r>
          </w:p>
        </w:tc>
        <w:tc>
          <w:tcPr>
            <w:tcW w:w="9990" w:type="dxa"/>
            <w:gridSpan w:val="8"/>
            <w:tcBorders>
              <w:left w:val="single" w:sz="8" w:space="0" w:color="000080"/>
              <w:bottom w:val="nil"/>
            </w:tcBorders>
            <w:vAlign w:val="bottom"/>
          </w:tcPr>
          <w:p w14:paraId="02727A8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what market environments is the strategy expected to outperform/underperform?</w:t>
            </w:r>
          </w:p>
        </w:tc>
      </w:tr>
      <w:tr w:rsidR="00843B1B" w:rsidRPr="00DD1462" w14:paraId="12CD765F" w14:textId="77777777" w:rsidTr="002904FF">
        <w:tc>
          <w:tcPr>
            <w:tcW w:w="630" w:type="dxa"/>
            <w:tcBorders>
              <w:bottom w:val="nil"/>
              <w:right w:val="single" w:sz="8" w:space="0" w:color="000080"/>
            </w:tcBorders>
            <w:shd w:val="clear" w:color="000000" w:fill="FFFFFF"/>
            <w:vAlign w:val="bottom"/>
          </w:tcPr>
          <w:p w14:paraId="61870ED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15525682" w14:textId="77777777" w:rsidR="00843B1B" w:rsidRPr="00DD1462" w:rsidRDefault="00843B1B" w:rsidP="002904FF">
            <w:pPr>
              <w:spacing w:before="40" w:after="40"/>
              <w:jc w:val="both"/>
              <w:rPr>
                <w:rFonts w:ascii="Garamond" w:hAnsi="Garamond"/>
                <w:color w:val="000080"/>
                <w:sz w:val="23"/>
              </w:rPr>
            </w:pPr>
          </w:p>
        </w:tc>
      </w:tr>
      <w:tr w:rsidR="00843B1B" w:rsidRPr="00DD1462" w14:paraId="62ED656C" w14:textId="77777777" w:rsidTr="002904FF">
        <w:tc>
          <w:tcPr>
            <w:tcW w:w="630" w:type="dxa"/>
            <w:tcBorders>
              <w:bottom w:val="nil"/>
              <w:right w:val="single" w:sz="8" w:space="0" w:color="000080"/>
            </w:tcBorders>
            <w:shd w:val="clear" w:color="000000" w:fill="FFFFFF"/>
            <w:vAlign w:val="bottom"/>
          </w:tcPr>
          <w:p w14:paraId="6F42D6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11.</w:t>
            </w:r>
          </w:p>
        </w:tc>
        <w:tc>
          <w:tcPr>
            <w:tcW w:w="9990" w:type="dxa"/>
            <w:gridSpan w:val="8"/>
            <w:tcBorders>
              <w:left w:val="single" w:sz="8" w:space="0" w:color="000080"/>
              <w:bottom w:val="nil"/>
            </w:tcBorders>
            <w:vAlign w:val="bottom"/>
          </w:tcPr>
          <w:p w14:paraId="7227261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explain any significant quarterly underperformance over the past five years.</w:t>
            </w:r>
          </w:p>
        </w:tc>
      </w:tr>
      <w:tr w:rsidR="00843B1B" w:rsidRPr="00DD1462" w14:paraId="4E0CC40B" w14:textId="77777777" w:rsidTr="002904FF">
        <w:tc>
          <w:tcPr>
            <w:tcW w:w="630" w:type="dxa"/>
            <w:tcBorders>
              <w:bottom w:val="nil"/>
              <w:right w:val="single" w:sz="8" w:space="0" w:color="000080"/>
            </w:tcBorders>
            <w:shd w:val="clear" w:color="000000" w:fill="FFFFFF"/>
            <w:vAlign w:val="bottom"/>
          </w:tcPr>
          <w:p w14:paraId="4858C01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gridSpan w:val="8"/>
            <w:tcBorders>
              <w:left w:val="single" w:sz="8" w:space="0" w:color="000080"/>
              <w:bottom w:val="nil"/>
            </w:tcBorders>
            <w:shd w:val="pct20" w:color="000000" w:fill="FFFFFF"/>
            <w:vAlign w:val="bottom"/>
          </w:tcPr>
          <w:p w14:paraId="0FCD323B" w14:textId="77777777" w:rsidR="00843B1B" w:rsidRPr="00DD1462" w:rsidRDefault="00843B1B" w:rsidP="002904FF">
            <w:pPr>
              <w:spacing w:before="40" w:after="40"/>
              <w:jc w:val="both"/>
              <w:rPr>
                <w:rFonts w:ascii="Garamond" w:hAnsi="Garamond"/>
                <w:color w:val="000080"/>
                <w:sz w:val="23"/>
              </w:rPr>
            </w:pPr>
          </w:p>
        </w:tc>
      </w:tr>
      <w:tr w:rsidR="00843B1B" w:rsidRPr="00DD1462" w14:paraId="6C05151B" w14:textId="77777777" w:rsidTr="002904FF">
        <w:tc>
          <w:tcPr>
            <w:tcW w:w="630" w:type="dxa"/>
            <w:tcBorders>
              <w:bottom w:val="nil"/>
              <w:right w:val="single" w:sz="8" w:space="0" w:color="000080"/>
            </w:tcBorders>
            <w:shd w:val="clear" w:color="000000" w:fill="FFFFFF"/>
            <w:vAlign w:val="bottom"/>
          </w:tcPr>
          <w:p w14:paraId="5AC9C63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lastRenderedPageBreak/>
              <w:t>12</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09C52ABC"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Please explain any significant quarterly </w:t>
            </w:r>
            <w:r>
              <w:rPr>
                <w:rFonts w:ascii="Garamond" w:hAnsi="Garamond"/>
                <w:color w:val="000080"/>
                <w:sz w:val="23"/>
              </w:rPr>
              <w:t>out</w:t>
            </w:r>
            <w:r w:rsidRPr="00DD1462">
              <w:rPr>
                <w:rFonts w:ascii="Garamond" w:hAnsi="Garamond"/>
                <w:color w:val="000080"/>
                <w:sz w:val="23"/>
              </w:rPr>
              <w:t>performance over the past five years.</w:t>
            </w:r>
          </w:p>
        </w:tc>
      </w:tr>
      <w:tr w:rsidR="00843B1B" w:rsidRPr="00DD1462" w14:paraId="657D8212" w14:textId="77777777" w:rsidTr="002904FF">
        <w:tc>
          <w:tcPr>
            <w:tcW w:w="630" w:type="dxa"/>
            <w:tcBorders>
              <w:right w:val="single" w:sz="8" w:space="0" w:color="000080"/>
            </w:tcBorders>
            <w:shd w:val="clear" w:color="000000" w:fill="FFFFFF"/>
            <w:vAlign w:val="bottom"/>
          </w:tcPr>
          <w:p w14:paraId="1A07B07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188" w:name="VSignificantQuarterlyUnderperformance" w:colFirst="1" w:colLast="1"/>
          </w:p>
        </w:tc>
        <w:tc>
          <w:tcPr>
            <w:tcW w:w="9990" w:type="dxa"/>
            <w:gridSpan w:val="8"/>
            <w:tcBorders>
              <w:left w:val="single" w:sz="8" w:space="0" w:color="000080"/>
            </w:tcBorders>
            <w:shd w:val="pct20" w:color="000000" w:fill="FFFFFF"/>
            <w:vAlign w:val="bottom"/>
          </w:tcPr>
          <w:p w14:paraId="340957E4" w14:textId="77777777" w:rsidR="00843B1B" w:rsidRPr="00DD1462" w:rsidRDefault="00843B1B" w:rsidP="002904FF">
            <w:pPr>
              <w:spacing w:before="40" w:after="40"/>
              <w:jc w:val="both"/>
              <w:rPr>
                <w:rFonts w:ascii="Garamond" w:hAnsi="Garamond"/>
                <w:color w:val="000080"/>
                <w:sz w:val="23"/>
              </w:rPr>
            </w:pPr>
          </w:p>
        </w:tc>
      </w:tr>
      <w:bookmarkEnd w:id="188"/>
      <w:tr w:rsidR="00843B1B" w:rsidRPr="00DD1462" w14:paraId="7D9031D8" w14:textId="77777777" w:rsidTr="002904FF">
        <w:tc>
          <w:tcPr>
            <w:tcW w:w="630" w:type="dxa"/>
            <w:tcBorders>
              <w:right w:val="single" w:sz="8" w:space="0" w:color="000080"/>
            </w:tcBorders>
            <w:shd w:val="clear" w:color="000000" w:fill="FFFFFF"/>
            <w:vAlign w:val="bottom"/>
          </w:tcPr>
          <w:p w14:paraId="1AF3C7E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3</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1547C65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Indicate the % of equity market capitalization as of the most recent quarter-end, as well as a range over the last three years.</w:t>
            </w:r>
          </w:p>
        </w:tc>
      </w:tr>
      <w:tr w:rsidR="00843B1B" w:rsidRPr="00DD1462" w14:paraId="58D43ACE" w14:textId="77777777" w:rsidTr="002904FF">
        <w:tblPrEx>
          <w:tblBorders>
            <w:insideV w:val="single" w:sz="8" w:space="0" w:color="000080"/>
          </w:tblBorders>
        </w:tblPrEx>
        <w:trPr>
          <w:gridBefore w:val="1"/>
          <w:gridAfter w:val="2"/>
          <w:wBefore w:w="630" w:type="dxa"/>
          <w:wAfter w:w="2160" w:type="dxa"/>
        </w:trPr>
        <w:tc>
          <w:tcPr>
            <w:tcW w:w="2970" w:type="dxa"/>
            <w:gridSpan w:val="2"/>
            <w:tcBorders>
              <w:bottom w:val="nil"/>
            </w:tcBorders>
            <w:shd w:val="clear" w:color="auto" w:fill="000080"/>
            <w:vAlign w:val="bottom"/>
          </w:tcPr>
          <w:p w14:paraId="1FD5278D" w14:textId="77777777" w:rsidR="00843B1B" w:rsidRPr="00DD1462" w:rsidRDefault="00843B1B" w:rsidP="002904FF">
            <w:pPr>
              <w:spacing w:before="40" w:after="40"/>
              <w:jc w:val="right"/>
              <w:rPr>
                <w:rFonts w:ascii="Garamond" w:hAnsi="Garamond"/>
                <w:color w:val="FFFFFF"/>
                <w:sz w:val="23"/>
              </w:rPr>
            </w:pPr>
          </w:p>
        </w:tc>
        <w:tc>
          <w:tcPr>
            <w:tcW w:w="2430" w:type="dxa"/>
            <w:gridSpan w:val="2"/>
            <w:tcBorders>
              <w:bottom w:val="nil"/>
            </w:tcBorders>
            <w:shd w:val="clear" w:color="auto" w:fill="000080"/>
            <w:vAlign w:val="bottom"/>
          </w:tcPr>
          <w:p w14:paraId="4F5B1E45" w14:textId="77777777" w:rsidR="00843B1B" w:rsidRPr="00DD1462" w:rsidRDefault="00843B1B" w:rsidP="002904FF">
            <w:pPr>
              <w:spacing w:before="40" w:after="40"/>
              <w:jc w:val="center"/>
              <w:rPr>
                <w:rFonts w:ascii="Garamond" w:hAnsi="Garamond"/>
                <w:color w:val="FFFFFF"/>
                <w:sz w:val="23"/>
                <w:szCs w:val="23"/>
                <w:u w:val="single"/>
              </w:rPr>
            </w:pPr>
            <w:r w:rsidRPr="00DD1462">
              <w:rPr>
                <w:rFonts w:ascii="Garamond" w:hAnsi="Garamond"/>
                <w:color w:val="FFFFFF"/>
                <w:sz w:val="23"/>
                <w:szCs w:val="23"/>
                <w:u w:val="single"/>
              </w:rPr>
              <w:t>Current</w:t>
            </w:r>
          </w:p>
        </w:tc>
        <w:tc>
          <w:tcPr>
            <w:tcW w:w="2430" w:type="dxa"/>
            <w:gridSpan w:val="2"/>
            <w:tcBorders>
              <w:bottom w:val="nil"/>
            </w:tcBorders>
            <w:shd w:val="clear" w:color="auto" w:fill="000080"/>
          </w:tcPr>
          <w:p w14:paraId="75A512EE" w14:textId="77777777" w:rsidR="00843B1B" w:rsidRPr="00DD1462" w:rsidRDefault="00843B1B" w:rsidP="002904FF">
            <w:pPr>
              <w:spacing w:before="40" w:after="40"/>
              <w:jc w:val="center"/>
              <w:rPr>
                <w:rFonts w:ascii="Garamond" w:hAnsi="Garamond"/>
                <w:color w:val="FFFFFF"/>
                <w:sz w:val="23"/>
                <w:szCs w:val="23"/>
                <w:u w:val="single"/>
              </w:rPr>
            </w:pPr>
            <w:r w:rsidRPr="00DD1462">
              <w:rPr>
                <w:rFonts w:ascii="Garamond" w:hAnsi="Garamond"/>
                <w:color w:val="FFFFFF"/>
                <w:sz w:val="23"/>
                <w:szCs w:val="23"/>
                <w:u w:val="single"/>
              </w:rPr>
              <w:t>3</w:t>
            </w:r>
            <w:r>
              <w:rPr>
                <w:rFonts w:ascii="Garamond" w:hAnsi="Garamond"/>
                <w:color w:val="FFFFFF"/>
                <w:sz w:val="23"/>
                <w:szCs w:val="23"/>
                <w:u w:val="single"/>
              </w:rPr>
              <w:t>-</w:t>
            </w:r>
            <w:r w:rsidRPr="00DD1462">
              <w:rPr>
                <w:rFonts w:ascii="Garamond" w:hAnsi="Garamond"/>
                <w:color w:val="FFFFFF"/>
                <w:sz w:val="23"/>
                <w:szCs w:val="23"/>
                <w:u w:val="single"/>
              </w:rPr>
              <w:t>year range</w:t>
            </w:r>
          </w:p>
        </w:tc>
      </w:tr>
      <w:tr w:rsidR="00843B1B" w:rsidRPr="00DD1462" w14:paraId="03D4FFF4"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60E0E4E6" w14:textId="77777777" w:rsidR="00843B1B" w:rsidRPr="00DD1462" w:rsidRDefault="00843B1B" w:rsidP="002904FF">
            <w:pPr>
              <w:spacing w:before="40" w:after="40"/>
              <w:jc w:val="right"/>
              <w:rPr>
                <w:rFonts w:ascii="Garamond" w:hAnsi="Garamond"/>
                <w:color w:val="000080"/>
                <w:sz w:val="23"/>
              </w:rPr>
            </w:pPr>
            <w:bookmarkStart w:id="189" w:name="VMicroCapCurrent" w:colFirst="1" w:colLast="1"/>
            <w:bookmarkStart w:id="190" w:name="VMicroCapThree" w:colFirst="2" w:colLast="2"/>
            <w:proofErr w:type="gramStart"/>
            <w:r w:rsidRPr="00DD1462">
              <w:rPr>
                <w:rFonts w:ascii="Garamond" w:hAnsi="Garamond"/>
                <w:color w:val="000080"/>
                <w:sz w:val="23"/>
              </w:rPr>
              <w:t>Micro Cap</w:t>
            </w:r>
            <w:proofErr w:type="gramEnd"/>
            <w:r w:rsidRPr="00DD1462">
              <w:rPr>
                <w:rFonts w:ascii="Garamond" w:hAnsi="Garamond"/>
                <w:color w:val="000080"/>
                <w:sz w:val="23"/>
              </w:rPr>
              <w:t xml:space="preserve"> (&lt;$</w:t>
            </w:r>
            <w:r>
              <w:rPr>
                <w:rFonts w:ascii="Garamond" w:hAnsi="Garamond"/>
                <w:color w:val="000080"/>
                <w:sz w:val="23"/>
              </w:rPr>
              <w:t>5</w:t>
            </w:r>
            <w:r w:rsidRPr="00DD1462">
              <w:rPr>
                <w:rFonts w:ascii="Garamond" w:hAnsi="Garamond"/>
                <w:color w:val="000080"/>
                <w:sz w:val="23"/>
              </w:rPr>
              <w:t>00mm)</w:t>
            </w:r>
          </w:p>
        </w:tc>
        <w:tc>
          <w:tcPr>
            <w:tcW w:w="2430" w:type="dxa"/>
            <w:gridSpan w:val="2"/>
            <w:shd w:val="pct20" w:color="auto" w:fill="auto"/>
            <w:vAlign w:val="bottom"/>
          </w:tcPr>
          <w:p w14:paraId="2EBA3342"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384D2D70"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55DA9BAF"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1D6BD416" w14:textId="77777777" w:rsidR="00843B1B" w:rsidRPr="00DD1462" w:rsidRDefault="00843B1B" w:rsidP="002904FF">
            <w:pPr>
              <w:spacing w:before="40" w:after="40"/>
              <w:jc w:val="right"/>
              <w:rPr>
                <w:rFonts w:ascii="Garamond" w:hAnsi="Garamond"/>
                <w:color w:val="000080"/>
                <w:sz w:val="23"/>
              </w:rPr>
            </w:pPr>
            <w:bookmarkStart w:id="191" w:name="VSmallCapCurrent" w:colFirst="1" w:colLast="1"/>
            <w:bookmarkStart w:id="192" w:name="VSmallCapThree" w:colFirst="2" w:colLast="2"/>
            <w:bookmarkEnd w:id="189"/>
            <w:bookmarkEnd w:id="190"/>
            <w:r w:rsidRPr="00DD1462">
              <w:rPr>
                <w:rFonts w:ascii="Garamond" w:hAnsi="Garamond"/>
                <w:color w:val="000080"/>
                <w:sz w:val="23"/>
              </w:rPr>
              <w:t>Small Cap ($</w:t>
            </w:r>
            <w:r>
              <w:rPr>
                <w:rFonts w:ascii="Garamond" w:hAnsi="Garamond"/>
                <w:color w:val="000080"/>
                <w:sz w:val="23"/>
              </w:rPr>
              <w:t>5</w:t>
            </w:r>
            <w:r w:rsidRPr="00DD1462">
              <w:rPr>
                <w:rFonts w:ascii="Garamond" w:hAnsi="Garamond"/>
                <w:color w:val="000080"/>
                <w:sz w:val="23"/>
              </w:rPr>
              <w:t>00</w:t>
            </w:r>
            <w:proofErr w:type="gramStart"/>
            <w:r w:rsidRPr="00DD1462">
              <w:rPr>
                <w:rFonts w:ascii="Garamond" w:hAnsi="Garamond"/>
                <w:color w:val="000080"/>
                <w:sz w:val="23"/>
              </w:rPr>
              <w:t>mm</w:t>
            </w:r>
            <w:proofErr w:type="gramEnd"/>
            <w:r w:rsidRPr="00DD1462">
              <w:rPr>
                <w:rFonts w:ascii="Garamond" w:hAnsi="Garamond"/>
                <w:color w:val="000080"/>
                <w:sz w:val="23"/>
              </w:rPr>
              <w:t xml:space="preserve"> - $</w:t>
            </w:r>
            <w:r>
              <w:rPr>
                <w:rFonts w:ascii="Garamond" w:hAnsi="Garamond"/>
                <w:color w:val="000080"/>
                <w:sz w:val="23"/>
              </w:rPr>
              <w:t>5B</w:t>
            </w:r>
            <w:r w:rsidRPr="00DD1462">
              <w:rPr>
                <w:rFonts w:ascii="Garamond" w:hAnsi="Garamond"/>
                <w:color w:val="000080"/>
                <w:sz w:val="23"/>
              </w:rPr>
              <w:t>)</w:t>
            </w:r>
          </w:p>
        </w:tc>
        <w:tc>
          <w:tcPr>
            <w:tcW w:w="2430" w:type="dxa"/>
            <w:gridSpan w:val="2"/>
            <w:shd w:val="pct20" w:color="auto" w:fill="auto"/>
            <w:vAlign w:val="bottom"/>
          </w:tcPr>
          <w:p w14:paraId="4CB41C6B"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34B31933"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738ED265"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3E936077" w14:textId="77777777" w:rsidR="00843B1B" w:rsidRPr="00DD1462" w:rsidRDefault="00843B1B" w:rsidP="002904FF">
            <w:pPr>
              <w:spacing w:before="40" w:after="40"/>
              <w:jc w:val="right"/>
              <w:rPr>
                <w:rFonts w:ascii="Garamond" w:hAnsi="Garamond"/>
                <w:color w:val="000080"/>
                <w:sz w:val="23"/>
              </w:rPr>
            </w:pPr>
            <w:bookmarkStart w:id="193" w:name="VMidCapCurrent" w:colFirst="1" w:colLast="1"/>
            <w:bookmarkStart w:id="194" w:name="VMidCapThree" w:colFirst="2" w:colLast="2"/>
            <w:bookmarkEnd w:id="191"/>
            <w:bookmarkEnd w:id="192"/>
            <w:r w:rsidRPr="00DD1462">
              <w:rPr>
                <w:rFonts w:ascii="Garamond" w:hAnsi="Garamond"/>
                <w:color w:val="000080"/>
                <w:sz w:val="23"/>
              </w:rPr>
              <w:t>Mid Cap ($</w:t>
            </w:r>
            <w:r>
              <w:rPr>
                <w:rFonts w:ascii="Garamond" w:hAnsi="Garamond"/>
                <w:color w:val="000080"/>
                <w:sz w:val="23"/>
              </w:rPr>
              <w:t>5B</w:t>
            </w:r>
            <w:r w:rsidRPr="00DD1462">
              <w:rPr>
                <w:rFonts w:ascii="Garamond" w:hAnsi="Garamond"/>
                <w:color w:val="000080"/>
                <w:sz w:val="23"/>
              </w:rPr>
              <w:t xml:space="preserve"> - $</w:t>
            </w:r>
            <w:r>
              <w:rPr>
                <w:rFonts w:ascii="Garamond" w:hAnsi="Garamond"/>
                <w:color w:val="000080"/>
                <w:sz w:val="23"/>
              </w:rPr>
              <w:t>40B</w:t>
            </w:r>
            <w:r w:rsidRPr="00DD1462">
              <w:rPr>
                <w:rFonts w:ascii="Garamond" w:hAnsi="Garamond"/>
                <w:color w:val="000080"/>
                <w:sz w:val="23"/>
              </w:rPr>
              <w:t>)</w:t>
            </w:r>
          </w:p>
        </w:tc>
        <w:tc>
          <w:tcPr>
            <w:tcW w:w="2430" w:type="dxa"/>
            <w:gridSpan w:val="2"/>
            <w:shd w:val="pct20" w:color="auto" w:fill="auto"/>
            <w:vAlign w:val="bottom"/>
          </w:tcPr>
          <w:p w14:paraId="36E8918B"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132452F2"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tr w:rsidR="00843B1B" w:rsidRPr="00DD1462" w14:paraId="7514CFFD" w14:textId="77777777" w:rsidTr="002904FF">
        <w:tblPrEx>
          <w:tblBorders>
            <w:insideV w:val="single" w:sz="8" w:space="0" w:color="000080"/>
          </w:tblBorders>
        </w:tblPrEx>
        <w:trPr>
          <w:gridBefore w:val="1"/>
          <w:gridAfter w:val="2"/>
          <w:wBefore w:w="630" w:type="dxa"/>
          <w:wAfter w:w="2160" w:type="dxa"/>
        </w:trPr>
        <w:tc>
          <w:tcPr>
            <w:tcW w:w="2970" w:type="dxa"/>
            <w:gridSpan w:val="2"/>
            <w:vAlign w:val="bottom"/>
          </w:tcPr>
          <w:p w14:paraId="492A6DA5" w14:textId="77777777" w:rsidR="00843B1B" w:rsidRPr="00DD1462" w:rsidRDefault="00843B1B" w:rsidP="002904FF">
            <w:pPr>
              <w:spacing w:before="40" w:after="40"/>
              <w:jc w:val="right"/>
              <w:rPr>
                <w:rFonts w:ascii="Garamond" w:hAnsi="Garamond"/>
                <w:color w:val="000080"/>
                <w:sz w:val="23"/>
              </w:rPr>
            </w:pPr>
            <w:bookmarkStart w:id="195" w:name="VLargeCapCurrent" w:colFirst="1" w:colLast="1"/>
            <w:bookmarkStart w:id="196" w:name="VLargeCapThree" w:colFirst="2" w:colLast="2"/>
            <w:bookmarkEnd w:id="193"/>
            <w:bookmarkEnd w:id="194"/>
            <w:r w:rsidRPr="00DD1462">
              <w:rPr>
                <w:rFonts w:ascii="Garamond" w:hAnsi="Garamond"/>
                <w:color w:val="000080"/>
                <w:sz w:val="23"/>
              </w:rPr>
              <w:t>Large Cap (&gt;$</w:t>
            </w:r>
            <w:r>
              <w:rPr>
                <w:rFonts w:ascii="Garamond" w:hAnsi="Garamond"/>
                <w:color w:val="000080"/>
                <w:sz w:val="23"/>
              </w:rPr>
              <w:t>40B</w:t>
            </w:r>
            <w:r w:rsidRPr="00DD1462">
              <w:rPr>
                <w:rFonts w:ascii="Garamond" w:hAnsi="Garamond"/>
                <w:color w:val="000080"/>
                <w:sz w:val="23"/>
              </w:rPr>
              <w:t>)</w:t>
            </w:r>
          </w:p>
        </w:tc>
        <w:tc>
          <w:tcPr>
            <w:tcW w:w="2430" w:type="dxa"/>
            <w:gridSpan w:val="2"/>
            <w:shd w:val="pct20" w:color="auto" w:fill="auto"/>
            <w:vAlign w:val="bottom"/>
          </w:tcPr>
          <w:p w14:paraId="7BBD1DA4"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c>
          <w:tcPr>
            <w:tcW w:w="2430" w:type="dxa"/>
            <w:gridSpan w:val="2"/>
            <w:shd w:val="pct20" w:color="auto" w:fill="auto"/>
          </w:tcPr>
          <w:p w14:paraId="21272074" w14:textId="77777777" w:rsidR="00843B1B" w:rsidRPr="00DD1462" w:rsidRDefault="00843B1B" w:rsidP="002904FF">
            <w:pPr>
              <w:spacing w:before="40" w:after="40"/>
              <w:jc w:val="center"/>
              <w:rPr>
                <w:rFonts w:ascii="Garamond" w:hAnsi="Garamond"/>
                <w:color w:val="000080"/>
                <w:sz w:val="23"/>
              </w:rPr>
            </w:pPr>
            <w:r w:rsidRPr="00DD1462">
              <w:rPr>
                <w:rFonts w:ascii="Garamond" w:hAnsi="Garamond"/>
                <w:color w:val="000080"/>
                <w:sz w:val="23"/>
              </w:rPr>
              <w:t>%</w:t>
            </w:r>
          </w:p>
        </w:tc>
      </w:tr>
      <w:bookmarkEnd w:id="195"/>
      <w:bookmarkEnd w:id="196"/>
      <w:tr w:rsidR="00843B1B" w:rsidRPr="00DD1462" w14:paraId="6FA63ECC" w14:textId="77777777" w:rsidTr="002904FF">
        <w:tblPrEx>
          <w:tblBorders>
            <w:insideH w:val="single" w:sz="8" w:space="0" w:color="008000"/>
            <w:insideV w:val="single" w:sz="8" w:space="0" w:color="000080"/>
          </w:tblBorders>
        </w:tblPrEx>
        <w:trPr>
          <w:gridAfter w:val="1"/>
          <w:wAfter w:w="240" w:type="dxa"/>
        </w:trPr>
        <w:tc>
          <w:tcPr>
            <w:tcW w:w="630" w:type="dxa"/>
            <w:tcBorders>
              <w:top w:val="nil"/>
              <w:bottom w:val="nil"/>
            </w:tcBorders>
            <w:shd w:val="clear" w:color="000000" w:fill="FFFFFF"/>
            <w:vAlign w:val="bottom"/>
          </w:tcPr>
          <w:p w14:paraId="3A7C128C" w14:textId="77777777" w:rsidR="00843B1B" w:rsidRPr="00DD1462" w:rsidRDefault="00843B1B" w:rsidP="002904FF">
            <w:pPr>
              <w:tabs>
                <w:tab w:val="left" w:pos="10080"/>
              </w:tabs>
              <w:spacing w:before="40" w:after="40"/>
              <w:ind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4</w:t>
            </w:r>
            <w:r w:rsidRPr="00DD1462">
              <w:rPr>
                <w:rFonts w:ascii="Garamond" w:hAnsi="Garamond"/>
                <w:b/>
                <w:color w:val="000080"/>
                <w:sz w:val="23"/>
              </w:rPr>
              <w:t>.</w:t>
            </w:r>
          </w:p>
        </w:tc>
        <w:tc>
          <w:tcPr>
            <w:tcW w:w="9750" w:type="dxa"/>
            <w:gridSpan w:val="7"/>
            <w:tcBorders>
              <w:top w:val="nil"/>
              <w:bottom w:val="nil"/>
            </w:tcBorders>
            <w:shd w:val="clear" w:color="000000" w:fill="FFFFFF"/>
            <w:vAlign w:val="bottom"/>
          </w:tcPr>
          <w:p w14:paraId="44E0659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Indicate the median and average market capitalizations for the most recent quarter-end.</w:t>
            </w:r>
          </w:p>
        </w:tc>
      </w:tr>
      <w:tr w:rsidR="00843B1B" w:rsidRPr="00DD1462" w14:paraId="2A4F8A01" w14:textId="77777777" w:rsidTr="002904FF">
        <w:tblPrEx>
          <w:tblBorders>
            <w:insideV w:val="single" w:sz="4" w:space="0" w:color="000080"/>
          </w:tblBorders>
        </w:tblPrEx>
        <w:trPr>
          <w:gridBefore w:val="1"/>
          <w:gridAfter w:val="3"/>
          <w:wBefore w:w="630" w:type="dxa"/>
          <w:wAfter w:w="2640" w:type="dxa"/>
          <w:trHeight w:val="341"/>
        </w:trPr>
        <w:tc>
          <w:tcPr>
            <w:tcW w:w="2550" w:type="dxa"/>
            <w:tcBorders>
              <w:bottom w:val="nil"/>
            </w:tcBorders>
            <w:shd w:val="clear" w:color="auto" w:fill="000080"/>
          </w:tcPr>
          <w:p w14:paraId="57C41C5B" w14:textId="77777777" w:rsidR="00843B1B" w:rsidRPr="00DD1462" w:rsidRDefault="00843B1B" w:rsidP="002904FF">
            <w:pPr>
              <w:rPr>
                <w:rFonts w:ascii="Garamond" w:hAnsi="Garamond"/>
                <w:color w:val="FFFFFF"/>
                <w:sz w:val="23"/>
              </w:rPr>
            </w:pPr>
          </w:p>
        </w:tc>
        <w:tc>
          <w:tcPr>
            <w:tcW w:w="2500" w:type="dxa"/>
            <w:gridSpan w:val="2"/>
            <w:tcBorders>
              <w:bottom w:val="nil"/>
            </w:tcBorders>
            <w:shd w:val="clear" w:color="auto" w:fill="000080"/>
            <w:vAlign w:val="center"/>
          </w:tcPr>
          <w:p w14:paraId="1980BFD4" w14:textId="77777777" w:rsidR="00843B1B" w:rsidRPr="00DD1462" w:rsidRDefault="00843B1B" w:rsidP="002904FF">
            <w:pPr>
              <w:jc w:val="center"/>
              <w:rPr>
                <w:rFonts w:ascii="Garamond" w:hAnsi="Garamond"/>
                <w:color w:val="FFFFFF"/>
                <w:sz w:val="23"/>
              </w:rPr>
            </w:pPr>
            <w:r w:rsidRPr="00DD1462">
              <w:rPr>
                <w:rFonts w:ascii="Garamond" w:hAnsi="Garamond"/>
                <w:color w:val="FFFFFF"/>
                <w:sz w:val="23"/>
              </w:rPr>
              <w:t>(Product)</w:t>
            </w:r>
          </w:p>
        </w:tc>
        <w:tc>
          <w:tcPr>
            <w:tcW w:w="2300" w:type="dxa"/>
            <w:gridSpan w:val="2"/>
            <w:tcBorders>
              <w:bottom w:val="nil"/>
            </w:tcBorders>
            <w:shd w:val="clear" w:color="auto" w:fill="000080"/>
            <w:vAlign w:val="center"/>
          </w:tcPr>
          <w:p w14:paraId="7B4BE9A6" w14:textId="77777777" w:rsidR="00843B1B" w:rsidRPr="00DD1462" w:rsidRDefault="00843B1B" w:rsidP="002904FF">
            <w:pPr>
              <w:jc w:val="center"/>
              <w:rPr>
                <w:rFonts w:ascii="Garamond" w:hAnsi="Garamond"/>
                <w:color w:val="FFFFFF"/>
                <w:sz w:val="23"/>
              </w:rPr>
            </w:pPr>
            <w:r w:rsidRPr="00DD1462">
              <w:rPr>
                <w:rFonts w:ascii="Garamond" w:hAnsi="Garamond"/>
                <w:color w:val="FFFFFF"/>
                <w:sz w:val="23"/>
              </w:rPr>
              <w:t>(Benchmark)</w:t>
            </w:r>
          </w:p>
        </w:tc>
      </w:tr>
      <w:tr w:rsidR="00843B1B" w:rsidRPr="00DD1462" w14:paraId="5C36662C" w14:textId="77777777" w:rsidTr="002904FF">
        <w:tblPrEx>
          <w:tblBorders>
            <w:insideV w:val="single" w:sz="4" w:space="0" w:color="000080"/>
          </w:tblBorders>
        </w:tblPrEx>
        <w:trPr>
          <w:gridBefore w:val="1"/>
          <w:gridAfter w:val="3"/>
          <w:wBefore w:w="630" w:type="dxa"/>
          <w:wAfter w:w="2640" w:type="dxa"/>
          <w:trHeight w:val="341"/>
        </w:trPr>
        <w:tc>
          <w:tcPr>
            <w:tcW w:w="2550" w:type="dxa"/>
          </w:tcPr>
          <w:p w14:paraId="486E1637" w14:textId="77777777" w:rsidR="00843B1B" w:rsidRPr="00DD1462" w:rsidRDefault="00843B1B" w:rsidP="002904FF">
            <w:pPr>
              <w:rPr>
                <w:rFonts w:ascii="Garamond" w:hAnsi="Garamond"/>
                <w:color w:val="000080"/>
                <w:sz w:val="23"/>
              </w:rPr>
            </w:pPr>
            <w:bookmarkStart w:id="197" w:name="VMedMktCapProd" w:colFirst="1" w:colLast="1"/>
            <w:bookmarkStart w:id="198" w:name="VMedMktCapBench" w:colFirst="2" w:colLast="2"/>
            <w:r w:rsidRPr="00DD1462">
              <w:rPr>
                <w:rFonts w:ascii="Garamond" w:hAnsi="Garamond"/>
                <w:color w:val="000080"/>
                <w:sz w:val="23"/>
              </w:rPr>
              <w:t>Median Market Cap</w:t>
            </w:r>
          </w:p>
        </w:tc>
        <w:tc>
          <w:tcPr>
            <w:tcW w:w="2500" w:type="dxa"/>
            <w:gridSpan w:val="2"/>
            <w:shd w:val="pct20" w:color="auto" w:fill="auto"/>
          </w:tcPr>
          <w:p w14:paraId="42570B41" w14:textId="77777777" w:rsidR="00843B1B" w:rsidRPr="00DD1462" w:rsidRDefault="00843B1B" w:rsidP="002904FF">
            <w:pPr>
              <w:jc w:val="center"/>
              <w:rPr>
                <w:rFonts w:ascii="Garamond" w:hAnsi="Garamond"/>
                <w:color w:val="000080"/>
                <w:sz w:val="23"/>
              </w:rPr>
            </w:pPr>
          </w:p>
        </w:tc>
        <w:tc>
          <w:tcPr>
            <w:tcW w:w="2300" w:type="dxa"/>
            <w:gridSpan w:val="2"/>
            <w:shd w:val="pct20" w:color="auto" w:fill="auto"/>
          </w:tcPr>
          <w:p w14:paraId="20579D33" w14:textId="77777777" w:rsidR="00843B1B" w:rsidRPr="00DD1462" w:rsidRDefault="00843B1B" w:rsidP="002904FF">
            <w:pPr>
              <w:jc w:val="center"/>
              <w:rPr>
                <w:rFonts w:ascii="Garamond" w:hAnsi="Garamond"/>
                <w:color w:val="000080"/>
                <w:sz w:val="23"/>
              </w:rPr>
            </w:pPr>
          </w:p>
        </w:tc>
      </w:tr>
      <w:tr w:rsidR="00843B1B" w:rsidRPr="00DD1462" w14:paraId="4BBAF40D" w14:textId="77777777" w:rsidTr="002904FF">
        <w:tblPrEx>
          <w:tblBorders>
            <w:insideV w:val="single" w:sz="4" w:space="0" w:color="000080"/>
          </w:tblBorders>
        </w:tblPrEx>
        <w:trPr>
          <w:gridBefore w:val="1"/>
          <w:gridAfter w:val="3"/>
          <w:wBefore w:w="630" w:type="dxa"/>
          <w:wAfter w:w="2640" w:type="dxa"/>
          <w:trHeight w:val="341"/>
        </w:trPr>
        <w:tc>
          <w:tcPr>
            <w:tcW w:w="2550" w:type="dxa"/>
          </w:tcPr>
          <w:p w14:paraId="2DFA8C1D" w14:textId="77777777" w:rsidR="00843B1B" w:rsidRPr="00DD1462" w:rsidRDefault="00843B1B" w:rsidP="002904FF">
            <w:pPr>
              <w:rPr>
                <w:rFonts w:ascii="Garamond" w:hAnsi="Garamond"/>
                <w:color w:val="000080"/>
                <w:sz w:val="23"/>
              </w:rPr>
            </w:pPr>
            <w:bookmarkStart w:id="199" w:name="VAvgMktCapProd" w:colFirst="1" w:colLast="1"/>
            <w:bookmarkStart w:id="200" w:name="VAvgMktCapBench" w:colFirst="2" w:colLast="2"/>
            <w:bookmarkEnd w:id="197"/>
            <w:bookmarkEnd w:id="198"/>
            <w:r w:rsidRPr="00DD1462">
              <w:rPr>
                <w:rFonts w:ascii="Garamond" w:hAnsi="Garamond"/>
                <w:color w:val="000080"/>
                <w:sz w:val="23"/>
              </w:rPr>
              <w:t>Average Market Cap</w:t>
            </w:r>
          </w:p>
        </w:tc>
        <w:tc>
          <w:tcPr>
            <w:tcW w:w="2500" w:type="dxa"/>
            <w:gridSpan w:val="2"/>
            <w:shd w:val="pct20" w:color="auto" w:fill="auto"/>
          </w:tcPr>
          <w:p w14:paraId="7FDDFE1C" w14:textId="77777777" w:rsidR="00843B1B" w:rsidRPr="00DD1462" w:rsidRDefault="00843B1B" w:rsidP="002904FF">
            <w:pPr>
              <w:jc w:val="center"/>
              <w:rPr>
                <w:rFonts w:ascii="Garamond" w:hAnsi="Garamond"/>
                <w:color w:val="000080"/>
                <w:sz w:val="23"/>
              </w:rPr>
            </w:pPr>
          </w:p>
        </w:tc>
        <w:tc>
          <w:tcPr>
            <w:tcW w:w="2300" w:type="dxa"/>
            <w:gridSpan w:val="2"/>
            <w:shd w:val="pct20" w:color="auto" w:fill="auto"/>
          </w:tcPr>
          <w:p w14:paraId="026A869D" w14:textId="77777777" w:rsidR="00843B1B" w:rsidRPr="00DD1462" w:rsidRDefault="00843B1B" w:rsidP="002904FF">
            <w:pPr>
              <w:jc w:val="center"/>
              <w:rPr>
                <w:rFonts w:ascii="Garamond" w:hAnsi="Garamond"/>
                <w:color w:val="000080"/>
                <w:sz w:val="23"/>
              </w:rPr>
            </w:pPr>
          </w:p>
        </w:tc>
      </w:tr>
      <w:bookmarkEnd w:id="199"/>
      <w:bookmarkEnd w:id="200"/>
      <w:tr w:rsidR="00843B1B" w:rsidRPr="00DD1462" w14:paraId="1DCDD5AF" w14:textId="77777777" w:rsidTr="002904FF">
        <w:tc>
          <w:tcPr>
            <w:tcW w:w="630" w:type="dxa"/>
            <w:tcBorders>
              <w:bottom w:val="nil"/>
              <w:right w:val="single" w:sz="8" w:space="0" w:color="000080"/>
            </w:tcBorders>
            <w:vAlign w:val="bottom"/>
          </w:tcPr>
          <w:p w14:paraId="5E31675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5</w:t>
            </w:r>
            <w:r w:rsidRPr="00DD1462">
              <w:rPr>
                <w:rFonts w:ascii="Garamond" w:hAnsi="Garamond"/>
                <w:b/>
                <w:color w:val="000080"/>
                <w:sz w:val="23"/>
              </w:rPr>
              <w:t>.</w:t>
            </w:r>
          </w:p>
        </w:tc>
        <w:tc>
          <w:tcPr>
            <w:tcW w:w="9990" w:type="dxa"/>
            <w:gridSpan w:val="8"/>
            <w:tcBorders>
              <w:left w:val="single" w:sz="8" w:space="0" w:color="000080"/>
            </w:tcBorders>
            <w:vAlign w:val="bottom"/>
          </w:tcPr>
          <w:p w14:paraId="28569CE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share some of the risk constraints that are used by the firm (e.g., maximum sector weightings, maximum % for an individual holding, tracking error, etc.)</w:t>
            </w:r>
          </w:p>
        </w:tc>
      </w:tr>
      <w:tr w:rsidR="00843B1B" w:rsidRPr="00DD1462" w14:paraId="1B6B0B2F" w14:textId="77777777" w:rsidTr="002904FF">
        <w:tc>
          <w:tcPr>
            <w:tcW w:w="630" w:type="dxa"/>
            <w:tcBorders>
              <w:bottom w:val="nil"/>
              <w:right w:val="single" w:sz="8" w:space="0" w:color="000080"/>
            </w:tcBorders>
            <w:vAlign w:val="bottom"/>
          </w:tcPr>
          <w:p w14:paraId="7C8B61E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1" w:name="VRiskConstraints" w:colFirst="1" w:colLast="1"/>
          </w:p>
        </w:tc>
        <w:tc>
          <w:tcPr>
            <w:tcW w:w="9990" w:type="dxa"/>
            <w:gridSpan w:val="8"/>
            <w:tcBorders>
              <w:left w:val="single" w:sz="8" w:space="0" w:color="000080"/>
              <w:bottom w:val="nil"/>
            </w:tcBorders>
            <w:shd w:val="pct20" w:color="auto" w:fill="auto"/>
            <w:vAlign w:val="bottom"/>
          </w:tcPr>
          <w:p w14:paraId="0A37D820" w14:textId="77777777" w:rsidR="00843B1B" w:rsidRPr="00DD1462" w:rsidRDefault="00843B1B" w:rsidP="002904FF">
            <w:pPr>
              <w:spacing w:before="40" w:after="40"/>
              <w:jc w:val="both"/>
              <w:rPr>
                <w:rFonts w:ascii="Garamond" w:hAnsi="Garamond"/>
                <w:color w:val="000080"/>
                <w:sz w:val="23"/>
              </w:rPr>
            </w:pPr>
          </w:p>
        </w:tc>
      </w:tr>
      <w:bookmarkEnd w:id="201"/>
      <w:tr w:rsidR="00843B1B" w:rsidRPr="00DD1462" w14:paraId="46A25586" w14:textId="77777777" w:rsidTr="002904FF">
        <w:tc>
          <w:tcPr>
            <w:tcW w:w="630" w:type="dxa"/>
            <w:tcBorders>
              <w:right w:val="single" w:sz="8" w:space="0" w:color="000080"/>
            </w:tcBorders>
            <w:vAlign w:val="bottom"/>
          </w:tcPr>
          <w:p w14:paraId="7498CF74"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6</w:t>
            </w:r>
            <w:r w:rsidRPr="00DD1462">
              <w:rPr>
                <w:rFonts w:ascii="Garamond" w:hAnsi="Garamond"/>
                <w:b/>
                <w:color w:val="000080"/>
                <w:sz w:val="23"/>
              </w:rPr>
              <w:t>.</w:t>
            </w:r>
          </w:p>
        </w:tc>
        <w:tc>
          <w:tcPr>
            <w:tcW w:w="9990" w:type="dxa"/>
            <w:gridSpan w:val="8"/>
            <w:tcBorders>
              <w:left w:val="single" w:sz="8" w:space="0" w:color="000080"/>
              <w:bottom w:val="nil"/>
            </w:tcBorders>
            <w:vAlign w:val="bottom"/>
          </w:tcPr>
          <w:p w14:paraId="255B9CFD"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your managers given an approved stock list?</w:t>
            </w:r>
          </w:p>
        </w:tc>
      </w:tr>
      <w:tr w:rsidR="00843B1B" w:rsidRPr="00DD1462" w14:paraId="3791C362" w14:textId="77777777" w:rsidTr="002904FF">
        <w:tc>
          <w:tcPr>
            <w:tcW w:w="630" w:type="dxa"/>
            <w:tcBorders>
              <w:right w:val="single" w:sz="8" w:space="0" w:color="000080"/>
            </w:tcBorders>
            <w:vAlign w:val="bottom"/>
          </w:tcPr>
          <w:p w14:paraId="5CB7D7A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2" w:name="VManagersApprovedStockList" w:colFirst="1" w:colLast="1"/>
          </w:p>
        </w:tc>
        <w:tc>
          <w:tcPr>
            <w:tcW w:w="9990" w:type="dxa"/>
            <w:gridSpan w:val="8"/>
            <w:tcBorders>
              <w:left w:val="single" w:sz="8" w:space="0" w:color="000080"/>
            </w:tcBorders>
            <w:shd w:val="pct20" w:color="auto" w:fill="auto"/>
            <w:vAlign w:val="bottom"/>
          </w:tcPr>
          <w:p w14:paraId="13DA44E5" w14:textId="77777777" w:rsidR="00843B1B" w:rsidRPr="00DD1462" w:rsidRDefault="00843B1B" w:rsidP="002904FF">
            <w:pPr>
              <w:spacing w:before="40" w:after="40"/>
              <w:jc w:val="both"/>
              <w:rPr>
                <w:rFonts w:ascii="Garamond" w:hAnsi="Garamond"/>
                <w:color w:val="000080"/>
                <w:sz w:val="23"/>
              </w:rPr>
            </w:pPr>
          </w:p>
        </w:tc>
      </w:tr>
      <w:bookmarkEnd w:id="202"/>
      <w:tr w:rsidR="00843B1B" w:rsidRPr="00DD1462" w14:paraId="54DD3BEF" w14:textId="77777777" w:rsidTr="002904FF">
        <w:tc>
          <w:tcPr>
            <w:tcW w:w="630" w:type="dxa"/>
            <w:tcBorders>
              <w:bottom w:val="nil"/>
              <w:right w:val="single" w:sz="8" w:space="0" w:color="000080"/>
            </w:tcBorders>
            <w:vAlign w:val="bottom"/>
          </w:tcPr>
          <w:p w14:paraId="6E01574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7</w:t>
            </w:r>
            <w:r w:rsidRPr="00DD1462">
              <w:rPr>
                <w:rFonts w:ascii="Garamond" w:hAnsi="Garamond"/>
                <w:b/>
                <w:color w:val="000080"/>
                <w:sz w:val="23"/>
              </w:rPr>
              <w:t>.</w:t>
            </w:r>
          </w:p>
        </w:tc>
        <w:tc>
          <w:tcPr>
            <w:tcW w:w="9990" w:type="dxa"/>
            <w:gridSpan w:val="8"/>
            <w:tcBorders>
              <w:left w:val="single" w:sz="8" w:space="0" w:color="000080"/>
            </w:tcBorders>
            <w:vAlign w:val="bottom"/>
          </w:tcPr>
          <w:p w14:paraId="447EF080"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so, how many securities are typically on that list?</w:t>
            </w:r>
          </w:p>
        </w:tc>
      </w:tr>
      <w:tr w:rsidR="00843B1B" w:rsidRPr="00DD1462" w14:paraId="74875707" w14:textId="77777777" w:rsidTr="002904FF">
        <w:tc>
          <w:tcPr>
            <w:tcW w:w="630" w:type="dxa"/>
            <w:tcBorders>
              <w:bottom w:val="nil"/>
              <w:right w:val="single" w:sz="8" w:space="0" w:color="000080"/>
            </w:tcBorders>
            <w:shd w:val="clear" w:color="000000" w:fill="FFFFFF"/>
            <w:vAlign w:val="bottom"/>
          </w:tcPr>
          <w:p w14:paraId="46512D1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3" w:name="VManagersApprovedStockListHowMany" w:colFirst="1" w:colLast="1"/>
          </w:p>
        </w:tc>
        <w:tc>
          <w:tcPr>
            <w:tcW w:w="9990" w:type="dxa"/>
            <w:gridSpan w:val="8"/>
            <w:tcBorders>
              <w:left w:val="single" w:sz="8" w:space="0" w:color="000080"/>
              <w:bottom w:val="nil"/>
            </w:tcBorders>
            <w:shd w:val="pct20" w:color="000000" w:fill="FFFFFF"/>
            <w:vAlign w:val="bottom"/>
          </w:tcPr>
          <w:p w14:paraId="333ADEEF" w14:textId="77777777" w:rsidR="00843B1B" w:rsidRPr="00DD1462" w:rsidRDefault="00843B1B" w:rsidP="002904FF">
            <w:pPr>
              <w:spacing w:before="40" w:after="40"/>
              <w:jc w:val="both"/>
              <w:rPr>
                <w:rFonts w:ascii="Garamond" w:hAnsi="Garamond"/>
                <w:color w:val="000080"/>
                <w:sz w:val="23"/>
              </w:rPr>
            </w:pPr>
          </w:p>
        </w:tc>
      </w:tr>
      <w:bookmarkEnd w:id="203"/>
      <w:tr w:rsidR="00843B1B" w:rsidRPr="00DD1462" w14:paraId="604E2006" w14:textId="77777777" w:rsidTr="002904FF">
        <w:tc>
          <w:tcPr>
            <w:tcW w:w="630" w:type="dxa"/>
            <w:tcBorders>
              <w:right w:val="single" w:sz="8" w:space="0" w:color="000080"/>
            </w:tcBorders>
            <w:shd w:val="clear" w:color="000000" w:fill="FFFFFF"/>
            <w:vAlign w:val="bottom"/>
          </w:tcPr>
          <w:p w14:paraId="0722B07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8</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58D78D2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Are there provisions so that securities that are not on the approved list may be purchased?</w:t>
            </w:r>
          </w:p>
        </w:tc>
      </w:tr>
      <w:tr w:rsidR="00843B1B" w:rsidRPr="00DD1462" w14:paraId="436AAD58" w14:textId="77777777" w:rsidTr="002904FF">
        <w:tc>
          <w:tcPr>
            <w:tcW w:w="630" w:type="dxa"/>
            <w:tcBorders>
              <w:right w:val="single" w:sz="8" w:space="0" w:color="000080"/>
            </w:tcBorders>
            <w:vAlign w:val="bottom"/>
          </w:tcPr>
          <w:p w14:paraId="302F7BB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4" w:name="VManagersApprovedStockListExceptions" w:colFirst="1" w:colLast="1"/>
          </w:p>
        </w:tc>
        <w:tc>
          <w:tcPr>
            <w:tcW w:w="9990" w:type="dxa"/>
            <w:gridSpan w:val="8"/>
            <w:tcBorders>
              <w:left w:val="single" w:sz="8" w:space="0" w:color="000080"/>
            </w:tcBorders>
            <w:shd w:val="pct20" w:color="auto" w:fill="auto"/>
            <w:vAlign w:val="bottom"/>
          </w:tcPr>
          <w:p w14:paraId="28AB01A4" w14:textId="77777777" w:rsidR="00843B1B" w:rsidRPr="00DD1462" w:rsidRDefault="00843B1B" w:rsidP="002904FF">
            <w:pPr>
              <w:spacing w:before="40" w:after="40"/>
              <w:jc w:val="both"/>
              <w:rPr>
                <w:rFonts w:ascii="Garamond" w:hAnsi="Garamond"/>
                <w:color w:val="000080"/>
                <w:sz w:val="23"/>
              </w:rPr>
            </w:pPr>
          </w:p>
        </w:tc>
      </w:tr>
      <w:bookmarkEnd w:id="204"/>
      <w:tr w:rsidR="00843B1B" w:rsidRPr="00DD1462" w14:paraId="6FEE3917" w14:textId="77777777" w:rsidTr="002904FF">
        <w:tc>
          <w:tcPr>
            <w:tcW w:w="630" w:type="dxa"/>
            <w:tcBorders>
              <w:bottom w:val="nil"/>
              <w:right w:val="single" w:sz="8" w:space="0" w:color="000080"/>
            </w:tcBorders>
            <w:vAlign w:val="bottom"/>
          </w:tcPr>
          <w:p w14:paraId="6E88EEB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r>
              <w:rPr>
                <w:rFonts w:ascii="Garamond" w:hAnsi="Garamond"/>
                <w:b/>
                <w:color w:val="000080"/>
                <w:sz w:val="23"/>
              </w:rPr>
              <w:t>9</w:t>
            </w:r>
            <w:r w:rsidRPr="00DD1462">
              <w:rPr>
                <w:rFonts w:ascii="Garamond" w:hAnsi="Garamond"/>
                <w:b/>
                <w:color w:val="000080"/>
                <w:sz w:val="23"/>
              </w:rPr>
              <w:t>.</w:t>
            </w:r>
          </w:p>
        </w:tc>
        <w:tc>
          <w:tcPr>
            <w:tcW w:w="9990" w:type="dxa"/>
            <w:gridSpan w:val="8"/>
            <w:tcBorders>
              <w:left w:val="single" w:sz="8" w:space="0" w:color="000080"/>
            </w:tcBorders>
            <w:vAlign w:val="bottom"/>
          </w:tcPr>
          <w:p w14:paraId="163AFC50"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Does the product invest in ADRs?  If so, what are the current and maximum exposures?</w:t>
            </w:r>
          </w:p>
        </w:tc>
      </w:tr>
      <w:tr w:rsidR="00843B1B" w:rsidRPr="00DD1462" w14:paraId="6B27D0F7" w14:textId="77777777" w:rsidTr="002904FF">
        <w:tc>
          <w:tcPr>
            <w:tcW w:w="630" w:type="dxa"/>
            <w:tcBorders>
              <w:bottom w:val="nil"/>
              <w:right w:val="single" w:sz="8" w:space="0" w:color="000080"/>
            </w:tcBorders>
            <w:shd w:val="clear" w:color="000000" w:fill="FFFFFF"/>
            <w:vAlign w:val="bottom"/>
          </w:tcPr>
          <w:p w14:paraId="211111C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5" w:name="VADRs" w:colFirst="1" w:colLast="1"/>
          </w:p>
        </w:tc>
        <w:tc>
          <w:tcPr>
            <w:tcW w:w="9990" w:type="dxa"/>
            <w:gridSpan w:val="8"/>
            <w:tcBorders>
              <w:left w:val="single" w:sz="8" w:space="0" w:color="000080"/>
              <w:bottom w:val="nil"/>
            </w:tcBorders>
            <w:shd w:val="pct20" w:color="000000" w:fill="FFFFFF"/>
            <w:vAlign w:val="bottom"/>
          </w:tcPr>
          <w:p w14:paraId="26E2F042" w14:textId="77777777" w:rsidR="00843B1B" w:rsidRPr="00DD1462" w:rsidRDefault="00843B1B" w:rsidP="002904FF">
            <w:pPr>
              <w:spacing w:before="40" w:after="40"/>
              <w:jc w:val="both"/>
              <w:rPr>
                <w:rFonts w:ascii="Garamond" w:hAnsi="Garamond"/>
                <w:color w:val="000080"/>
                <w:sz w:val="22"/>
              </w:rPr>
            </w:pPr>
          </w:p>
        </w:tc>
      </w:tr>
      <w:bookmarkEnd w:id="205"/>
      <w:tr w:rsidR="00843B1B" w:rsidRPr="00DD1462" w14:paraId="79416A8F" w14:textId="77777777" w:rsidTr="002904FF">
        <w:tc>
          <w:tcPr>
            <w:tcW w:w="630" w:type="dxa"/>
            <w:tcBorders>
              <w:right w:val="single" w:sz="8" w:space="0" w:color="000080"/>
            </w:tcBorders>
            <w:shd w:val="clear" w:color="000000" w:fill="FFFFFF"/>
            <w:vAlign w:val="bottom"/>
          </w:tcPr>
          <w:p w14:paraId="71888E6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20</w:t>
            </w:r>
            <w:r w:rsidRPr="00DD1462">
              <w:rPr>
                <w:rFonts w:ascii="Garamond" w:hAnsi="Garamond"/>
                <w:b/>
                <w:color w:val="000080"/>
                <w:sz w:val="23"/>
              </w:rPr>
              <w:t>.</w:t>
            </w:r>
          </w:p>
        </w:tc>
        <w:tc>
          <w:tcPr>
            <w:tcW w:w="9990" w:type="dxa"/>
            <w:gridSpan w:val="8"/>
            <w:tcBorders>
              <w:left w:val="single" w:sz="8" w:space="0" w:color="000080"/>
              <w:bottom w:val="nil"/>
            </w:tcBorders>
            <w:shd w:val="clear" w:color="000000" w:fill="FFFFFF"/>
            <w:vAlign w:val="bottom"/>
          </w:tcPr>
          <w:p w14:paraId="1ECB5325" w14:textId="77777777" w:rsidR="00843B1B" w:rsidRPr="00DD1462" w:rsidRDefault="00843B1B" w:rsidP="002904FF">
            <w:pPr>
              <w:spacing w:before="40" w:after="40"/>
              <w:jc w:val="both"/>
              <w:rPr>
                <w:rFonts w:ascii="Garamond" w:hAnsi="Garamond"/>
                <w:color w:val="000080"/>
                <w:sz w:val="22"/>
              </w:rPr>
            </w:pPr>
            <w:r w:rsidRPr="00DD1462">
              <w:rPr>
                <w:rFonts w:ascii="Garamond" w:hAnsi="Garamond"/>
                <w:color w:val="000080"/>
                <w:sz w:val="22"/>
              </w:rPr>
              <w:t xml:space="preserve">Does the product invest in foreign ordinary shares?  </w:t>
            </w:r>
          </w:p>
        </w:tc>
      </w:tr>
      <w:tr w:rsidR="00843B1B" w:rsidRPr="00DD1462" w14:paraId="1D403DC4" w14:textId="77777777" w:rsidTr="002904FF">
        <w:tc>
          <w:tcPr>
            <w:tcW w:w="630" w:type="dxa"/>
            <w:tcBorders>
              <w:right w:val="single" w:sz="8" w:space="0" w:color="000080"/>
            </w:tcBorders>
            <w:vAlign w:val="bottom"/>
          </w:tcPr>
          <w:p w14:paraId="5DA1F206" w14:textId="77777777" w:rsidR="00843B1B" w:rsidRPr="00DD1462" w:rsidRDefault="00843B1B" w:rsidP="002904FF">
            <w:pPr>
              <w:spacing w:before="40" w:after="40"/>
              <w:ind w:left="-108" w:right="-108"/>
              <w:jc w:val="center"/>
              <w:rPr>
                <w:rFonts w:ascii="Garamond" w:hAnsi="Garamond"/>
                <w:b/>
                <w:color w:val="000080"/>
                <w:sz w:val="23"/>
              </w:rPr>
            </w:pPr>
            <w:bookmarkStart w:id="206" w:name="VForeignOrdinaryShares" w:colFirst="1" w:colLast="1"/>
          </w:p>
        </w:tc>
        <w:tc>
          <w:tcPr>
            <w:tcW w:w="9990" w:type="dxa"/>
            <w:gridSpan w:val="8"/>
            <w:tcBorders>
              <w:left w:val="single" w:sz="8" w:space="0" w:color="000080"/>
            </w:tcBorders>
            <w:shd w:val="pct20" w:color="auto" w:fill="auto"/>
            <w:vAlign w:val="bottom"/>
          </w:tcPr>
          <w:p w14:paraId="28CEB69C" w14:textId="77777777" w:rsidR="00843B1B" w:rsidRPr="00DD1462" w:rsidRDefault="00843B1B" w:rsidP="002904FF">
            <w:pPr>
              <w:spacing w:before="40" w:after="40"/>
              <w:jc w:val="both"/>
              <w:rPr>
                <w:rFonts w:ascii="Garamond" w:hAnsi="Garamond"/>
                <w:color w:val="000080"/>
                <w:sz w:val="23"/>
              </w:rPr>
            </w:pPr>
          </w:p>
        </w:tc>
      </w:tr>
      <w:bookmarkEnd w:id="206"/>
      <w:tr w:rsidR="00843B1B" w:rsidRPr="00DD1462" w14:paraId="2C2275C6" w14:textId="77777777" w:rsidTr="002904FF">
        <w:tc>
          <w:tcPr>
            <w:tcW w:w="630" w:type="dxa"/>
            <w:tcBorders>
              <w:bottom w:val="nil"/>
              <w:right w:val="single" w:sz="8" w:space="0" w:color="000080"/>
            </w:tcBorders>
            <w:vAlign w:val="bottom"/>
          </w:tcPr>
          <w:p w14:paraId="448E396E" w14:textId="77777777" w:rsidR="00843B1B" w:rsidRPr="00DD1462" w:rsidRDefault="00843B1B" w:rsidP="002904FF">
            <w:pPr>
              <w:spacing w:before="40" w:after="40"/>
              <w:ind w:left="-108" w:right="-108"/>
              <w:jc w:val="center"/>
              <w:rPr>
                <w:rFonts w:ascii="Garamond" w:hAnsi="Garamond"/>
                <w:b/>
                <w:color w:val="000080"/>
                <w:sz w:val="23"/>
              </w:rPr>
            </w:pPr>
            <w:r>
              <w:rPr>
                <w:rFonts w:ascii="Garamond" w:hAnsi="Garamond"/>
                <w:b/>
                <w:color w:val="000080"/>
                <w:sz w:val="23"/>
              </w:rPr>
              <w:t>21</w:t>
            </w:r>
            <w:r w:rsidRPr="00DD1462">
              <w:rPr>
                <w:rFonts w:ascii="Garamond" w:hAnsi="Garamond"/>
                <w:b/>
                <w:color w:val="000080"/>
                <w:sz w:val="23"/>
              </w:rPr>
              <w:t>.</w:t>
            </w:r>
          </w:p>
        </w:tc>
        <w:tc>
          <w:tcPr>
            <w:tcW w:w="9990" w:type="dxa"/>
            <w:gridSpan w:val="8"/>
            <w:tcBorders>
              <w:left w:val="single" w:sz="8" w:space="0" w:color="000080"/>
            </w:tcBorders>
            <w:vAlign w:val="bottom"/>
          </w:tcPr>
          <w:p w14:paraId="1F3E17C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Describe, in detail, the use of cash in the equity process.</w:t>
            </w:r>
          </w:p>
        </w:tc>
      </w:tr>
      <w:tr w:rsidR="00843B1B" w:rsidRPr="00DD1462" w14:paraId="0B2525E7" w14:textId="77777777" w:rsidTr="002904FF">
        <w:tc>
          <w:tcPr>
            <w:tcW w:w="630" w:type="dxa"/>
            <w:tcBorders>
              <w:bottom w:val="nil"/>
              <w:right w:val="single" w:sz="8" w:space="0" w:color="000080"/>
            </w:tcBorders>
            <w:shd w:val="clear" w:color="000000" w:fill="FFFFFF"/>
            <w:vAlign w:val="bottom"/>
          </w:tcPr>
          <w:p w14:paraId="410CEFEA"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7" w:name="VUseOfCash" w:colFirst="1" w:colLast="1"/>
          </w:p>
        </w:tc>
        <w:tc>
          <w:tcPr>
            <w:tcW w:w="9990" w:type="dxa"/>
            <w:gridSpan w:val="8"/>
            <w:tcBorders>
              <w:left w:val="single" w:sz="8" w:space="0" w:color="000080"/>
              <w:bottom w:val="nil"/>
            </w:tcBorders>
            <w:shd w:val="pct20" w:color="000000" w:fill="FFFFFF"/>
            <w:vAlign w:val="bottom"/>
          </w:tcPr>
          <w:p w14:paraId="285CCCAF" w14:textId="77777777" w:rsidR="00843B1B" w:rsidRPr="00DD1462" w:rsidRDefault="00843B1B" w:rsidP="002904FF">
            <w:pPr>
              <w:spacing w:before="40" w:after="40"/>
              <w:jc w:val="both"/>
              <w:rPr>
                <w:rFonts w:ascii="Garamond" w:hAnsi="Garamond"/>
                <w:color w:val="000080"/>
                <w:sz w:val="23"/>
              </w:rPr>
            </w:pPr>
          </w:p>
        </w:tc>
      </w:tr>
      <w:bookmarkEnd w:id="207"/>
      <w:tr w:rsidR="00843B1B" w:rsidRPr="00DD1462" w14:paraId="04742EEC" w14:textId="77777777" w:rsidTr="002904FF">
        <w:tc>
          <w:tcPr>
            <w:tcW w:w="630" w:type="dxa"/>
            <w:tcBorders>
              <w:bottom w:val="nil"/>
              <w:right w:val="single" w:sz="8" w:space="0" w:color="000080"/>
            </w:tcBorders>
            <w:shd w:val="clear" w:color="000000" w:fill="FFFFFF"/>
            <w:vAlign w:val="bottom"/>
          </w:tcPr>
          <w:p w14:paraId="2B2BB79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Pr>
                <w:rFonts w:ascii="Garamond" w:hAnsi="Garamond"/>
                <w:b/>
                <w:color w:val="000080"/>
                <w:sz w:val="23"/>
              </w:rPr>
              <w:t>22</w:t>
            </w:r>
            <w:r w:rsidRPr="00DD1462">
              <w:rPr>
                <w:rFonts w:ascii="Garamond" w:hAnsi="Garamond"/>
                <w:b/>
                <w:color w:val="000080"/>
                <w:sz w:val="23"/>
              </w:rPr>
              <w:t>.</w:t>
            </w:r>
          </w:p>
        </w:tc>
        <w:tc>
          <w:tcPr>
            <w:tcW w:w="9990" w:type="dxa"/>
            <w:gridSpan w:val="8"/>
            <w:tcBorders>
              <w:left w:val="single" w:sz="8" w:space="0" w:color="000080"/>
            </w:tcBorders>
            <w:shd w:val="clear" w:color="000000" w:fill="FFFFFF"/>
            <w:vAlign w:val="bottom"/>
          </w:tcPr>
          <w:p w14:paraId="472F80FC"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range of cash is typical?</w:t>
            </w:r>
          </w:p>
        </w:tc>
      </w:tr>
      <w:tr w:rsidR="00843B1B" w:rsidRPr="00DD1462" w14:paraId="03C1760F" w14:textId="77777777" w:rsidTr="002904FF">
        <w:tc>
          <w:tcPr>
            <w:tcW w:w="630" w:type="dxa"/>
            <w:tcBorders>
              <w:right w:val="single" w:sz="8" w:space="0" w:color="000080"/>
            </w:tcBorders>
            <w:shd w:val="clear" w:color="000000" w:fill="FFFFFF"/>
            <w:vAlign w:val="bottom"/>
          </w:tcPr>
          <w:p w14:paraId="7838D25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08" w:name="VRangeofCash" w:colFirst="1" w:colLast="1"/>
          </w:p>
        </w:tc>
        <w:tc>
          <w:tcPr>
            <w:tcW w:w="9990" w:type="dxa"/>
            <w:gridSpan w:val="8"/>
            <w:tcBorders>
              <w:left w:val="single" w:sz="8" w:space="0" w:color="000080"/>
            </w:tcBorders>
            <w:shd w:val="pct20" w:color="000000" w:fill="FFFFFF"/>
            <w:vAlign w:val="bottom"/>
          </w:tcPr>
          <w:p w14:paraId="36EB8105" w14:textId="77777777" w:rsidR="00843B1B" w:rsidRPr="00DD1462" w:rsidRDefault="00843B1B" w:rsidP="002904FF">
            <w:pPr>
              <w:spacing w:before="40" w:after="40"/>
              <w:jc w:val="both"/>
              <w:rPr>
                <w:rFonts w:ascii="Garamond" w:hAnsi="Garamond"/>
                <w:color w:val="000080"/>
                <w:sz w:val="23"/>
              </w:rPr>
            </w:pPr>
          </w:p>
        </w:tc>
      </w:tr>
      <w:bookmarkEnd w:id="208"/>
    </w:tbl>
    <w:p w14:paraId="2FDADDBD" w14:textId="77777777" w:rsidR="00843B1B" w:rsidRPr="00DD1462" w:rsidRDefault="00843B1B" w:rsidP="00843B1B">
      <w:pPr>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843B1B" w:rsidRPr="00DD1462" w14:paraId="3BFD0AE7" w14:textId="77777777" w:rsidTr="002904FF">
        <w:tc>
          <w:tcPr>
            <w:tcW w:w="630" w:type="dxa"/>
            <w:vAlign w:val="bottom"/>
          </w:tcPr>
          <w:p w14:paraId="7A796FA7"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2</w:t>
            </w:r>
            <w:r>
              <w:rPr>
                <w:rFonts w:ascii="Garamond" w:hAnsi="Garamond"/>
                <w:b/>
                <w:color w:val="000080"/>
                <w:sz w:val="23"/>
              </w:rPr>
              <w:t>3</w:t>
            </w:r>
            <w:r w:rsidRPr="00DD1462">
              <w:rPr>
                <w:rFonts w:ascii="Garamond" w:hAnsi="Garamond"/>
                <w:b/>
                <w:color w:val="000080"/>
                <w:sz w:val="23"/>
              </w:rPr>
              <w:t>.</w:t>
            </w:r>
          </w:p>
        </w:tc>
        <w:tc>
          <w:tcPr>
            <w:tcW w:w="9990" w:type="dxa"/>
            <w:vAlign w:val="bottom"/>
          </w:tcPr>
          <w:p w14:paraId="1FBD4B4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For the most recent period available please indicate the Product’s top ten holdings</w:t>
            </w:r>
            <w:r>
              <w:rPr>
                <w:rFonts w:ascii="Garamond" w:hAnsi="Garamond"/>
                <w:color w:val="000080"/>
                <w:sz w:val="23"/>
              </w:rPr>
              <w:t xml:space="preserve"> (excluding cash)</w:t>
            </w:r>
            <w:r w:rsidRPr="00DD1462">
              <w:rPr>
                <w:rFonts w:ascii="Garamond" w:hAnsi="Garamond"/>
                <w:color w:val="000080"/>
                <w:sz w:val="23"/>
              </w:rPr>
              <w:t>:</w:t>
            </w:r>
          </w:p>
        </w:tc>
      </w:tr>
    </w:tbl>
    <w:p w14:paraId="75981748" w14:textId="77777777" w:rsidR="00843B1B" w:rsidRPr="00DD1462" w:rsidRDefault="00843B1B" w:rsidP="00843B1B">
      <w:pPr>
        <w:rPr>
          <w:rFonts w:ascii="Garamond" w:hAnsi="Garamond"/>
          <w:color w:val="000080"/>
        </w:rPr>
      </w:pPr>
    </w:p>
    <w:tbl>
      <w:tblPr>
        <w:tblW w:w="0" w:type="auto"/>
        <w:tblInd w:w="360" w:type="dxa"/>
        <w:tblBorders>
          <w:left w:val="single" w:sz="4" w:space="0" w:color="000080"/>
          <w:right w:val="single" w:sz="4" w:space="0" w:color="000080"/>
          <w:insideV w:val="single" w:sz="4" w:space="0" w:color="000080"/>
        </w:tblBorders>
        <w:tblLayout w:type="fixed"/>
        <w:tblLook w:val="0000" w:firstRow="0" w:lastRow="0" w:firstColumn="0" w:lastColumn="0" w:noHBand="0" w:noVBand="0"/>
      </w:tblPr>
      <w:tblGrid>
        <w:gridCol w:w="648"/>
        <w:gridCol w:w="4950"/>
        <w:gridCol w:w="3650"/>
        <w:gridCol w:w="900"/>
      </w:tblGrid>
      <w:tr w:rsidR="00843B1B" w:rsidRPr="00DD1462" w14:paraId="600FF5E5" w14:textId="77777777" w:rsidTr="002904FF">
        <w:tc>
          <w:tcPr>
            <w:tcW w:w="648" w:type="dxa"/>
            <w:shd w:val="clear" w:color="auto" w:fill="000080"/>
          </w:tcPr>
          <w:p w14:paraId="66C21D6A" w14:textId="77777777" w:rsidR="00843B1B" w:rsidRPr="00DD1462" w:rsidRDefault="00843B1B" w:rsidP="002904FF">
            <w:pPr>
              <w:spacing w:before="40" w:after="40"/>
              <w:jc w:val="both"/>
              <w:rPr>
                <w:rFonts w:ascii="Garamond" w:hAnsi="Garamond"/>
                <w:color w:val="FFFFFF"/>
                <w:sz w:val="23"/>
              </w:rPr>
            </w:pPr>
          </w:p>
        </w:tc>
        <w:tc>
          <w:tcPr>
            <w:tcW w:w="4950" w:type="dxa"/>
            <w:shd w:val="clear" w:color="auto" w:fill="000080"/>
          </w:tcPr>
          <w:p w14:paraId="3FEF59E1"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Name</w:t>
            </w:r>
            <w:r>
              <w:rPr>
                <w:rFonts w:ascii="Garamond" w:hAnsi="Garamond"/>
                <w:color w:val="FFFFFF"/>
                <w:sz w:val="23"/>
                <w:u w:val="single"/>
              </w:rPr>
              <w:t xml:space="preserve"> </w:t>
            </w:r>
          </w:p>
        </w:tc>
        <w:tc>
          <w:tcPr>
            <w:tcW w:w="3650" w:type="dxa"/>
            <w:shd w:val="clear" w:color="auto" w:fill="000080"/>
          </w:tcPr>
          <w:p w14:paraId="5C57D591"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Industry</w:t>
            </w:r>
          </w:p>
        </w:tc>
        <w:tc>
          <w:tcPr>
            <w:tcW w:w="900" w:type="dxa"/>
            <w:shd w:val="clear" w:color="auto" w:fill="000080"/>
          </w:tcPr>
          <w:p w14:paraId="30A90ACC" w14:textId="77777777" w:rsidR="00843B1B" w:rsidRPr="00DD1462" w:rsidRDefault="00843B1B" w:rsidP="002904FF">
            <w:pPr>
              <w:spacing w:before="40" w:after="40"/>
              <w:jc w:val="center"/>
              <w:rPr>
                <w:rFonts w:ascii="Garamond" w:hAnsi="Garamond"/>
                <w:color w:val="FFFFFF"/>
                <w:sz w:val="23"/>
                <w:u w:val="single"/>
              </w:rPr>
            </w:pPr>
            <w:r w:rsidRPr="00DD1462">
              <w:rPr>
                <w:rFonts w:ascii="Garamond" w:hAnsi="Garamond"/>
                <w:color w:val="FFFFFF"/>
                <w:sz w:val="23"/>
                <w:u w:val="single"/>
              </w:rPr>
              <w:t>%</w:t>
            </w:r>
          </w:p>
        </w:tc>
      </w:tr>
      <w:tr w:rsidR="00843B1B" w:rsidRPr="00DD1462" w14:paraId="7C6A4DDF" w14:textId="77777777" w:rsidTr="002904FF">
        <w:tc>
          <w:tcPr>
            <w:tcW w:w="648" w:type="dxa"/>
            <w:shd w:val="pct20" w:color="auto" w:fill="auto"/>
          </w:tcPr>
          <w:p w14:paraId="5F593E76" w14:textId="77777777" w:rsidR="00843B1B" w:rsidRPr="00DD1462" w:rsidRDefault="00843B1B" w:rsidP="002904FF">
            <w:pPr>
              <w:spacing w:before="40" w:after="40"/>
              <w:jc w:val="center"/>
              <w:rPr>
                <w:rFonts w:ascii="Garamond" w:hAnsi="Garamond"/>
                <w:color w:val="000080"/>
                <w:sz w:val="23"/>
              </w:rPr>
            </w:pPr>
            <w:bookmarkStart w:id="209" w:name="VTopTen1" w:colFirst="1" w:colLast="1"/>
            <w:bookmarkStart w:id="210" w:name="VTopTen1Industry" w:colFirst="2" w:colLast="2"/>
            <w:bookmarkStart w:id="211" w:name="VTopTen1Percent" w:colFirst="3" w:colLast="3"/>
            <w:r w:rsidRPr="00DD1462">
              <w:rPr>
                <w:rFonts w:ascii="Garamond" w:hAnsi="Garamond"/>
                <w:color w:val="000080"/>
                <w:sz w:val="23"/>
              </w:rPr>
              <w:t>(1)</w:t>
            </w:r>
          </w:p>
        </w:tc>
        <w:tc>
          <w:tcPr>
            <w:tcW w:w="4950" w:type="dxa"/>
            <w:shd w:val="pct20" w:color="auto" w:fill="auto"/>
          </w:tcPr>
          <w:p w14:paraId="7DBE20C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                             </w:t>
            </w:r>
          </w:p>
        </w:tc>
        <w:tc>
          <w:tcPr>
            <w:tcW w:w="3650" w:type="dxa"/>
            <w:shd w:val="pct20" w:color="auto" w:fill="auto"/>
          </w:tcPr>
          <w:p w14:paraId="01FBC84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                              </w:t>
            </w:r>
          </w:p>
        </w:tc>
        <w:tc>
          <w:tcPr>
            <w:tcW w:w="900" w:type="dxa"/>
            <w:shd w:val="pct20" w:color="auto" w:fill="auto"/>
          </w:tcPr>
          <w:p w14:paraId="333E69B7" w14:textId="77777777" w:rsidR="00843B1B" w:rsidRPr="00DD1462" w:rsidRDefault="00843B1B" w:rsidP="002904FF">
            <w:pPr>
              <w:spacing w:before="40" w:after="40"/>
              <w:rPr>
                <w:rFonts w:ascii="Garamond" w:hAnsi="Garamond"/>
                <w:color w:val="000080"/>
                <w:sz w:val="23"/>
              </w:rPr>
            </w:pPr>
          </w:p>
        </w:tc>
      </w:tr>
      <w:tr w:rsidR="00843B1B" w:rsidRPr="00DD1462" w14:paraId="4458D7B6" w14:textId="77777777" w:rsidTr="002904FF">
        <w:tc>
          <w:tcPr>
            <w:tcW w:w="648" w:type="dxa"/>
          </w:tcPr>
          <w:p w14:paraId="153A644B" w14:textId="77777777" w:rsidR="00843B1B" w:rsidRPr="00DD1462" w:rsidRDefault="00843B1B" w:rsidP="002904FF">
            <w:pPr>
              <w:spacing w:before="40" w:after="40"/>
              <w:jc w:val="center"/>
              <w:rPr>
                <w:rFonts w:ascii="Garamond" w:hAnsi="Garamond"/>
                <w:color w:val="000080"/>
                <w:sz w:val="23"/>
              </w:rPr>
            </w:pPr>
            <w:bookmarkStart w:id="212" w:name="VTopTen2" w:colFirst="1" w:colLast="1"/>
            <w:bookmarkStart w:id="213" w:name="VTopTen2Industry" w:colFirst="2" w:colLast="2"/>
            <w:bookmarkStart w:id="214" w:name="VTopTen2Percent" w:colFirst="3" w:colLast="3"/>
            <w:bookmarkEnd w:id="209"/>
            <w:bookmarkEnd w:id="210"/>
            <w:bookmarkEnd w:id="211"/>
            <w:r w:rsidRPr="00DD1462">
              <w:rPr>
                <w:rFonts w:ascii="Garamond" w:hAnsi="Garamond"/>
                <w:color w:val="000080"/>
                <w:sz w:val="23"/>
              </w:rPr>
              <w:t>(2)</w:t>
            </w:r>
          </w:p>
        </w:tc>
        <w:tc>
          <w:tcPr>
            <w:tcW w:w="4950" w:type="dxa"/>
          </w:tcPr>
          <w:p w14:paraId="7C264385" w14:textId="77777777" w:rsidR="00843B1B" w:rsidRPr="00DD1462" w:rsidRDefault="00843B1B" w:rsidP="002904FF">
            <w:pPr>
              <w:spacing w:before="40" w:after="40"/>
              <w:jc w:val="both"/>
              <w:rPr>
                <w:rFonts w:ascii="Garamond" w:hAnsi="Garamond"/>
                <w:color w:val="000080"/>
                <w:sz w:val="23"/>
              </w:rPr>
            </w:pPr>
          </w:p>
        </w:tc>
        <w:tc>
          <w:tcPr>
            <w:tcW w:w="3650" w:type="dxa"/>
          </w:tcPr>
          <w:p w14:paraId="62F940F2" w14:textId="77777777" w:rsidR="00843B1B" w:rsidRPr="00DD1462" w:rsidRDefault="00843B1B" w:rsidP="002904FF">
            <w:pPr>
              <w:spacing w:before="40" w:after="40"/>
              <w:jc w:val="both"/>
              <w:rPr>
                <w:rFonts w:ascii="Garamond" w:hAnsi="Garamond"/>
                <w:color w:val="000080"/>
                <w:sz w:val="23"/>
              </w:rPr>
            </w:pPr>
          </w:p>
        </w:tc>
        <w:tc>
          <w:tcPr>
            <w:tcW w:w="900" w:type="dxa"/>
          </w:tcPr>
          <w:p w14:paraId="0F3D7908" w14:textId="77777777" w:rsidR="00843B1B" w:rsidRPr="00DD1462" w:rsidRDefault="00843B1B" w:rsidP="002904FF">
            <w:pPr>
              <w:spacing w:before="40" w:after="40"/>
              <w:jc w:val="center"/>
              <w:rPr>
                <w:rFonts w:ascii="Garamond" w:hAnsi="Garamond"/>
                <w:color w:val="000080"/>
                <w:sz w:val="23"/>
              </w:rPr>
            </w:pPr>
          </w:p>
        </w:tc>
      </w:tr>
      <w:tr w:rsidR="00843B1B" w:rsidRPr="00DD1462" w14:paraId="07C43852" w14:textId="77777777" w:rsidTr="002904FF">
        <w:tc>
          <w:tcPr>
            <w:tcW w:w="648" w:type="dxa"/>
            <w:shd w:val="pct20" w:color="auto" w:fill="auto"/>
          </w:tcPr>
          <w:p w14:paraId="1F58369D" w14:textId="77777777" w:rsidR="00843B1B" w:rsidRPr="00DD1462" w:rsidRDefault="00843B1B" w:rsidP="002904FF">
            <w:pPr>
              <w:spacing w:before="40" w:after="40"/>
              <w:jc w:val="center"/>
              <w:rPr>
                <w:rFonts w:ascii="Garamond" w:hAnsi="Garamond"/>
                <w:color w:val="000080"/>
                <w:sz w:val="23"/>
              </w:rPr>
            </w:pPr>
            <w:bookmarkStart w:id="215" w:name="VTopTen3Industry" w:colFirst="2" w:colLast="2"/>
            <w:bookmarkStart w:id="216" w:name="VTopTen3Percent" w:colFirst="3" w:colLast="3"/>
            <w:bookmarkStart w:id="217" w:name="VTopTen3" w:colFirst="1" w:colLast="1"/>
            <w:bookmarkEnd w:id="212"/>
            <w:bookmarkEnd w:id="213"/>
            <w:bookmarkEnd w:id="214"/>
            <w:r w:rsidRPr="00DD1462">
              <w:rPr>
                <w:rFonts w:ascii="Garamond" w:hAnsi="Garamond"/>
                <w:color w:val="000080"/>
                <w:sz w:val="23"/>
              </w:rPr>
              <w:t>(3)</w:t>
            </w:r>
          </w:p>
        </w:tc>
        <w:tc>
          <w:tcPr>
            <w:tcW w:w="4950" w:type="dxa"/>
            <w:shd w:val="pct20" w:color="auto" w:fill="auto"/>
          </w:tcPr>
          <w:p w14:paraId="1633E22E"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F78BA94"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359A9EA0" w14:textId="77777777" w:rsidR="00843B1B" w:rsidRPr="00DD1462" w:rsidRDefault="00843B1B" w:rsidP="002904FF">
            <w:pPr>
              <w:spacing w:before="40" w:after="40"/>
              <w:jc w:val="center"/>
              <w:rPr>
                <w:rFonts w:ascii="Garamond" w:hAnsi="Garamond"/>
                <w:color w:val="000080"/>
                <w:sz w:val="23"/>
              </w:rPr>
            </w:pPr>
          </w:p>
        </w:tc>
      </w:tr>
      <w:tr w:rsidR="00843B1B" w:rsidRPr="00DD1462" w14:paraId="0CAF42BC" w14:textId="77777777" w:rsidTr="002904FF">
        <w:tc>
          <w:tcPr>
            <w:tcW w:w="648" w:type="dxa"/>
          </w:tcPr>
          <w:p w14:paraId="0DB14D40" w14:textId="77777777" w:rsidR="00843B1B" w:rsidRPr="00DD1462" w:rsidRDefault="00843B1B" w:rsidP="002904FF">
            <w:pPr>
              <w:spacing w:before="40" w:after="40"/>
              <w:jc w:val="center"/>
              <w:rPr>
                <w:rFonts w:ascii="Garamond" w:hAnsi="Garamond"/>
                <w:color w:val="000080"/>
                <w:sz w:val="23"/>
              </w:rPr>
            </w:pPr>
            <w:bookmarkStart w:id="218" w:name="VTopTen4" w:colFirst="1" w:colLast="1"/>
            <w:bookmarkStart w:id="219" w:name="VTopTen4Industry" w:colFirst="2" w:colLast="2"/>
            <w:bookmarkStart w:id="220" w:name="VTopTen4Percent" w:colFirst="3" w:colLast="3"/>
            <w:bookmarkEnd w:id="215"/>
            <w:bookmarkEnd w:id="216"/>
            <w:bookmarkEnd w:id="217"/>
            <w:r w:rsidRPr="00DD1462">
              <w:rPr>
                <w:rFonts w:ascii="Garamond" w:hAnsi="Garamond"/>
                <w:color w:val="000080"/>
                <w:sz w:val="23"/>
              </w:rPr>
              <w:t>(4)</w:t>
            </w:r>
          </w:p>
        </w:tc>
        <w:tc>
          <w:tcPr>
            <w:tcW w:w="4950" w:type="dxa"/>
          </w:tcPr>
          <w:p w14:paraId="65ED5136" w14:textId="77777777" w:rsidR="00843B1B" w:rsidRPr="00DD1462" w:rsidRDefault="00843B1B" w:rsidP="002904FF">
            <w:pPr>
              <w:spacing w:before="40" w:after="40"/>
              <w:jc w:val="both"/>
              <w:rPr>
                <w:rFonts w:ascii="Garamond" w:hAnsi="Garamond"/>
                <w:color w:val="000080"/>
                <w:sz w:val="23"/>
              </w:rPr>
            </w:pPr>
          </w:p>
        </w:tc>
        <w:tc>
          <w:tcPr>
            <w:tcW w:w="3650" w:type="dxa"/>
          </w:tcPr>
          <w:p w14:paraId="5C5170F6" w14:textId="77777777" w:rsidR="00843B1B" w:rsidRPr="00DD1462" w:rsidRDefault="00843B1B" w:rsidP="002904FF">
            <w:pPr>
              <w:spacing w:before="40" w:after="40"/>
              <w:jc w:val="both"/>
              <w:rPr>
                <w:rFonts w:ascii="Garamond" w:hAnsi="Garamond"/>
                <w:color w:val="000080"/>
                <w:sz w:val="23"/>
              </w:rPr>
            </w:pPr>
          </w:p>
        </w:tc>
        <w:tc>
          <w:tcPr>
            <w:tcW w:w="900" w:type="dxa"/>
          </w:tcPr>
          <w:p w14:paraId="3B67803C" w14:textId="77777777" w:rsidR="00843B1B" w:rsidRPr="00DD1462" w:rsidRDefault="00843B1B" w:rsidP="002904FF">
            <w:pPr>
              <w:spacing w:before="40" w:after="40"/>
              <w:jc w:val="center"/>
              <w:rPr>
                <w:rFonts w:ascii="Garamond" w:hAnsi="Garamond"/>
                <w:color w:val="000080"/>
                <w:sz w:val="23"/>
              </w:rPr>
            </w:pPr>
          </w:p>
        </w:tc>
      </w:tr>
      <w:tr w:rsidR="00843B1B" w:rsidRPr="00DD1462" w14:paraId="6C62E002" w14:textId="77777777" w:rsidTr="002904FF">
        <w:tc>
          <w:tcPr>
            <w:tcW w:w="648" w:type="dxa"/>
            <w:shd w:val="pct20" w:color="auto" w:fill="auto"/>
          </w:tcPr>
          <w:p w14:paraId="3A9FDDF8" w14:textId="77777777" w:rsidR="00843B1B" w:rsidRPr="00DD1462" w:rsidRDefault="00843B1B" w:rsidP="002904FF">
            <w:pPr>
              <w:spacing w:before="40" w:after="40"/>
              <w:jc w:val="center"/>
              <w:rPr>
                <w:rFonts w:ascii="Garamond" w:hAnsi="Garamond"/>
                <w:color w:val="000080"/>
                <w:sz w:val="23"/>
              </w:rPr>
            </w:pPr>
            <w:bookmarkStart w:id="221" w:name="VTopTen5Industry" w:colFirst="2" w:colLast="2"/>
            <w:bookmarkStart w:id="222" w:name="VTopTen5Percent" w:colFirst="3" w:colLast="3"/>
            <w:bookmarkStart w:id="223" w:name="VTopTen5" w:colFirst="1" w:colLast="1"/>
            <w:bookmarkEnd w:id="218"/>
            <w:bookmarkEnd w:id="219"/>
            <w:bookmarkEnd w:id="220"/>
            <w:r w:rsidRPr="00DD1462">
              <w:rPr>
                <w:rFonts w:ascii="Garamond" w:hAnsi="Garamond"/>
                <w:color w:val="000080"/>
                <w:sz w:val="23"/>
              </w:rPr>
              <w:t>(5)</w:t>
            </w:r>
          </w:p>
        </w:tc>
        <w:tc>
          <w:tcPr>
            <w:tcW w:w="4950" w:type="dxa"/>
            <w:shd w:val="pct20" w:color="auto" w:fill="auto"/>
          </w:tcPr>
          <w:p w14:paraId="22134B5D"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93EE136"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5C52B7D2" w14:textId="77777777" w:rsidR="00843B1B" w:rsidRPr="00DD1462" w:rsidRDefault="00843B1B" w:rsidP="002904FF">
            <w:pPr>
              <w:spacing w:before="40" w:after="40"/>
              <w:jc w:val="center"/>
              <w:rPr>
                <w:rFonts w:ascii="Garamond" w:hAnsi="Garamond"/>
                <w:color w:val="000080"/>
                <w:sz w:val="23"/>
              </w:rPr>
            </w:pPr>
          </w:p>
        </w:tc>
      </w:tr>
      <w:tr w:rsidR="00843B1B" w:rsidRPr="00DD1462" w14:paraId="5C289563" w14:textId="77777777" w:rsidTr="002904FF">
        <w:tc>
          <w:tcPr>
            <w:tcW w:w="648" w:type="dxa"/>
            <w:shd w:val="clear" w:color="auto" w:fill="FFFFFF"/>
          </w:tcPr>
          <w:p w14:paraId="28389C12" w14:textId="77777777" w:rsidR="00843B1B" w:rsidRPr="00DD1462" w:rsidRDefault="00843B1B" w:rsidP="002904FF">
            <w:pPr>
              <w:spacing w:before="40" w:after="40"/>
              <w:jc w:val="center"/>
              <w:rPr>
                <w:rFonts w:ascii="Garamond" w:hAnsi="Garamond"/>
                <w:color w:val="000080"/>
                <w:sz w:val="23"/>
              </w:rPr>
            </w:pPr>
            <w:bookmarkStart w:id="224" w:name="VTopTen6Percent" w:colFirst="3" w:colLast="3"/>
            <w:bookmarkStart w:id="225" w:name="VTopTen6" w:colFirst="1" w:colLast="1"/>
            <w:bookmarkStart w:id="226" w:name="VTopTen6Industry" w:colFirst="2" w:colLast="2"/>
            <w:bookmarkEnd w:id="221"/>
            <w:bookmarkEnd w:id="222"/>
            <w:bookmarkEnd w:id="223"/>
            <w:r w:rsidRPr="00DD1462">
              <w:rPr>
                <w:rFonts w:ascii="Garamond" w:hAnsi="Garamond"/>
                <w:color w:val="000080"/>
                <w:sz w:val="23"/>
              </w:rPr>
              <w:t>(6)</w:t>
            </w:r>
          </w:p>
        </w:tc>
        <w:tc>
          <w:tcPr>
            <w:tcW w:w="4950" w:type="dxa"/>
            <w:shd w:val="clear" w:color="auto" w:fill="FFFFFF"/>
          </w:tcPr>
          <w:p w14:paraId="1EC83562"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01B4B816"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0D06E269" w14:textId="77777777" w:rsidR="00843B1B" w:rsidRPr="00DD1462" w:rsidRDefault="00843B1B" w:rsidP="002904FF">
            <w:pPr>
              <w:spacing w:before="40" w:after="40"/>
              <w:jc w:val="center"/>
              <w:rPr>
                <w:rFonts w:ascii="Garamond" w:hAnsi="Garamond"/>
                <w:color w:val="000080"/>
                <w:sz w:val="23"/>
              </w:rPr>
            </w:pPr>
          </w:p>
        </w:tc>
      </w:tr>
      <w:tr w:rsidR="00843B1B" w:rsidRPr="00DD1462" w14:paraId="648EB6CC" w14:textId="77777777" w:rsidTr="002904FF">
        <w:tc>
          <w:tcPr>
            <w:tcW w:w="648" w:type="dxa"/>
            <w:shd w:val="pct20" w:color="auto" w:fill="auto"/>
          </w:tcPr>
          <w:p w14:paraId="1BF7CD20" w14:textId="77777777" w:rsidR="00843B1B" w:rsidRPr="00DD1462" w:rsidRDefault="00843B1B" w:rsidP="002904FF">
            <w:pPr>
              <w:spacing w:before="40" w:after="40"/>
              <w:jc w:val="center"/>
              <w:rPr>
                <w:rFonts w:ascii="Garamond" w:hAnsi="Garamond"/>
                <w:color w:val="000080"/>
                <w:sz w:val="23"/>
              </w:rPr>
            </w:pPr>
            <w:bookmarkStart w:id="227" w:name="VTopTen7Industry" w:colFirst="2" w:colLast="2"/>
            <w:bookmarkStart w:id="228" w:name="VTopTen7Percent" w:colFirst="3" w:colLast="3"/>
            <w:bookmarkStart w:id="229" w:name="VTopTen7" w:colFirst="1" w:colLast="1"/>
            <w:bookmarkEnd w:id="224"/>
            <w:bookmarkEnd w:id="225"/>
            <w:bookmarkEnd w:id="226"/>
            <w:r w:rsidRPr="00DD1462">
              <w:rPr>
                <w:rFonts w:ascii="Garamond" w:hAnsi="Garamond"/>
                <w:color w:val="000080"/>
                <w:sz w:val="23"/>
              </w:rPr>
              <w:lastRenderedPageBreak/>
              <w:t>(7)</w:t>
            </w:r>
          </w:p>
        </w:tc>
        <w:tc>
          <w:tcPr>
            <w:tcW w:w="4950" w:type="dxa"/>
            <w:shd w:val="pct20" w:color="auto" w:fill="auto"/>
          </w:tcPr>
          <w:p w14:paraId="0C850AD6"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66FD6EC9"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238FF3F5" w14:textId="77777777" w:rsidR="00843B1B" w:rsidRPr="00DD1462" w:rsidRDefault="00843B1B" w:rsidP="002904FF">
            <w:pPr>
              <w:spacing w:before="40" w:after="40"/>
              <w:jc w:val="center"/>
              <w:rPr>
                <w:rFonts w:ascii="Garamond" w:hAnsi="Garamond"/>
                <w:color w:val="000080"/>
                <w:sz w:val="23"/>
              </w:rPr>
            </w:pPr>
          </w:p>
        </w:tc>
      </w:tr>
      <w:tr w:rsidR="00843B1B" w:rsidRPr="00DD1462" w14:paraId="30C3263C" w14:textId="77777777" w:rsidTr="002904FF">
        <w:tc>
          <w:tcPr>
            <w:tcW w:w="648" w:type="dxa"/>
            <w:shd w:val="clear" w:color="auto" w:fill="FFFFFF"/>
          </w:tcPr>
          <w:p w14:paraId="5207A42C" w14:textId="77777777" w:rsidR="00843B1B" w:rsidRPr="00DD1462" w:rsidRDefault="00843B1B" w:rsidP="002904FF">
            <w:pPr>
              <w:spacing w:before="40" w:after="40"/>
              <w:jc w:val="center"/>
              <w:rPr>
                <w:rFonts w:ascii="Garamond" w:hAnsi="Garamond"/>
                <w:color w:val="000080"/>
                <w:sz w:val="23"/>
              </w:rPr>
            </w:pPr>
            <w:bookmarkStart w:id="230" w:name="VTopTen8Percent" w:colFirst="3" w:colLast="3"/>
            <w:bookmarkStart w:id="231" w:name="VTopTen8" w:colFirst="1" w:colLast="1"/>
            <w:bookmarkStart w:id="232" w:name="VTopTen8Industry" w:colFirst="2" w:colLast="2"/>
            <w:bookmarkEnd w:id="227"/>
            <w:bookmarkEnd w:id="228"/>
            <w:bookmarkEnd w:id="229"/>
            <w:r w:rsidRPr="00DD1462">
              <w:rPr>
                <w:rFonts w:ascii="Garamond" w:hAnsi="Garamond"/>
                <w:color w:val="000080"/>
                <w:sz w:val="23"/>
              </w:rPr>
              <w:t>(8)</w:t>
            </w:r>
          </w:p>
        </w:tc>
        <w:tc>
          <w:tcPr>
            <w:tcW w:w="4950" w:type="dxa"/>
            <w:shd w:val="clear" w:color="auto" w:fill="FFFFFF"/>
          </w:tcPr>
          <w:p w14:paraId="0A3213B0"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3E2A0966"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6DB76C50" w14:textId="77777777" w:rsidR="00843B1B" w:rsidRPr="00DD1462" w:rsidRDefault="00843B1B" w:rsidP="002904FF">
            <w:pPr>
              <w:spacing w:before="40" w:after="40"/>
              <w:jc w:val="center"/>
              <w:rPr>
                <w:rFonts w:ascii="Garamond" w:hAnsi="Garamond"/>
                <w:color w:val="000080"/>
                <w:sz w:val="23"/>
              </w:rPr>
            </w:pPr>
          </w:p>
        </w:tc>
      </w:tr>
      <w:tr w:rsidR="00843B1B" w:rsidRPr="00DD1462" w14:paraId="41885E17" w14:textId="77777777" w:rsidTr="002904FF">
        <w:tc>
          <w:tcPr>
            <w:tcW w:w="648" w:type="dxa"/>
            <w:shd w:val="pct20" w:color="auto" w:fill="auto"/>
          </w:tcPr>
          <w:p w14:paraId="499E984C" w14:textId="77777777" w:rsidR="00843B1B" w:rsidRPr="00DD1462" w:rsidRDefault="00843B1B" w:rsidP="002904FF">
            <w:pPr>
              <w:spacing w:before="40" w:after="40"/>
              <w:jc w:val="center"/>
              <w:rPr>
                <w:rFonts w:ascii="Garamond" w:hAnsi="Garamond"/>
                <w:color w:val="000080"/>
                <w:sz w:val="23"/>
              </w:rPr>
            </w:pPr>
            <w:bookmarkStart w:id="233" w:name="VTopTen9" w:colFirst="1" w:colLast="1"/>
            <w:bookmarkStart w:id="234" w:name="VTopTen9Industry" w:colFirst="2" w:colLast="2"/>
            <w:bookmarkStart w:id="235" w:name="VTopTen9Percent" w:colFirst="3" w:colLast="3"/>
            <w:bookmarkEnd w:id="230"/>
            <w:bookmarkEnd w:id="231"/>
            <w:bookmarkEnd w:id="232"/>
            <w:r w:rsidRPr="00DD1462">
              <w:rPr>
                <w:rFonts w:ascii="Garamond" w:hAnsi="Garamond"/>
                <w:color w:val="000080"/>
                <w:sz w:val="23"/>
              </w:rPr>
              <w:t>(9)</w:t>
            </w:r>
          </w:p>
        </w:tc>
        <w:tc>
          <w:tcPr>
            <w:tcW w:w="4950" w:type="dxa"/>
            <w:shd w:val="pct20" w:color="auto" w:fill="auto"/>
          </w:tcPr>
          <w:p w14:paraId="644586E8" w14:textId="77777777" w:rsidR="00843B1B" w:rsidRPr="00DD1462" w:rsidRDefault="00843B1B" w:rsidP="002904FF">
            <w:pPr>
              <w:spacing w:before="40" w:after="40"/>
              <w:jc w:val="both"/>
              <w:rPr>
                <w:rFonts w:ascii="Garamond" w:hAnsi="Garamond"/>
                <w:color w:val="000080"/>
                <w:sz w:val="23"/>
              </w:rPr>
            </w:pPr>
          </w:p>
        </w:tc>
        <w:tc>
          <w:tcPr>
            <w:tcW w:w="3650" w:type="dxa"/>
            <w:shd w:val="pct20" w:color="auto" w:fill="auto"/>
          </w:tcPr>
          <w:p w14:paraId="5A555051" w14:textId="77777777" w:rsidR="00843B1B" w:rsidRPr="00DD1462" w:rsidRDefault="00843B1B" w:rsidP="002904FF">
            <w:pPr>
              <w:spacing w:before="40" w:after="40"/>
              <w:jc w:val="both"/>
              <w:rPr>
                <w:rFonts w:ascii="Garamond" w:hAnsi="Garamond"/>
                <w:color w:val="000080"/>
                <w:sz w:val="23"/>
              </w:rPr>
            </w:pPr>
          </w:p>
        </w:tc>
        <w:tc>
          <w:tcPr>
            <w:tcW w:w="900" w:type="dxa"/>
            <w:shd w:val="pct20" w:color="auto" w:fill="auto"/>
          </w:tcPr>
          <w:p w14:paraId="15F70BB2" w14:textId="77777777" w:rsidR="00843B1B" w:rsidRPr="00DD1462" w:rsidRDefault="00843B1B" w:rsidP="002904FF">
            <w:pPr>
              <w:spacing w:before="40" w:after="40"/>
              <w:jc w:val="center"/>
              <w:rPr>
                <w:rFonts w:ascii="Garamond" w:hAnsi="Garamond"/>
                <w:color w:val="000080"/>
                <w:sz w:val="23"/>
              </w:rPr>
            </w:pPr>
          </w:p>
        </w:tc>
      </w:tr>
      <w:tr w:rsidR="00843B1B" w:rsidRPr="00DD1462" w14:paraId="075AD0A5" w14:textId="77777777" w:rsidTr="002904FF">
        <w:tc>
          <w:tcPr>
            <w:tcW w:w="648" w:type="dxa"/>
            <w:shd w:val="clear" w:color="auto" w:fill="FFFFFF"/>
          </w:tcPr>
          <w:p w14:paraId="278E7B90" w14:textId="77777777" w:rsidR="00843B1B" w:rsidRPr="00DD1462" w:rsidRDefault="00843B1B" w:rsidP="002904FF">
            <w:pPr>
              <w:spacing w:before="40" w:after="40"/>
              <w:jc w:val="center"/>
              <w:rPr>
                <w:rFonts w:ascii="Garamond" w:hAnsi="Garamond"/>
                <w:color w:val="000080"/>
                <w:sz w:val="23"/>
              </w:rPr>
            </w:pPr>
            <w:bookmarkStart w:id="236" w:name="VTopTen10" w:colFirst="1" w:colLast="1"/>
            <w:bookmarkStart w:id="237" w:name="VTopTen10Industry" w:colFirst="2" w:colLast="2"/>
            <w:bookmarkStart w:id="238" w:name="VTopTen10Percent" w:colFirst="3" w:colLast="3"/>
            <w:bookmarkEnd w:id="233"/>
            <w:bookmarkEnd w:id="234"/>
            <w:bookmarkEnd w:id="235"/>
            <w:r w:rsidRPr="00DD1462">
              <w:rPr>
                <w:rFonts w:ascii="Garamond" w:hAnsi="Garamond"/>
                <w:color w:val="000080"/>
                <w:sz w:val="23"/>
              </w:rPr>
              <w:t>(10)</w:t>
            </w:r>
          </w:p>
        </w:tc>
        <w:tc>
          <w:tcPr>
            <w:tcW w:w="4950" w:type="dxa"/>
            <w:shd w:val="clear" w:color="auto" w:fill="FFFFFF"/>
          </w:tcPr>
          <w:p w14:paraId="202709AC" w14:textId="77777777" w:rsidR="00843B1B" w:rsidRPr="00DD1462" w:rsidRDefault="00843B1B" w:rsidP="002904FF">
            <w:pPr>
              <w:spacing w:before="40" w:after="40"/>
              <w:jc w:val="both"/>
              <w:rPr>
                <w:rFonts w:ascii="Garamond" w:hAnsi="Garamond"/>
                <w:color w:val="000080"/>
                <w:sz w:val="23"/>
              </w:rPr>
            </w:pPr>
          </w:p>
        </w:tc>
        <w:tc>
          <w:tcPr>
            <w:tcW w:w="3650" w:type="dxa"/>
            <w:shd w:val="clear" w:color="auto" w:fill="FFFFFF"/>
          </w:tcPr>
          <w:p w14:paraId="14AAD478" w14:textId="77777777" w:rsidR="00843B1B" w:rsidRPr="00DD1462" w:rsidRDefault="00843B1B" w:rsidP="002904FF">
            <w:pPr>
              <w:spacing w:before="40" w:after="40"/>
              <w:jc w:val="both"/>
              <w:rPr>
                <w:rFonts w:ascii="Garamond" w:hAnsi="Garamond"/>
                <w:color w:val="000080"/>
                <w:sz w:val="23"/>
              </w:rPr>
            </w:pPr>
          </w:p>
        </w:tc>
        <w:tc>
          <w:tcPr>
            <w:tcW w:w="900" w:type="dxa"/>
            <w:shd w:val="clear" w:color="auto" w:fill="FFFFFF"/>
          </w:tcPr>
          <w:p w14:paraId="78A5AFEB" w14:textId="77777777" w:rsidR="00843B1B" w:rsidRPr="00DD1462" w:rsidRDefault="00843B1B" w:rsidP="002904FF">
            <w:pPr>
              <w:spacing w:before="40" w:after="40"/>
              <w:jc w:val="center"/>
              <w:rPr>
                <w:rFonts w:ascii="Garamond" w:hAnsi="Garamond"/>
                <w:color w:val="000080"/>
                <w:sz w:val="23"/>
              </w:rPr>
            </w:pPr>
          </w:p>
        </w:tc>
      </w:tr>
    </w:tbl>
    <w:bookmarkEnd w:id="236"/>
    <w:bookmarkEnd w:id="237"/>
    <w:bookmarkEnd w:id="238"/>
    <w:p w14:paraId="42031099" w14:textId="77777777" w:rsidR="00843B1B" w:rsidRPr="00DD1462" w:rsidRDefault="00843B1B" w:rsidP="00843B1B">
      <w:pPr>
        <w:spacing w:before="40" w:after="40"/>
        <w:ind w:left="360"/>
        <w:jc w:val="both"/>
        <w:rPr>
          <w:rFonts w:ascii="Garamond" w:hAnsi="Garamond"/>
          <w:color w:val="000080"/>
          <w:sz w:val="23"/>
        </w:rPr>
      </w:pP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r w:rsidRPr="00DD1462">
        <w:rPr>
          <w:rFonts w:ascii="Garamond" w:hAnsi="Garamond"/>
          <w:color w:val="000080"/>
          <w:sz w:val="23"/>
        </w:rPr>
        <w:tab/>
      </w:r>
    </w:p>
    <w:tbl>
      <w:tblPr>
        <w:tblW w:w="0" w:type="auto"/>
        <w:tblInd w:w="8008" w:type="dxa"/>
        <w:tblBorders>
          <w:insideH w:val="single" w:sz="4" w:space="0" w:color="003366"/>
          <w:insideV w:val="single" w:sz="4" w:space="0" w:color="000080"/>
        </w:tblBorders>
        <w:shd w:val="pct20" w:color="auto" w:fill="auto"/>
        <w:tblLook w:val="0000" w:firstRow="0" w:lastRow="0" w:firstColumn="0" w:lastColumn="0" w:noHBand="0" w:noVBand="0"/>
      </w:tblPr>
      <w:tblGrid>
        <w:gridCol w:w="1484"/>
        <w:gridCol w:w="854"/>
      </w:tblGrid>
      <w:tr w:rsidR="00843B1B" w:rsidRPr="00DD1462" w14:paraId="25B8FA9A" w14:textId="77777777" w:rsidTr="002904FF">
        <w:tc>
          <w:tcPr>
            <w:tcW w:w="1600" w:type="dxa"/>
            <w:shd w:val="pct20" w:color="auto" w:fill="auto"/>
          </w:tcPr>
          <w:p w14:paraId="0AA0A270" w14:textId="77777777" w:rsidR="00843B1B" w:rsidRPr="00DD1462" w:rsidRDefault="00843B1B" w:rsidP="002904FF">
            <w:pPr>
              <w:spacing w:before="40" w:after="40"/>
              <w:jc w:val="center"/>
              <w:rPr>
                <w:rFonts w:ascii="Garamond" w:hAnsi="Garamond"/>
                <w:color w:val="000080"/>
                <w:sz w:val="23"/>
              </w:rPr>
            </w:pPr>
            <w:bookmarkStart w:id="239" w:name="VTopTenPercent" w:colFirst="1" w:colLast="1"/>
            <w:r w:rsidRPr="00DD1462">
              <w:rPr>
                <w:rFonts w:ascii="Garamond" w:hAnsi="Garamond"/>
                <w:color w:val="000080"/>
                <w:sz w:val="23"/>
              </w:rPr>
              <w:t>% Total</w:t>
            </w:r>
          </w:p>
        </w:tc>
        <w:tc>
          <w:tcPr>
            <w:tcW w:w="947" w:type="dxa"/>
            <w:shd w:val="pct20" w:color="auto" w:fill="auto"/>
          </w:tcPr>
          <w:p w14:paraId="4F8468E5" w14:textId="77777777" w:rsidR="00843B1B" w:rsidRPr="00DD1462" w:rsidRDefault="00843B1B" w:rsidP="002904FF">
            <w:pPr>
              <w:spacing w:before="40" w:after="40"/>
              <w:jc w:val="both"/>
              <w:rPr>
                <w:rFonts w:ascii="Garamond" w:hAnsi="Garamond"/>
                <w:color w:val="000080"/>
                <w:sz w:val="23"/>
              </w:rPr>
            </w:pPr>
          </w:p>
        </w:tc>
      </w:tr>
    </w:tbl>
    <w:bookmarkEnd w:id="239"/>
    <w:p w14:paraId="44729E84"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tab/>
      </w:r>
    </w:p>
    <w:p w14:paraId="7C380D1C"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t>Research</w:t>
      </w:r>
    </w:p>
    <w:p w14:paraId="0D5BDF3D"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720"/>
        <w:gridCol w:w="6210"/>
        <w:gridCol w:w="3060"/>
      </w:tblGrid>
      <w:tr w:rsidR="00843B1B" w:rsidRPr="00DD1462" w14:paraId="71971E7F" w14:textId="77777777" w:rsidTr="002904FF">
        <w:tc>
          <w:tcPr>
            <w:tcW w:w="630" w:type="dxa"/>
            <w:tcBorders>
              <w:right w:val="single" w:sz="8" w:space="0" w:color="000080"/>
            </w:tcBorders>
            <w:vAlign w:val="bottom"/>
          </w:tcPr>
          <w:p w14:paraId="188FE89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0" w:name="VIResearchInternal" w:colFirst="2" w:colLast="2"/>
            <w:r w:rsidRPr="00DD1462">
              <w:rPr>
                <w:rFonts w:ascii="Garamond" w:hAnsi="Garamond"/>
                <w:b/>
                <w:color w:val="000080"/>
                <w:sz w:val="23"/>
              </w:rPr>
              <w:t>1.</w:t>
            </w:r>
          </w:p>
        </w:tc>
        <w:tc>
          <w:tcPr>
            <w:tcW w:w="6930" w:type="dxa"/>
            <w:gridSpan w:val="2"/>
            <w:tcBorders>
              <w:left w:val="single" w:sz="8" w:space="0" w:color="000080"/>
              <w:right w:val="single" w:sz="8" w:space="0" w:color="000080"/>
            </w:tcBorders>
            <w:vAlign w:val="bottom"/>
          </w:tcPr>
          <w:p w14:paraId="63DA18D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percentage of research is generated internally?</w:t>
            </w:r>
          </w:p>
        </w:tc>
        <w:tc>
          <w:tcPr>
            <w:tcW w:w="3060" w:type="dxa"/>
            <w:tcBorders>
              <w:left w:val="single" w:sz="8" w:space="0" w:color="000080"/>
            </w:tcBorders>
            <w:vAlign w:val="bottom"/>
          </w:tcPr>
          <w:p w14:paraId="40F77D85"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265F775E" w14:textId="77777777" w:rsidTr="002904FF">
        <w:tc>
          <w:tcPr>
            <w:tcW w:w="630" w:type="dxa"/>
            <w:tcBorders>
              <w:right w:val="single" w:sz="8" w:space="0" w:color="000080"/>
            </w:tcBorders>
            <w:shd w:val="clear" w:color="000000" w:fill="FFFFFF"/>
            <w:vAlign w:val="bottom"/>
          </w:tcPr>
          <w:p w14:paraId="4D79DD6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1" w:name="VIResearchExternal" w:colFirst="2" w:colLast="2"/>
            <w:bookmarkEnd w:id="240"/>
            <w:r w:rsidRPr="00DD1462">
              <w:rPr>
                <w:rFonts w:ascii="Garamond" w:hAnsi="Garamond"/>
                <w:b/>
                <w:color w:val="000080"/>
                <w:sz w:val="23"/>
              </w:rPr>
              <w:t>2.</w:t>
            </w:r>
          </w:p>
        </w:tc>
        <w:tc>
          <w:tcPr>
            <w:tcW w:w="6930" w:type="dxa"/>
            <w:gridSpan w:val="2"/>
            <w:tcBorders>
              <w:left w:val="single" w:sz="8" w:space="0" w:color="000080"/>
              <w:right w:val="single" w:sz="8" w:space="0" w:color="000080"/>
            </w:tcBorders>
            <w:shd w:val="clear" w:color="000000" w:fill="FFFFFF"/>
            <w:vAlign w:val="bottom"/>
          </w:tcPr>
          <w:p w14:paraId="572FAE94" w14:textId="77777777" w:rsidR="00843B1B" w:rsidRPr="00DD1462" w:rsidRDefault="00843B1B" w:rsidP="002904FF">
            <w:pPr>
              <w:tabs>
                <w:tab w:val="left" w:pos="6714"/>
              </w:tabs>
              <w:spacing w:before="40" w:after="40"/>
              <w:ind w:right="-108"/>
              <w:jc w:val="both"/>
              <w:rPr>
                <w:rFonts w:ascii="Garamond" w:hAnsi="Garamond"/>
                <w:color w:val="000080"/>
                <w:sz w:val="23"/>
              </w:rPr>
            </w:pPr>
            <w:r w:rsidRPr="00DD1462">
              <w:rPr>
                <w:rFonts w:ascii="Garamond" w:hAnsi="Garamond"/>
                <w:color w:val="000080"/>
                <w:sz w:val="23"/>
              </w:rPr>
              <w:t>What percentage of research is obtained from outside sources?</w:t>
            </w:r>
          </w:p>
        </w:tc>
        <w:tc>
          <w:tcPr>
            <w:tcW w:w="3060" w:type="dxa"/>
            <w:tcBorders>
              <w:left w:val="single" w:sz="8" w:space="0" w:color="000080"/>
            </w:tcBorders>
            <w:shd w:val="pct20" w:color="000000" w:fill="FFFFFF"/>
            <w:vAlign w:val="bottom"/>
          </w:tcPr>
          <w:p w14:paraId="5B494EC3"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1"/>
      <w:tr w:rsidR="00843B1B" w:rsidRPr="00DD1462" w14:paraId="15A99EBE" w14:textId="77777777" w:rsidTr="002904FF">
        <w:tc>
          <w:tcPr>
            <w:tcW w:w="630" w:type="dxa"/>
            <w:tcBorders>
              <w:right w:val="single" w:sz="8" w:space="0" w:color="000080"/>
            </w:tcBorders>
            <w:vAlign w:val="bottom"/>
          </w:tcPr>
          <w:p w14:paraId="3773138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gridSpan w:val="3"/>
            <w:tcBorders>
              <w:left w:val="single" w:sz="8" w:space="0" w:color="000080"/>
            </w:tcBorders>
            <w:vAlign w:val="bottom"/>
          </w:tcPr>
          <w:p w14:paraId="54C1460F" w14:textId="77777777" w:rsidR="00843B1B" w:rsidRPr="00DD1462" w:rsidRDefault="00843B1B" w:rsidP="002904FF">
            <w:pPr>
              <w:spacing w:before="40" w:after="40"/>
              <w:ind w:right="2232"/>
              <w:jc w:val="both"/>
              <w:rPr>
                <w:rFonts w:ascii="Garamond" w:hAnsi="Garamond"/>
                <w:color w:val="000080"/>
                <w:sz w:val="23"/>
              </w:rPr>
            </w:pPr>
            <w:r w:rsidRPr="00DD1462">
              <w:rPr>
                <w:rFonts w:ascii="Garamond" w:hAnsi="Garamond"/>
                <w:color w:val="000080"/>
                <w:sz w:val="23"/>
              </w:rPr>
              <w:t>Please describe how the research operation within your firm works.</w:t>
            </w:r>
          </w:p>
        </w:tc>
      </w:tr>
      <w:tr w:rsidR="00843B1B" w:rsidRPr="00DD1462" w14:paraId="367ABF83" w14:textId="77777777" w:rsidTr="002904FF">
        <w:tc>
          <w:tcPr>
            <w:tcW w:w="630" w:type="dxa"/>
            <w:tcBorders>
              <w:right w:val="single" w:sz="8" w:space="0" w:color="000080"/>
            </w:tcBorders>
            <w:vAlign w:val="bottom"/>
          </w:tcPr>
          <w:p w14:paraId="273BAB14" w14:textId="77777777" w:rsidR="00843B1B" w:rsidRPr="00DD1462" w:rsidRDefault="00843B1B" w:rsidP="002904FF">
            <w:pPr>
              <w:spacing w:before="40" w:after="40"/>
              <w:ind w:left="-108" w:right="-108"/>
              <w:jc w:val="center"/>
              <w:rPr>
                <w:rFonts w:ascii="Garamond" w:hAnsi="Garamond"/>
                <w:b/>
                <w:color w:val="000080"/>
                <w:sz w:val="23"/>
              </w:rPr>
            </w:pPr>
            <w:bookmarkStart w:id="242" w:name="VIResearchDescription" w:colFirst="1" w:colLast="1"/>
          </w:p>
        </w:tc>
        <w:tc>
          <w:tcPr>
            <w:tcW w:w="9990" w:type="dxa"/>
            <w:gridSpan w:val="3"/>
            <w:tcBorders>
              <w:left w:val="single" w:sz="8" w:space="0" w:color="000080"/>
            </w:tcBorders>
            <w:shd w:val="pct20" w:color="000000" w:fill="FFFFFF"/>
            <w:vAlign w:val="bottom"/>
          </w:tcPr>
          <w:p w14:paraId="371EDFC1"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2"/>
      <w:tr w:rsidR="00843B1B" w:rsidRPr="00DD1462" w14:paraId="451E4ED1" w14:textId="77777777" w:rsidTr="002904FF">
        <w:tc>
          <w:tcPr>
            <w:tcW w:w="630" w:type="dxa"/>
            <w:tcBorders>
              <w:right w:val="single" w:sz="8" w:space="0" w:color="000080"/>
            </w:tcBorders>
            <w:vAlign w:val="bottom"/>
          </w:tcPr>
          <w:p w14:paraId="1E11DA9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gridSpan w:val="3"/>
            <w:tcBorders>
              <w:left w:val="single" w:sz="8" w:space="0" w:color="000080"/>
            </w:tcBorders>
            <w:vAlign w:val="bottom"/>
          </w:tcPr>
          <w:p w14:paraId="2DFC5A3B" w14:textId="77777777" w:rsidR="00843B1B" w:rsidRPr="00DD1462" w:rsidRDefault="00843B1B" w:rsidP="002904FF">
            <w:pPr>
              <w:spacing w:before="40" w:after="40"/>
              <w:ind w:right="-108"/>
              <w:jc w:val="both"/>
              <w:rPr>
                <w:rFonts w:ascii="Garamond" w:hAnsi="Garamond"/>
                <w:color w:val="000080"/>
                <w:sz w:val="23"/>
              </w:rPr>
            </w:pPr>
            <w:r w:rsidRPr="00DD1462">
              <w:rPr>
                <w:rFonts w:ascii="Garamond" w:hAnsi="Garamond"/>
                <w:color w:val="000080"/>
                <w:sz w:val="23"/>
              </w:rPr>
              <w:t>Please describe how your firm obtains and pays for outside research reports.</w:t>
            </w:r>
          </w:p>
        </w:tc>
      </w:tr>
      <w:tr w:rsidR="00843B1B" w:rsidRPr="00DD1462" w14:paraId="03A4549E" w14:textId="77777777" w:rsidTr="002904FF">
        <w:tc>
          <w:tcPr>
            <w:tcW w:w="630" w:type="dxa"/>
            <w:tcBorders>
              <w:right w:val="single" w:sz="8" w:space="0" w:color="000080"/>
            </w:tcBorders>
            <w:vAlign w:val="bottom"/>
          </w:tcPr>
          <w:p w14:paraId="36C28969" w14:textId="77777777" w:rsidR="00843B1B" w:rsidRPr="00DD1462" w:rsidRDefault="00843B1B" w:rsidP="002904FF">
            <w:pPr>
              <w:spacing w:before="40" w:after="40"/>
              <w:ind w:left="-108" w:right="-108"/>
              <w:jc w:val="center"/>
              <w:rPr>
                <w:rFonts w:ascii="Garamond" w:hAnsi="Garamond"/>
                <w:b/>
                <w:color w:val="000080"/>
                <w:sz w:val="23"/>
              </w:rPr>
            </w:pPr>
            <w:bookmarkStart w:id="243" w:name="VIResearchObtainedAndPaid" w:colFirst="1" w:colLast="1"/>
          </w:p>
        </w:tc>
        <w:tc>
          <w:tcPr>
            <w:tcW w:w="9990" w:type="dxa"/>
            <w:gridSpan w:val="3"/>
            <w:tcBorders>
              <w:left w:val="single" w:sz="8" w:space="0" w:color="000080"/>
            </w:tcBorders>
            <w:shd w:val="pct20" w:color="000000" w:fill="FFFFFF"/>
            <w:vAlign w:val="bottom"/>
          </w:tcPr>
          <w:p w14:paraId="601E40AF"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3"/>
      <w:tr w:rsidR="00843B1B" w:rsidRPr="00DD1462" w14:paraId="36B0AFEA" w14:textId="77777777" w:rsidTr="002904FF">
        <w:tc>
          <w:tcPr>
            <w:tcW w:w="630" w:type="dxa"/>
            <w:tcBorders>
              <w:right w:val="single" w:sz="8" w:space="0" w:color="000080"/>
            </w:tcBorders>
            <w:vAlign w:val="bottom"/>
          </w:tcPr>
          <w:p w14:paraId="524ED91C" w14:textId="77777777" w:rsidR="00843B1B" w:rsidRPr="00DD1462" w:rsidRDefault="00843B1B" w:rsidP="002904FF">
            <w:pPr>
              <w:spacing w:before="40" w:after="40"/>
              <w:jc w:val="center"/>
              <w:rPr>
                <w:rFonts w:ascii="Garamond" w:hAnsi="Garamond"/>
                <w:b/>
                <w:color w:val="000080"/>
                <w:sz w:val="23"/>
              </w:rPr>
            </w:pPr>
            <w:r w:rsidRPr="00DD1462">
              <w:rPr>
                <w:rFonts w:ascii="Garamond" w:hAnsi="Garamond"/>
                <w:b/>
                <w:color w:val="000080"/>
                <w:sz w:val="23"/>
              </w:rPr>
              <w:t>5.</w:t>
            </w:r>
          </w:p>
        </w:tc>
        <w:tc>
          <w:tcPr>
            <w:tcW w:w="9990" w:type="dxa"/>
            <w:gridSpan w:val="3"/>
            <w:tcBorders>
              <w:left w:val="single" w:sz="8" w:space="0" w:color="000080"/>
            </w:tcBorders>
            <w:vAlign w:val="bottom"/>
          </w:tcPr>
          <w:p w14:paraId="35EBEB5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name the three primary sources of data and/or analyses upon which your firm relies.</w:t>
            </w:r>
          </w:p>
        </w:tc>
      </w:tr>
      <w:tr w:rsidR="00843B1B" w:rsidRPr="00DD1462" w14:paraId="0A035012" w14:textId="77777777" w:rsidTr="002904FF">
        <w:trPr>
          <w:gridBefore w:val="1"/>
          <w:gridAfter w:val="1"/>
          <w:wBefore w:w="630" w:type="dxa"/>
          <w:wAfter w:w="3060" w:type="dxa"/>
        </w:trPr>
        <w:tc>
          <w:tcPr>
            <w:tcW w:w="720" w:type="dxa"/>
            <w:tcBorders>
              <w:right w:val="single" w:sz="8" w:space="0" w:color="000080"/>
            </w:tcBorders>
            <w:shd w:val="pct20" w:color="000000" w:fill="FFFFFF"/>
            <w:vAlign w:val="bottom"/>
          </w:tcPr>
          <w:p w14:paraId="33598424" w14:textId="77777777" w:rsidR="00843B1B" w:rsidRPr="00DD1462" w:rsidRDefault="00843B1B" w:rsidP="002904FF">
            <w:pPr>
              <w:spacing w:before="40" w:after="40"/>
              <w:jc w:val="center"/>
              <w:rPr>
                <w:rFonts w:ascii="Garamond" w:hAnsi="Garamond"/>
                <w:color w:val="000080"/>
                <w:sz w:val="23"/>
              </w:rPr>
            </w:pPr>
            <w:bookmarkStart w:id="244" w:name="VIResearchSource1" w:colFirst="1" w:colLast="1"/>
            <w:r w:rsidRPr="00DD1462">
              <w:rPr>
                <w:rFonts w:ascii="Garamond" w:hAnsi="Garamond"/>
                <w:color w:val="000080"/>
                <w:sz w:val="23"/>
              </w:rPr>
              <w:t>(1)</w:t>
            </w:r>
          </w:p>
        </w:tc>
        <w:tc>
          <w:tcPr>
            <w:tcW w:w="6210" w:type="dxa"/>
            <w:tcBorders>
              <w:left w:val="single" w:sz="8" w:space="0" w:color="000080"/>
            </w:tcBorders>
            <w:shd w:val="pct20" w:color="000000" w:fill="FFFFFF"/>
            <w:vAlign w:val="bottom"/>
          </w:tcPr>
          <w:p w14:paraId="0C2F34A5"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03ACC70B" w14:textId="77777777" w:rsidTr="002904FF">
        <w:trPr>
          <w:gridBefore w:val="1"/>
          <w:gridAfter w:val="1"/>
          <w:wBefore w:w="630" w:type="dxa"/>
          <w:wAfter w:w="3060" w:type="dxa"/>
        </w:trPr>
        <w:tc>
          <w:tcPr>
            <w:tcW w:w="720" w:type="dxa"/>
            <w:tcBorders>
              <w:right w:val="single" w:sz="8" w:space="0" w:color="000080"/>
            </w:tcBorders>
            <w:vAlign w:val="bottom"/>
          </w:tcPr>
          <w:p w14:paraId="3C2389DF" w14:textId="77777777" w:rsidR="00843B1B" w:rsidRPr="00DD1462" w:rsidRDefault="00843B1B" w:rsidP="002904FF">
            <w:pPr>
              <w:spacing w:before="40" w:after="40"/>
              <w:jc w:val="center"/>
              <w:rPr>
                <w:rFonts w:ascii="Garamond" w:hAnsi="Garamond"/>
                <w:color w:val="000080"/>
                <w:sz w:val="23"/>
              </w:rPr>
            </w:pPr>
            <w:bookmarkStart w:id="245" w:name="VIResearchSource2" w:colFirst="1" w:colLast="1"/>
            <w:bookmarkEnd w:id="244"/>
            <w:r w:rsidRPr="00DD1462">
              <w:rPr>
                <w:rFonts w:ascii="Garamond" w:hAnsi="Garamond"/>
                <w:color w:val="000080"/>
                <w:sz w:val="23"/>
              </w:rPr>
              <w:t>(2)</w:t>
            </w:r>
          </w:p>
        </w:tc>
        <w:tc>
          <w:tcPr>
            <w:tcW w:w="6210" w:type="dxa"/>
            <w:tcBorders>
              <w:left w:val="single" w:sz="8" w:space="0" w:color="000080"/>
            </w:tcBorders>
            <w:vAlign w:val="bottom"/>
          </w:tcPr>
          <w:p w14:paraId="3A6D06D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416E68EA" w14:textId="77777777" w:rsidTr="002904FF">
        <w:trPr>
          <w:gridBefore w:val="1"/>
          <w:gridAfter w:val="1"/>
          <w:wBefore w:w="630" w:type="dxa"/>
          <w:wAfter w:w="3060" w:type="dxa"/>
        </w:trPr>
        <w:tc>
          <w:tcPr>
            <w:tcW w:w="720" w:type="dxa"/>
            <w:tcBorders>
              <w:right w:val="single" w:sz="8" w:space="0" w:color="000080"/>
            </w:tcBorders>
            <w:shd w:val="pct20" w:color="000000" w:fill="FFFFFF"/>
            <w:vAlign w:val="bottom"/>
          </w:tcPr>
          <w:p w14:paraId="165CAF6A" w14:textId="77777777" w:rsidR="00843B1B" w:rsidRPr="00DD1462" w:rsidRDefault="00843B1B" w:rsidP="002904FF">
            <w:pPr>
              <w:spacing w:before="40" w:after="40"/>
              <w:jc w:val="center"/>
              <w:rPr>
                <w:rFonts w:ascii="Garamond" w:hAnsi="Garamond"/>
                <w:color w:val="000080"/>
                <w:sz w:val="23"/>
              </w:rPr>
            </w:pPr>
            <w:bookmarkStart w:id="246" w:name="VIResearchSource3" w:colFirst="1" w:colLast="1"/>
            <w:bookmarkEnd w:id="245"/>
            <w:r w:rsidRPr="00DD1462">
              <w:rPr>
                <w:rFonts w:ascii="Garamond" w:hAnsi="Garamond"/>
                <w:color w:val="000080"/>
                <w:sz w:val="23"/>
              </w:rPr>
              <w:t>(3)</w:t>
            </w:r>
          </w:p>
        </w:tc>
        <w:tc>
          <w:tcPr>
            <w:tcW w:w="6210" w:type="dxa"/>
            <w:tcBorders>
              <w:left w:val="single" w:sz="8" w:space="0" w:color="000080"/>
            </w:tcBorders>
            <w:shd w:val="pct20" w:color="000000" w:fill="FFFFFF"/>
            <w:vAlign w:val="bottom"/>
          </w:tcPr>
          <w:p w14:paraId="7CC234BE"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6"/>
    </w:tbl>
    <w:p w14:paraId="43BBB7A4" w14:textId="77777777" w:rsidR="00843B1B" w:rsidRPr="00DD1462" w:rsidRDefault="00843B1B" w:rsidP="00843B1B">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843B1B" w:rsidRPr="00DD1462" w14:paraId="34804ED1" w14:textId="77777777" w:rsidTr="002904FF">
        <w:tc>
          <w:tcPr>
            <w:tcW w:w="630" w:type="dxa"/>
            <w:tcBorders>
              <w:right w:val="single" w:sz="8" w:space="0" w:color="000080"/>
            </w:tcBorders>
          </w:tcPr>
          <w:p w14:paraId="1380F83B"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tcBorders>
              <w:left w:val="single" w:sz="8" w:space="0" w:color="000080"/>
            </w:tcBorders>
          </w:tcPr>
          <w:p w14:paraId="55BFA741" w14:textId="77777777" w:rsidR="00843B1B" w:rsidRPr="00DD1462" w:rsidRDefault="00843B1B" w:rsidP="002904FF">
            <w:pPr>
              <w:spacing w:before="40" w:after="40"/>
              <w:jc w:val="both"/>
              <w:rPr>
                <w:rFonts w:ascii="Garamond" w:hAnsi="Garamond"/>
                <w:color w:val="000080"/>
                <w:sz w:val="22"/>
              </w:rPr>
            </w:pPr>
            <w:r w:rsidRPr="00DD1462">
              <w:rPr>
                <w:rFonts w:ascii="Garamond" w:hAnsi="Garamond"/>
                <w:color w:val="000080"/>
                <w:sz w:val="22"/>
              </w:rPr>
              <w:t>Who coordinates the firm’s research effort &amp; what are their qualifications for that position.</w:t>
            </w:r>
          </w:p>
        </w:tc>
      </w:tr>
      <w:tr w:rsidR="00843B1B" w:rsidRPr="00DD1462" w14:paraId="6664D952" w14:textId="77777777" w:rsidTr="002904FF">
        <w:tc>
          <w:tcPr>
            <w:tcW w:w="630" w:type="dxa"/>
            <w:tcBorders>
              <w:right w:val="single" w:sz="8" w:space="0" w:color="000080"/>
            </w:tcBorders>
          </w:tcPr>
          <w:p w14:paraId="395C7879" w14:textId="77777777" w:rsidR="00843B1B" w:rsidRPr="00DD1462" w:rsidRDefault="00843B1B" w:rsidP="002904FF">
            <w:pPr>
              <w:spacing w:before="40" w:after="40"/>
              <w:ind w:left="-108" w:right="-108"/>
              <w:jc w:val="center"/>
              <w:rPr>
                <w:rFonts w:ascii="Garamond" w:hAnsi="Garamond"/>
                <w:color w:val="000080"/>
                <w:sz w:val="23"/>
              </w:rPr>
            </w:pPr>
            <w:bookmarkStart w:id="247" w:name="VIResearchCoordinator" w:colFirst="1" w:colLast="1"/>
          </w:p>
        </w:tc>
        <w:tc>
          <w:tcPr>
            <w:tcW w:w="9990" w:type="dxa"/>
            <w:tcBorders>
              <w:left w:val="single" w:sz="8" w:space="0" w:color="000080"/>
            </w:tcBorders>
            <w:shd w:val="pct20" w:color="000000" w:fill="FFFFFF"/>
          </w:tcPr>
          <w:p w14:paraId="2B869DEA"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47"/>
    </w:tbl>
    <w:p w14:paraId="45F20B49" w14:textId="77777777" w:rsidR="00843B1B" w:rsidRPr="00DD1462" w:rsidRDefault="00843B1B" w:rsidP="00843B1B">
      <w:pPr>
        <w:spacing w:before="40" w:after="40"/>
        <w:jc w:val="both"/>
        <w:rPr>
          <w:rFonts w:ascii="Garamond" w:hAnsi="Garamond"/>
          <w:color w:val="000080"/>
          <w:sz w:val="23"/>
        </w:rPr>
      </w:pPr>
      <w:r w:rsidRPr="00DD1462">
        <w:rPr>
          <w:rFonts w:ascii="Garamond" w:hAnsi="Garamond"/>
          <w:color w:val="000080"/>
          <w:sz w:val="23"/>
        </w:rPr>
        <w:br w:type="page"/>
      </w:r>
    </w:p>
    <w:p w14:paraId="71A7C9F5"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Personnel</w:t>
      </w:r>
    </w:p>
    <w:p w14:paraId="4CFB9F0F" w14:textId="77777777" w:rsidR="00843B1B" w:rsidRPr="00DD1462" w:rsidRDefault="00843B1B" w:rsidP="00843B1B">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520"/>
        <w:gridCol w:w="1621"/>
        <w:gridCol w:w="1621"/>
        <w:gridCol w:w="1621"/>
        <w:gridCol w:w="1607"/>
        <w:gridCol w:w="14"/>
      </w:tblGrid>
      <w:tr w:rsidR="00843B1B" w:rsidRPr="00DD1462" w14:paraId="776745B0" w14:textId="77777777" w:rsidTr="002904FF">
        <w:trPr>
          <w:gridAfter w:val="1"/>
          <w:wAfter w:w="14" w:type="dxa"/>
        </w:trPr>
        <w:tc>
          <w:tcPr>
            <w:tcW w:w="630" w:type="dxa"/>
          </w:tcPr>
          <w:p w14:paraId="6C11E162"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gridSpan w:val="5"/>
            <w:vAlign w:val="bottom"/>
          </w:tcPr>
          <w:p w14:paraId="05004BC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In the table below, </w:t>
            </w:r>
            <w:proofErr w:type="gramStart"/>
            <w:r w:rsidRPr="00DD1462">
              <w:rPr>
                <w:rFonts w:ascii="Garamond" w:hAnsi="Garamond"/>
                <w:color w:val="000080"/>
                <w:sz w:val="23"/>
              </w:rPr>
              <w:t>indicate</w:t>
            </w:r>
            <w:proofErr w:type="gramEnd"/>
            <w:r w:rsidRPr="00DD1462">
              <w:rPr>
                <w:rFonts w:ascii="Garamond" w:hAnsi="Garamond"/>
                <w:color w:val="000080"/>
                <w:sz w:val="23"/>
              </w:rPr>
              <w:t xml:space="preserve"> the appropriate number of employees employed in each category.</w:t>
            </w:r>
          </w:p>
        </w:tc>
      </w:tr>
      <w:tr w:rsidR="00843B1B" w:rsidRPr="00DD1462" w14:paraId="7EF6F842" w14:textId="77777777" w:rsidTr="002904FF">
        <w:trPr>
          <w:gridBefore w:val="1"/>
          <w:wBefore w:w="630" w:type="dxa"/>
        </w:trPr>
        <w:tc>
          <w:tcPr>
            <w:tcW w:w="3520" w:type="dxa"/>
            <w:shd w:val="pct20" w:color="000000" w:fill="000080"/>
          </w:tcPr>
          <w:p w14:paraId="4FE96693" w14:textId="77777777" w:rsidR="00843B1B" w:rsidRPr="00DD1462" w:rsidRDefault="00843B1B" w:rsidP="002904FF">
            <w:pPr>
              <w:pStyle w:val="BodyText"/>
              <w:spacing w:before="40" w:after="40"/>
              <w:rPr>
                <w:rFonts w:ascii="Garamond" w:hAnsi="Garamond"/>
                <w:b/>
                <w:color w:val="FFFFFF"/>
                <w:sz w:val="23"/>
              </w:rPr>
            </w:pPr>
          </w:p>
        </w:tc>
        <w:tc>
          <w:tcPr>
            <w:tcW w:w="1621" w:type="dxa"/>
            <w:shd w:val="pct20" w:color="000000" w:fill="000080"/>
            <w:vAlign w:val="bottom"/>
          </w:tcPr>
          <w:p w14:paraId="4810F622" w14:textId="4EA610FF" w:rsidR="00843B1B" w:rsidRPr="00DD1462" w:rsidRDefault="00843B1B" w:rsidP="002904FF">
            <w:pPr>
              <w:pStyle w:val="BodyText"/>
              <w:spacing w:before="40" w:after="40"/>
              <w:jc w:val="center"/>
              <w:rPr>
                <w:rFonts w:ascii="Garamond" w:hAnsi="Garamond"/>
                <w:b/>
                <w:color w:val="FFFFFF"/>
                <w:sz w:val="23"/>
              </w:rPr>
            </w:pPr>
            <w:r w:rsidRPr="00DD1462">
              <w:rPr>
                <w:rFonts w:ascii="Garamond" w:hAnsi="Garamond"/>
                <w:b/>
                <w:color w:val="FFFFFF"/>
                <w:sz w:val="23"/>
              </w:rPr>
              <w:t>20</w:t>
            </w:r>
            <w:r w:rsidR="00153B39">
              <w:rPr>
                <w:rFonts w:ascii="Garamond" w:hAnsi="Garamond"/>
                <w:b/>
                <w:color w:val="FFFFFF"/>
                <w:sz w:val="23"/>
              </w:rPr>
              <w:t>2</w:t>
            </w:r>
            <w:r w:rsidR="007628FF">
              <w:rPr>
                <w:rFonts w:ascii="Garamond" w:hAnsi="Garamond"/>
                <w:b/>
                <w:color w:val="FFFFFF"/>
                <w:sz w:val="23"/>
              </w:rPr>
              <w:t>2</w:t>
            </w:r>
          </w:p>
        </w:tc>
        <w:tc>
          <w:tcPr>
            <w:tcW w:w="1621" w:type="dxa"/>
            <w:shd w:val="pct20" w:color="000000" w:fill="000080"/>
          </w:tcPr>
          <w:p w14:paraId="4DBF634C" w14:textId="491383A8" w:rsidR="00843B1B" w:rsidRPr="00DD1462" w:rsidRDefault="007628FF" w:rsidP="002904FF">
            <w:pPr>
              <w:pStyle w:val="BodyText"/>
              <w:spacing w:before="40" w:after="40"/>
              <w:jc w:val="center"/>
              <w:rPr>
                <w:rFonts w:ascii="Garamond" w:hAnsi="Garamond"/>
                <w:b/>
                <w:color w:val="FFFFFF"/>
                <w:sz w:val="23"/>
              </w:rPr>
            </w:pPr>
            <w:r>
              <w:rPr>
                <w:rFonts w:ascii="Garamond" w:hAnsi="Garamond"/>
                <w:b/>
                <w:color w:val="FFFFFF"/>
                <w:sz w:val="23"/>
              </w:rPr>
              <w:t>2023</w:t>
            </w:r>
          </w:p>
        </w:tc>
        <w:tc>
          <w:tcPr>
            <w:tcW w:w="1621" w:type="dxa"/>
            <w:shd w:val="pct20" w:color="000000" w:fill="000080"/>
            <w:vAlign w:val="bottom"/>
          </w:tcPr>
          <w:p w14:paraId="4251387F" w14:textId="606BFFC3" w:rsidR="00843B1B" w:rsidRPr="00DD1462" w:rsidRDefault="007628FF" w:rsidP="002904FF">
            <w:pPr>
              <w:pStyle w:val="BodyText"/>
              <w:spacing w:before="40" w:after="40"/>
              <w:jc w:val="center"/>
              <w:rPr>
                <w:rFonts w:ascii="Garamond" w:hAnsi="Garamond"/>
                <w:b/>
                <w:color w:val="FFFFFF"/>
                <w:sz w:val="23"/>
              </w:rPr>
            </w:pPr>
            <w:r>
              <w:rPr>
                <w:rFonts w:ascii="Garamond" w:hAnsi="Garamond"/>
                <w:b/>
                <w:color w:val="FFFFFF"/>
                <w:sz w:val="23"/>
              </w:rPr>
              <w:t>2024</w:t>
            </w:r>
          </w:p>
        </w:tc>
        <w:tc>
          <w:tcPr>
            <w:tcW w:w="1621" w:type="dxa"/>
            <w:gridSpan w:val="2"/>
            <w:shd w:val="pct20" w:color="000000" w:fill="000080"/>
            <w:vAlign w:val="bottom"/>
          </w:tcPr>
          <w:p w14:paraId="40F12A77" w14:textId="2A2B3BED" w:rsidR="00843B1B" w:rsidRPr="00DD1462" w:rsidRDefault="007628FF" w:rsidP="002904FF">
            <w:pPr>
              <w:pStyle w:val="BodyText"/>
              <w:spacing w:before="40" w:after="40"/>
              <w:jc w:val="center"/>
              <w:rPr>
                <w:rFonts w:ascii="Garamond" w:hAnsi="Garamond"/>
                <w:b/>
                <w:color w:val="FFFFFF"/>
                <w:sz w:val="23"/>
              </w:rPr>
            </w:pPr>
            <w:r>
              <w:rPr>
                <w:rFonts w:ascii="Garamond" w:hAnsi="Garamond"/>
                <w:b/>
                <w:color w:val="FFFFFF"/>
                <w:sz w:val="23"/>
              </w:rPr>
              <w:t>2025</w:t>
            </w:r>
          </w:p>
        </w:tc>
      </w:tr>
      <w:tr w:rsidR="00843B1B" w:rsidRPr="00DD1462" w14:paraId="0132F093" w14:textId="77777777" w:rsidTr="002904FF">
        <w:trPr>
          <w:gridBefore w:val="1"/>
          <w:wBefore w:w="630" w:type="dxa"/>
        </w:trPr>
        <w:tc>
          <w:tcPr>
            <w:tcW w:w="3520" w:type="dxa"/>
          </w:tcPr>
          <w:p w14:paraId="639F04CB"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Equity portfolio managers</w:t>
            </w:r>
          </w:p>
        </w:tc>
        <w:tc>
          <w:tcPr>
            <w:tcW w:w="1621" w:type="dxa"/>
            <w:vAlign w:val="bottom"/>
          </w:tcPr>
          <w:p w14:paraId="6687D3A8"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03CFD42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570AF399"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5A301217"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77796B6A" w14:textId="77777777" w:rsidTr="002904FF">
        <w:trPr>
          <w:gridBefore w:val="1"/>
          <w:wBefore w:w="630" w:type="dxa"/>
        </w:trPr>
        <w:tc>
          <w:tcPr>
            <w:tcW w:w="3520" w:type="dxa"/>
            <w:shd w:val="pct20" w:color="000000" w:fill="FFFFFF"/>
          </w:tcPr>
          <w:p w14:paraId="1A43E051"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Bond portfolio managers</w:t>
            </w:r>
          </w:p>
        </w:tc>
        <w:tc>
          <w:tcPr>
            <w:tcW w:w="1621" w:type="dxa"/>
            <w:shd w:val="pct20" w:color="000000" w:fill="FFFFFF"/>
            <w:vAlign w:val="bottom"/>
          </w:tcPr>
          <w:p w14:paraId="39013DA6"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7FA6CD7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D24A98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428806CB"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38551860" w14:textId="77777777" w:rsidTr="002904FF">
        <w:trPr>
          <w:gridBefore w:val="1"/>
          <w:wBefore w:w="630" w:type="dxa"/>
        </w:trPr>
        <w:tc>
          <w:tcPr>
            <w:tcW w:w="3520" w:type="dxa"/>
          </w:tcPr>
          <w:p w14:paraId="081AC144"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Balanced fund managers</w:t>
            </w:r>
          </w:p>
        </w:tc>
        <w:tc>
          <w:tcPr>
            <w:tcW w:w="1621" w:type="dxa"/>
            <w:vAlign w:val="bottom"/>
          </w:tcPr>
          <w:p w14:paraId="0574F5A5"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7300674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7187BCD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7F63F258"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26FCFFA2" w14:textId="77777777" w:rsidTr="002904FF">
        <w:trPr>
          <w:gridBefore w:val="1"/>
          <w:wBefore w:w="630" w:type="dxa"/>
        </w:trPr>
        <w:tc>
          <w:tcPr>
            <w:tcW w:w="3520" w:type="dxa"/>
            <w:shd w:val="pct20" w:color="000000" w:fill="FFFFFF"/>
          </w:tcPr>
          <w:p w14:paraId="3394DED6"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Equity research analysts</w:t>
            </w:r>
          </w:p>
        </w:tc>
        <w:tc>
          <w:tcPr>
            <w:tcW w:w="1621" w:type="dxa"/>
            <w:shd w:val="pct20" w:color="000000" w:fill="FFFFFF"/>
            <w:vAlign w:val="bottom"/>
          </w:tcPr>
          <w:p w14:paraId="713587E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2DAC037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B0E800B"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3652F13A"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6FC17BF4" w14:textId="77777777" w:rsidTr="002904FF">
        <w:trPr>
          <w:gridBefore w:val="1"/>
          <w:wBefore w:w="630" w:type="dxa"/>
        </w:trPr>
        <w:tc>
          <w:tcPr>
            <w:tcW w:w="3520" w:type="dxa"/>
          </w:tcPr>
          <w:p w14:paraId="52E7C138"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Bond research analysts</w:t>
            </w:r>
          </w:p>
        </w:tc>
        <w:tc>
          <w:tcPr>
            <w:tcW w:w="1621" w:type="dxa"/>
            <w:vAlign w:val="bottom"/>
          </w:tcPr>
          <w:p w14:paraId="1FEC533E"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4842397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2FA2FF5E"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1B2B8607"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54198368" w14:textId="77777777" w:rsidTr="002904FF">
        <w:trPr>
          <w:gridBefore w:val="1"/>
          <w:wBefore w:w="630" w:type="dxa"/>
        </w:trPr>
        <w:tc>
          <w:tcPr>
            <w:tcW w:w="3520" w:type="dxa"/>
            <w:shd w:val="pct20" w:color="000000" w:fill="FFFFFF"/>
          </w:tcPr>
          <w:p w14:paraId="6CBD2F6E"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Economists</w:t>
            </w:r>
          </w:p>
        </w:tc>
        <w:tc>
          <w:tcPr>
            <w:tcW w:w="1621" w:type="dxa"/>
            <w:shd w:val="pct20" w:color="000000" w:fill="FFFFFF"/>
            <w:vAlign w:val="bottom"/>
          </w:tcPr>
          <w:p w14:paraId="30D18F77"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72798F7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3C827E49"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75338245"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8749B57" w14:textId="77777777" w:rsidTr="002904FF">
        <w:trPr>
          <w:gridBefore w:val="1"/>
          <w:wBefore w:w="630" w:type="dxa"/>
        </w:trPr>
        <w:tc>
          <w:tcPr>
            <w:tcW w:w="3520" w:type="dxa"/>
          </w:tcPr>
          <w:p w14:paraId="71D30DD0"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Management and Administrative</w:t>
            </w:r>
          </w:p>
          <w:p w14:paraId="48C5C705"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(Compliance, Operations)</w:t>
            </w:r>
          </w:p>
        </w:tc>
        <w:tc>
          <w:tcPr>
            <w:tcW w:w="1621" w:type="dxa"/>
            <w:vAlign w:val="bottom"/>
          </w:tcPr>
          <w:p w14:paraId="6670D85D"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122967EA"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598446B6"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429991A1"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48D786BC" w14:textId="77777777" w:rsidTr="002904FF">
        <w:trPr>
          <w:gridBefore w:val="1"/>
          <w:wBefore w:w="630" w:type="dxa"/>
        </w:trPr>
        <w:tc>
          <w:tcPr>
            <w:tcW w:w="3520" w:type="dxa"/>
            <w:shd w:val="pct20" w:color="000000" w:fill="FFFFFF"/>
          </w:tcPr>
          <w:p w14:paraId="4C7827E1"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Computer professionals</w:t>
            </w:r>
          </w:p>
        </w:tc>
        <w:tc>
          <w:tcPr>
            <w:tcW w:w="1621" w:type="dxa"/>
            <w:shd w:val="pct20" w:color="000000" w:fill="FFFFFF"/>
            <w:vAlign w:val="bottom"/>
          </w:tcPr>
          <w:p w14:paraId="389EC352"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tcPr>
          <w:p w14:paraId="3DB7FFC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56DD1B3C"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7B6ABCBD"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712AD00" w14:textId="77777777" w:rsidTr="002904FF">
        <w:trPr>
          <w:gridBefore w:val="1"/>
          <w:wBefore w:w="630" w:type="dxa"/>
        </w:trPr>
        <w:tc>
          <w:tcPr>
            <w:tcW w:w="3520" w:type="dxa"/>
          </w:tcPr>
          <w:p w14:paraId="0F58BFAE"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Clerical</w:t>
            </w:r>
          </w:p>
        </w:tc>
        <w:tc>
          <w:tcPr>
            <w:tcW w:w="1621" w:type="dxa"/>
            <w:vAlign w:val="bottom"/>
          </w:tcPr>
          <w:p w14:paraId="5ABE2078"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Pr>
          <w:p w14:paraId="4AF08684"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vAlign w:val="bottom"/>
          </w:tcPr>
          <w:p w14:paraId="0865578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vAlign w:val="bottom"/>
          </w:tcPr>
          <w:p w14:paraId="32DB0319"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555F17C3" w14:textId="77777777" w:rsidTr="002904FF">
        <w:trPr>
          <w:gridBefore w:val="1"/>
          <w:wBefore w:w="630" w:type="dxa"/>
        </w:trPr>
        <w:tc>
          <w:tcPr>
            <w:tcW w:w="3520" w:type="dxa"/>
            <w:tcBorders>
              <w:bottom w:val="nil"/>
            </w:tcBorders>
            <w:shd w:val="pct20" w:color="000000" w:fill="FFFFFF"/>
          </w:tcPr>
          <w:p w14:paraId="4283A773"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 xml:space="preserve">Other (Marketing, Client </w:t>
            </w:r>
          </w:p>
          <w:p w14:paraId="4FBBC76F" w14:textId="77777777" w:rsidR="00843B1B" w:rsidRPr="00DD1462" w:rsidRDefault="00843B1B" w:rsidP="002904FF">
            <w:pPr>
              <w:pStyle w:val="BodyText"/>
              <w:spacing w:before="40" w:after="40"/>
              <w:jc w:val="right"/>
              <w:rPr>
                <w:rFonts w:ascii="Garamond" w:hAnsi="Garamond"/>
                <w:b/>
                <w:color w:val="000080"/>
                <w:sz w:val="23"/>
              </w:rPr>
            </w:pPr>
            <w:r w:rsidRPr="00DD1462">
              <w:rPr>
                <w:rFonts w:ascii="Garamond" w:hAnsi="Garamond"/>
                <w:b/>
                <w:color w:val="000080"/>
                <w:sz w:val="23"/>
              </w:rPr>
              <w:t>Service, Trading)</w:t>
            </w:r>
          </w:p>
        </w:tc>
        <w:tc>
          <w:tcPr>
            <w:tcW w:w="1621" w:type="dxa"/>
            <w:tcBorders>
              <w:bottom w:val="nil"/>
            </w:tcBorders>
            <w:shd w:val="pct20" w:color="000000" w:fill="FFFFFF"/>
            <w:vAlign w:val="bottom"/>
          </w:tcPr>
          <w:p w14:paraId="71DED34D"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tcPr>
          <w:p w14:paraId="0C5D12FB"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vAlign w:val="bottom"/>
          </w:tcPr>
          <w:p w14:paraId="69ADF123" w14:textId="77777777" w:rsidR="00843B1B" w:rsidRPr="00DD1462" w:rsidRDefault="00843B1B" w:rsidP="002904FF">
            <w:pPr>
              <w:tabs>
                <w:tab w:val="left" w:pos="10080"/>
              </w:tabs>
              <w:spacing w:before="40" w:after="40"/>
              <w:jc w:val="center"/>
              <w:rPr>
                <w:rFonts w:ascii="Garamond" w:hAnsi="Garamond"/>
                <w:color w:val="000080"/>
                <w:sz w:val="23"/>
              </w:rPr>
            </w:pPr>
          </w:p>
        </w:tc>
        <w:tc>
          <w:tcPr>
            <w:tcW w:w="1621" w:type="dxa"/>
            <w:gridSpan w:val="2"/>
            <w:tcBorders>
              <w:bottom w:val="nil"/>
            </w:tcBorders>
            <w:shd w:val="pct20" w:color="000000" w:fill="FFFFFF"/>
            <w:vAlign w:val="bottom"/>
          </w:tcPr>
          <w:p w14:paraId="5108B045" w14:textId="77777777" w:rsidR="00843B1B" w:rsidRPr="00DD1462" w:rsidRDefault="00843B1B" w:rsidP="002904FF">
            <w:pPr>
              <w:tabs>
                <w:tab w:val="left" w:pos="10080"/>
              </w:tabs>
              <w:spacing w:before="40" w:after="40"/>
              <w:jc w:val="center"/>
              <w:rPr>
                <w:rFonts w:ascii="Garamond" w:hAnsi="Garamond"/>
                <w:color w:val="000080"/>
                <w:sz w:val="23"/>
              </w:rPr>
            </w:pPr>
          </w:p>
        </w:tc>
      </w:tr>
      <w:tr w:rsidR="00843B1B" w:rsidRPr="00DD1462" w14:paraId="1D7E2C0F" w14:textId="77777777" w:rsidTr="002904FF">
        <w:trPr>
          <w:gridBefore w:val="1"/>
          <w:wBefore w:w="630" w:type="dxa"/>
        </w:trPr>
        <w:tc>
          <w:tcPr>
            <w:tcW w:w="3520" w:type="dxa"/>
            <w:tcBorders>
              <w:right w:val="single" w:sz="8" w:space="0" w:color="FFFFFF"/>
            </w:tcBorders>
            <w:shd w:val="clear" w:color="auto" w:fill="000080"/>
          </w:tcPr>
          <w:p w14:paraId="3C1F85BB" w14:textId="77777777" w:rsidR="00843B1B" w:rsidRPr="00DD1462" w:rsidRDefault="00843B1B" w:rsidP="002904FF">
            <w:pPr>
              <w:pStyle w:val="BodyText"/>
              <w:spacing w:before="40" w:after="40"/>
              <w:jc w:val="right"/>
              <w:rPr>
                <w:rFonts w:ascii="Garamond" w:hAnsi="Garamond"/>
                <w:b/>
                <w:sz w:val="23"/>
              </w:rPr>
            </w:pPr>
            <w:r w:rsidRPr="00DD1462">
              <w:rPr>
                <w:rFonts w:ascii="Garamond" w:hAnsi="Garamond"/>
                <w:b/>
                <w:sz w:val="23"/>
              </w:rPr>
              <w:t>Total</w:t>
            </w:r>
          </w:p>
        </w:tc>
        <w:tc>
          <w:tcPr>
            <w:tcW w:w="1621" w:type="dxa"/>
            <w:tcBorders>
              <w:left w:val="single" w:sz="8" w:space="0" w:color="FFFFFF"/>
              <w:right w:val="single" w:sz="8" w:space="0" w:color="FFFFFF"/>
            </w:tcBorders>
            <w:shd w:val="clear" w:color="auto" w:fill="000080"/>
            <w:vAlign w:val="bottom"/>
          </w:tcPr>
          <w:p w14:paraId="205A345F"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tcPr>
          <w:p w14:paraId="3F97E765"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vAlign w:val="bottom"/>
          </w:tcPr>
          <w:p w14:paraId="4194E116" w14:textId="77777777" w:rsidR="00843B1B" w:rsidRPr="00DD1462" w:rsidRDefault="00843B1B" w:rsidP="002904FF">
            <w:pPr>
              <w:tabs>
                <w:tab w:val="left" w:pos="10080"/>
              </w:tabs>
              <w:spacing w:before="40" w:after="40"/>
              <w:jc w:val="center"/>
              <w:rPr>
                <w:rFonts w:ascii="Garamond" w:hAnsi="Garamond"/>
                <w:color w:val="FFFFFF"/>
                <w:sz w:val="23"/>
              </w:rPr>
            </w:pPr>
          </w:p>
        </w:tc>
        <w:tc>
          <w:tcPr>
            <w:tcW w:w="1621" w:type="dxa"/>
            <w:gridSpan w:val="2"/>
            <w:tcBorders>
              <w:left w:val="single" w:sz="8" w:space="0" w:color="FFFFFF"/>
            </w:tcBorders>
            <w:shd w:val="clear" w:color="auto" w:fill="000080"/>
            <w:vAlign w:val="bottom"/>
          </w:tcPr>
          <w:p w14:paraId="078BE934" w14:textId="77777777" w:rsidR="00843B1B" w:rsidRPr="00DD1462" w:rsidRDefault="00843B1B" w:rsidP="002904FF">
            <w:pPr>
              <w:tabs>
                <w:tab w:val="left" w:pos="10080"/>
              </w:tabs>
              <w:spacing w:before="40" w:after="40"/>
              <w:jc w:val="center"/>
              <w:rPr>
                <w:rFonts w:ascii="Garamond" w:hAnsi="Garamond"/>
                <w:color w:val="FFFFFF"/>
                <w:sz w:val="23"/>
              </w:rPr>
            </w:pPr>
          </w:p>
        </w:tc>
      </w:tr>
    </w:tbl>
    <w:p w14:paraId="0C6D0FD2" w14:textId="77777777" w:rsidR="00843B1B" w:rsidRPr="00DD1462" w:rsidRDefault="00843B1B" w:rsidP="00843B1B">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9990"/>
      </w:tblGrid>
      <w:tr w:rsidR="00843B1B" w:rsidRPr="00DD1462" w14:paraId="602B973E" w14:textId="77777777" w:rsidTr="002904FF">
        <w:tc>
          <w:tcPr>
            <w:tcW w:w="630" w:type="dxa"/>
            <w:tcBorders>
              <w:right w:val="single" w:sz="8" w:space="0" w:color="000080"/>
            </w:tcBorders>
            <w:shd w:val="clear" w:color="000000" w:fill="FFFFFF"/>
            <w:vAlign w:val="bottom"/>
          </w:tcPr>
          <w:p w14:paraId="4F04B2FF"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tcBorders>
              <w:left w:val="single" w:sz="8" w:space="0" w:color="000080"/>
              <w:right w:val="single" w:sz="8" w:space="0" w:color="000080"/>
            </w:tcBorders>
            <w:shd w:val="clear" w:color="000000" w:fill="FFFFFF"/>
            <w:vAlign w:val="bottom"/>
          </w:tcPr>
          <w:p w14:paraId="0253B3F6" w14:textId="73A18C90"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provide biographical information on all key members of the proposed product’s asset m</w:t>
            </w:r>
            <w:r w:rsidR="00C7121E">
              <w:rPr>
                <w:rFonts w:ascii="Garamond" w:hAnsi="Garamond"/>
                <w:color w:val="000080"/>
                <w:sz w:val="23"/>
              </w:rPr>
              <w:t>anagement</w:t>
            </w:r>
            <w:r w:rsidRPr="00DD1462">
              <w:rPr>
                <w:rFonts w:ascii="Garamond" w:hAnsi="Garamond"/>
                <w:color w:val="000080"/>
                <w:sz w:val="23"/>
              </w:rPr>
              <w:t xml:space="preserve"> team, including years of experience with this asset class &amp; years with the firm.</w:t>
            </w:r>
          </w:p>
        </w:tc>
      </w:tr>
      <w:tr w:rsidR="00843B1B" w:rsidRPr="00DD1462" w14:paraId="75BFE97E" w14:textId="77777777" w:rsidTr="002904FF">
        <w:tc>
          <w:tcPr>
            <w:tcW w:w="630" w:type="dxa"/>
            <w:tcBorders>
              <w:right w:val="single" w:sz="8" w:space="0" w:color="000080"/>
            </w:tcBorders>
            <w:vAlign w:val="bottom"/>
          </w:tcPr>
          <w:p w14:paraId="03560C2E"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8" w:name="VIIBiographicalInformation" w:colFirst="1" w:colLast="1"/>
          </w:p>
        </w:tc>
        <w:tc>
          <w:tcPr>
            <w:tcW w:w="9990" w:type="dxa"/>
            <w:tcBorders>
              <w:left w:val="single" w:sz="8" w:space="0" w:color="000080"/>
            </w:tcBorders>
            <w:shd w:val="pct20" w:color="auto" w:fill="auto"/>
            <w:vAlign w:val="bottom"/>
          </w:tcPr>
          <w:p w14:paraId="171E0559" w14:textId="77777777" w:rsidR="00843B1B" w:rsidRPr="00DD1462" w:rsidRDefault="00843B1B" w:rsidP="002904FF">
            <w:pPr>
              <w:spacing w:before="40" w:after="40"/>
              <w:jc w:val="both"/>
              <w:rPr>
                <w:rFonts w:ascii="Garamond" w:hAnsi="Garamond"/>
                <w:color w:val="000080"/>
                <w:sz w:val="23"/>
              </w:rPr>
            </w:pPr>
          </w:p>
        </w:tc>
      </w:tr>
      <w:bookmarkEnd w:id="248"/>
      <w:tr w:rsidR="00843B1B" w:rsidRPr="00DD1462" w14:paraId="18EE6121" w14:textId="77777777" w:rsidTr="002904FF">
        <w:tc>
          <w:tcPr>
            <w:tcW w:w="630" w:type="dxa"/>
            <w:tcBorders>
              <w:right w:val="single" w:sz="8" w:space="0" w:color="000080"/>
            </w:tcBorders>
            <w:vAlign w:val="bottom"/>
          </w:tcPr>
          <w:p w14:paraId="5E6D6F86"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tcBorders>
              <w:left w:val="single" w:sz="8" w:space="0" w:color="000080"/>
            </w:tcBorders>
            <w:vAlign w:val="bottom"/>
          </w:tcPr>
          <w:p w14:paraId="275C3F1F"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In the last 3 years, how many professional employees have left the firm for any reason?</w:t>
            </w:r>
          </w:p>
        </w:tc>
      </w:tr>
      <w:tr w:rsidR="00843B1B" w:rsidRPr="00DD1462" w14:paraId="78076378" w14:textId="77777777" w:rsidTr="002904FF">
        <w:tc>
          <w:tcPr>
            <w:tcW w:w="630" w:type="dxa"/>
            <w:tcBorders>
              <w:right w:val="single" w:sz="8" w:space="0" w:color="000080"/>
            </w:tcBorders>
            <w:vAlign w:val="bottom"/>
          </w:tcPr>
          <w:p w14:paraId="0C10F2C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bookmarkStart w:id="249" w:name="VIILeftTheFirm" w:colFirst="1" w:colLast="1"/>
          </w:p>
        </w:tc>
        <w:tc>
          <w:tcPr>
            <w:tcW w:w="9990" w:type="dxa"/>
            <w:tcBorders>
              <w:left w:val="single" w:sz="8" w:space="0" w:color="000080"/>
            </w:tcBorders>
            <w:shd w:val="pct20" w:color="auto" w:fill="auto"/>
            <w:vAlign w:val="bottom"/>
          </w:tcPr>
          <w:p w14:paraId="013F64B7" w14:textId="77777777" w:rsidR="00843B1B" w:rsidRPr="00DD1462" w:rsidRDefault="00843B1B" w:rsidP="002904FF">
            <w:pPr>
              <w:spacing w:before="40" w:after="40"/>
              <w:jc w:val="both"/>
              <w:rPr>
                <w:rFonts w:ascii="Garamond" w:hAnsi="Garamond"/>
                <w:color w:val="000080"/>
                <w:sz w:val="23"/>
              </w:rPr>
            </w:pPr>
          </w:p>
        </w:tc>
      </w:tr>
      <w:bookmarkEnd w:id="249"/>
      <w:tr w:rsidR="00843B1B" w:rsidRPr="00DD1462" w14:paraId="3BFEA6DC" w14:textId="77777777" w:rsidTr="002904FF">
        <w:tc>
          <w:tcPr>
            <w:tcW w:w="630" w:type="dxa"/>
            <w:tcBorders>
              <w:right w:val="single" w:sz="8" w:space="0" w:color="000080"/>
            </w:tcBorders>
            <w:vAlign w:val="bottom"/>
          </w:tcPr>
          <w:p w14:paraId="4E7FEC2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tcBorders>
              <w:left w:val="single" w:sz="8" w:space="0" w:color="000080"/>
            </w:tcBorders>
            <w:vAlign w:val="bottom"/>
          </w:tcPr>
          <w:p w14:paraId="1C9284D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qualifications are typical of the PMs</w:t>
            </w:r>
            <w:r>
              <w:rPr>
                <w:rFonts w:ascii="Garamond" w:hAnsi="Garamond"/>
                <w:color w:val="000080"/>
                <w:sz w:val="23"/>
              </w:rPr>
              <w:t>?  I</w:t>
            </w:r>
            <w:r w:rsidRPr="00DD1462">
              <w:rPr>
                <w:rFonts w:ascii="Garamond" w:hAnsi="Garamond"/>
                <w:color w:val="000080"/>
                <w:sz w:val="23"/>
              </w:rPr>
              <w:t>nclude y</w:t>
            </w:r>
            <w:r>
              <w:rPr>
                <w:rFonts w:ascii="Garamond" w:hAnsi="Garamond"/>
                <w:color w:val="000080"/>
                <w:sz w:val="23"/>
              </w:rPr>
              <w:t>ea</w:t>
            </w:r>
            <w:r w:rsidRPr="00DD1462">
              <w:rPr>
                <w:rFonts w:ascii="Garamond" w:hAnsi="Garamond"/>
                <w:color w:val="000080"/>
                <w:sz w:val="23"/>
              </w:rPr>
              <w:t xml:space="preserve">rs </w:t>
            </w:r>
            <w:r>
              <w:rPr>
                <w:rFonts w:ascii="Garamond" w:hAnsi="Garamond"/>
                <w:color w:val="000080"/>
                <w:sz w:val="23"/>
              </w:rPr>
              <w:t xml:space="preserve">with the </w:t>
            </w:r>
            <w:r w:rsidRPr="00DD1462">
              <w:rPr>
                <w:rFonts w:ascii="Garamond" w:hAnsi="Garamond"/>
                <w:color w:val="000080"/>
                <w:sz w:val="23"/>
              </w:rPr>
              <w:t xml:space="preserve">firm, </w:t>
            </w:r>
            <w:r>
              <w:rPr>
                <w:rFonts w:ascii="Garamond" w:hAnsi="Garamond"/>
                <w:color w:val="000080"/>
                <w:sz w:val="23"/>
              </w:rPr>
              <w:t>assets</w:t>
            </w:r>
            <w:r w:rsidRPr="00DD1462">
              <w:rPr>
                <w:rFonts w:ascii="Garamond" w:hAnsi="Garamond"/>
                <w:color w:val="000080"/>
                <w:sz w:val="23"/>
              </w:rPr>
              <w:t xml:space="preserve"> under </w:t>
            </w:r>
            <w:r>
              <w:rPr>
                <w:rFonts w:ascii="Garamond" w:hAnsi="Garamond"/>
                <w:color w:val="000080"/>
                <w:sz w:val="23"/>
              </w:rPr>
              <w:t>management and number</w:t>
            </w:r>
            <w:r w:rsidRPr="00DD1462">
              <w:rPr>
                <w:rFonts w:ascii="Garamond" w:hAnsi="Garamond"/>
                <w:color w:val="000080"/>
                <w:sz w:val="23"/>
              </w:rPr>
              <w:t xml:space="preserve"> of accounts.</w:t>
            </w:r>
          </w:p>
        </w:tc>
      </w:tr>
      <w:tr w:rsidR="00843B1B" w:rsidRPr="00DD1462" w14:paraId="23F9D805" w14:textId="77777777" w:rsidTr="002904FF">
        <w:tc>
          <w:tcPr>
            <w:tcW w:w="630" w:type="dxa"/>
            <w:tcBorders>
              <w:right w:val="single" w:sz="8" w:space="0" w:color="000080"/>
            </w:tcBorders>
            <w:vAlign w:val="bottom"/>
          </w:tcPr>
          <w:p w14:paraId="33542AB4" w14:textId="77777777" w:rsidR="00843B1B" w:rsidRPr="00DD1462" w:rsidRDefault="00843B1B" w:rsidP="002904FF">
            <w:pPr>
              <w:spacing w:before="40" w:after="40"/>
              <w:ind w:left="-108" w:right="-108"/>
              <w:jc w:val="center"/>
              <w:rPr>
                <w:rFonts w:ascii="Garamond" w:hAnsi="Garamond"/>
                <w:color w:val="000080"/>
                <w:sz w:val="23"/>
              </w:rPr>
            </w:pPr>
            <w:bookmarkStart w:id="250" w:name="VIIPMQualifications" w:colFirst="1" w:colLast="1"/>
          </w:p>
        </w:tc>
        <w:tc>
          <w:tcPr>
            <w:tcW w:w="9990" w:type="dxa"/>
            <w:tcBorders>
              <w:left w:val="single" w:sz="8" w:space="0" w:color="000080"/>
            </w:tcBorders>
            <w:shd w:val="pct20" w:color="000000" w:fill="FFFFFF"/>
            <w:vAlign w:val="bottom"/>
          </w:tcPr>
          <w:p w14:paraId="3EF6FAA1"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50"/>
      <w:tr w:rsidR="00843B1B" w:rsidRPr="00DD1462" w14:paraId="0D6CB8E0" w14:textId="77777777" w:rsidTr="002904FF">
        <w:tc>
          <w:tcPr>
            <w:tcW w:w="630" w:type="dxa"/>
            <w:tcBorders>
              <w:right w:val="single" w:sz="8" w:space="0" w:color="000080"/>
            </w:tcBorders>
            <w:vAlign w:val="bottom"/>
          </w:tcPr>
          <w:p w14:paraId="42E0F003"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tcBorders>
              <w:left w:val="single" w:sz="8" w:space="0" w:color="000080"/>
            </w:tcBorders>
            <w:vAlign w:val="bottom"/>
          </w:tcPr>
          <w:p w14:paraId="4A6485C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describe the method of compensation employed for portfolio managers.</w:t>
            </w:r>
          </w:p>
        </w:tc>
      </w:tr>
      <w:tr w:rsidR="00843B1B" w:rsidRPr="00DD1462" w14:paraId="3D85548B" w14:textId="77777777" w:rsidTr="002904FF">
        <w:tc>
          <w:tcPr>
            <w:tcW w:w="630" w:type="dxa"/>
            <w:tcBorders>
              <w:right w:val="single" w:sz="8" w:space="0" w:color="000080"/>
            </w:tcBorders>
            <w:vAlign w:val="bottom"/>
          </w:tcPr>
          <w:p w14:paraId="1EFD28D7" w14:textId="77777777" w:rsidR="00843B1B" w:rsidRPr="00DD1462" w:rsidRDefault="00843B1B" w:rsidP="002904FF">
            <w:pPr>
              <w:spacing w:before="40" w:after="40"/>
              <w:ind w:left="-108" w:right="-108"/>
              <w:jc w:val="center"/>
              <w:rPr>
                <w:rFonts w:ascii="Garamond" w:hAnsi="Garamond"/>
                <w:color w:val="000080"/>
                <w:sz w:val="23"/>
              </w:rPr>
            </w:pPr>
            <w:bookmarkStart w:id="251" w:name="VIIPMCompensation" w:colFirst="1" w:colLast="1"/>
          </w:p>
        </w:tc>
        <w:tc>
          <w:tcPr>
            <w:tcW w:w="9990" w:type="dxa"/>
            <w:tcBorders>
              <w:left w:val="single" w:sz="8" w:space="0" w:color="000080"/>
            </w:tcBorders>
            <w:shd w:val="pct20" w:color="000000" w:fill="FFFFFF"/>
            <w:vAlign w:val="bottom"/>
          </w:tcPr>
          <w:p w14:paraId="7114942C"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51"/>
      <w:tr w:rsidR="00843B1B" w:rsidRPr="00DD1462" w14:paraId="133BFDC0" w14:textId="77777777" w:rsidTr="002904FF">
        <w:tc>
          <w:tcPr>
            <w:tcW w:w="630" w:type="dxa"/>
            <w:tcBorders>
              <w:right w:val="single" w:sz="8" w:space="0" w:color="000080"/>
            </w:tcBorders>
            <w:vAlign w:val="bottom"/>
          </w:tcPr>
          <w:p w14:paraId="3F093C60"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6.</w:t>
            </w:r>
          </w:p>
        </w:tc>
        <w:tc>
          <w:tcPr>
            <w:tcW w:w="9990" w:type="dxa"/>
            <w:tcBorders>
              <w:left w:val="single" w:sz="8" w:space="0" w:color="000080"/>
            </w:tcBorders>
            <w:vAlign w:val="bottom"/>
          </w:tcPr>
          <w:p w14:paraId="605E0D95"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Please describe the method of compensation employed for research analysts.</w:t>
            </w:r>
          </w:p>
        </w:tc>
      </w:tr>
      <w:tr w:rsidR="00843B1B" w:rsidRPr="00DD1462" w14:paraId="6BD1BC28" w14:textId="77777777" w:rsidTr="002904FF">
        <w:tc>
          <w:tcPr>
            <w:tcW w:w="630" w:type="dxa"/>
            <w:tcBorders>
              <w:right w:val="single" w:sz="8" w:space="0" w:color="000080"/>
            </w:tcBorders>
            <w:vAlign w:val="bottom"/>
          </w:tcPr>
          <w:p w14:paraId="7F826272" w14:textId="77777777" w:rsidR="00843B1B" w:rsidRPr="00DD1462" w:rsidRDefault="00843B1B" w:rsidP="002904FF">
            <w:pPr>
              <w:spacing w:before="40" w:after="40"/>
              <w:ind w:left="-108" w:right="-108"/>
              <w:jc w:val="center"/>
              <w:rPr>
                <w:rFonts w:ascii="Garamond" w:hAnsi="Garamond"/>
                <w:color w:val="000080"/>
                <w:sz w:val="23"/>
              </w:rPr>
            </w:pPr>
            <w:bookmarkStart w:id="252" w:name="VIIAnalystCompensation" w:colFirst="1" w:colLast="1"/>
          </w:p>
        </w:tc>
        <w:tc>
          <w:tcPr>
            <w:tcW w:w="9990" w:type="dxa"/>
            <w:tcBorders>
              <w:left w:val="single" w:sz="8" w:space="0" w:color="000080"/>
            </w:tcBorders>
            <w:shd w:val="pct20" w:color="000000" w:fill="FFFFFF"/>
            <w:vAlign w:val="bottom"/>
          </w:tcPr>
          <w:p w14:paraId="4807BC5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bookmarkEnd w:id="252"/>
    </w:tbl>
    <w:p w14:paraId="682C4736" w14:textId="77777777" w:rsidR="00843B1B" w:rsidRPr="00DD1462" w:rsidRDefault="00843B1B" w:rsidP="00843B1B">
      <w:pPr>
        <w:rPr>
          <w:rFonts w:ascii="Garamond" w:hAnsi="Garamond"/>
          <w:color w:val="000080"/>
        </w:rPr>
      </w:pPr>
    </w:p>
    <w:p w14:paraId="05B4C60D"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color w:val="000080"/>
        </w:rPr>
        <w:br w:type="page"/>
      </w:r>
      <w:r w:rsidRPr="00DD1462">
        <w:rPr>
          <w:rFonts w:ascii="Garamond" w:hAnsi="Garamond"/>
          <w:b/>
          <w:color w:val="000080"/>
          <w:sz w:val="28"/>
        </w:rPr>
        <w:lastRenderedPageBreak/>
        <w:t>Client Service</w:t>
      </w:r>
    </w:p>
    <w:p w14:paraId="031E95A0" w14:textId="77777777" w:rsidR="00843B1B" w:rsidRPr="00DD1462" w:rsidRDefault="00843B1B" w:rsidP="00843B1B"/>
    <w:p w14:paraId="475ED7BE" w14:textId="77777777" w:rsidR="00843B1B" w:rsidRPr="00DD1462" w:rsidRDefault="00843B1B" w:rsidP="00843B1B"/>
    <w:tbl>
      <w:tblPr>
        <w:tblW w:w="0" w:type="auto"/>
        <w:tblInd w:w="-72" w:type="dxa"/>
        <w:tblLayout w:type="fixed"/>
        <w:tblLook w:val="0000" w:firstRow="0" w:lastRow="0" w:firstColumn="0" w:lastColumn="0" w:noHBand="0" w:noVBand="0"/>
      </w:tblPr>
      <w:tblGrid>
        <w:gridCol w:w="630"/>
        <w:gridCol w:w="9990"/>
      </w:tblGrid>
      <w:tr w:rsidR="00843B1B" w:rsidRPr="00DD1462" w14:paraId="632E45A4" w14:textId="77777777" w:rsidTr="002904FF">
        <w:tc>
          <w:tcPr>
            <w:tcW w:w="630" w:type="dxa"/>
            <w:tcBorders>
              <w:right w:val="single" w:sz="8" w:space="0" w:color="000080"/>
            </w:tcBorders>
            <w:shd w:val="clear" w:color="000000" w:fill="FFFFFF"/>
            <w:vAlign w:val="bottom"/>
          </w:tcPr>
          <w:p w14:paraId="1C876BD8"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9990" w:type="dxa"/>
            <w:tcBorders>
              <w:left w:val="single" w:sz="8" w:space="0" w:color="000080"/>
            </w:tcBorders>
            <w:shd w:val="clear" w:color="000000" w:fill="FFFFFF"/>
            <w:vAlign w:val="bottom"/>
          </w:tcPr>
          <w:p w14:paraId="12410374"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Who would be the individual providing service for this client? Please provide a brief bio and description of responsibilities for this individual.</w:t>
            </w:r>
          </w:p>
        </w:tc>
      </w:tr>
      <w:tr w:rsidR="00843B1B" w:rsidRPr="00DD1462" w14:paraId="54BA2E69" w14:textId="77777777" w:rsidTr="002904FF">
        <w:tc>
          <w:tcPr>
            <w:tcW w:w="630" w:type="dxa"/>
            <w:tcBorders>
              <w:right w:val="single" w:sz="8" w:space="0" w:color="000080"/>
            </w:tcBorders>
            <w:vAlign w:val="bottom"/>
          </w:tcPr>
          <w:p w14:paraId="01328FE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0BC6626A" w14:textId="77777777" w:rsidR="00843B1B" w:rsidRPr="00DD1462" w:rsidRDefault="00843B1B" w:rsidP="002904FF">
            <w:pPr>
              <w:spacing w:before="40" w:after="40"/>
              <w:jc w:val="both"/>
              <w:rPr>
                <w:rFonts w:ascii="Garamond" w:hAnsi="Garamond"/>
                <w:color w:val="000080"/>
                <w:sz w:val="23"/>
              </w:rPr>
            </w:pPr>
          </w:p>
        </w:tc>
      </w:tr>
      <w:tr w:rsidR="00843B1B" w:rsidRPr="00DD1462" w14:paraId="29F8656B" w14:textId="77777777" w:rsidTr="002904FF">
        <w:tc>
          <w:tcPr>
            <w:tcW w:w="630" w:type="dxa"/>
            <w:tcBorders>
              <w:right w:val="single" w:sz="8" w:space="0" w:color="000080"/>
            </w:tcBorders>
            <w:vAlign w:val="bottom"/>
          </w:tcPr>
          <w:p w14:paraId="0593567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9990" w:type="dxa"/>
            <w:tcBorders>
              <w:left w:val="single" w:sz="8" w:space="0" w:color="000080"/>
            </w:tcBorders>
            <w:vAlign w:val="bottom"/>
          </w:tcPr>
          <w:p w14:paraId="0067D238"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What information about investments made in the submitted product is available to institutional clients in this strategy? How regular/</w:t>
            </w:r>
            <w:proofErr w:type="gramStart"/>
            <w:r w:rsidRPr="00DD1462">
              <w:rPr>
                <w:rFonts w:ascii="Garamond" w:hAnsi="Garamond"/>
                <w:color w:val="000080"/>
                <w:sz w:val="23"/>
              </w:rPr>
              <w:t>up-to-date</w:t>
            </w:r>
            <w:proofErr w:type="gramEnd"/>
            <w:r w:rsidRPr="00DD1462">
              <w:rPr>
                <w:rFonts w:ascii="Garamond" w:hAnsi="Garamond"/>
                <w:color w:val="000080"/>
                <w:sz w:val="23"/>
              </w:rPr>
              <w:t xml:space="preserve"> is this information, and how detailed?</w:t>
            </w:r>
          </w:p>
        </w:tc>
      </w:tr>
      <w:tr w:rsidR="00843B1B" w:rsidRPr="00DD1462" w14:paraId="4D00259A" w14:textId="77777777" w:rsidTr="002904FF">
        <w:tc>
          <w:tcPr>
            <w:tcW w:w="630" w:type="dxa"/>
            <w:tcBorders>
              <w:right w:val="single" w:sz="8" w:space="0" w:color="000080"/>
            </w:tcBorders>
            <w:vAlign w:val="bottom"/>
          </w:tcPr>
          <w:p w14:paraId="395780C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6CF34DE4" w14:textId="77777777" w:rsidR="00843B1B" w:rsidRPr="00DD1462" w:rsidRDefault="00843B1B" w:rsidP="002904FF">
            <w:pPr>
              <w:spacing w:before="40" w:after="40"/>
              <w:jc w:val="both"/>
              <w:rPr>
                <w:rFonts w:ascii="Garamond" w:hAnsi="Garamond"/>
                <w:color w:val="000080"/>
                <w:sz w:val="23"/>
              </w:rPr>
            </w:pPr>
          </w:p>
        </w:tc>
      </w:tr>
      <w:tr w:rsidR="00843B1B" w:rsidRPr="00DD1462" w14:paraId="4B2EC404" w14:textId="77777777" w:rsidTr="002904FF">
        <w:tc>
          <w:tcPr>
            <w:tcW w:w="630" w:type="dxa"/>
            <w:tcBorders>
              <w:right w:val="single" w:sz="8" w:space="0" w:color="000080"/>
            </w:tcBorders>
            <w:vAlign w:val="bottom"/>
          </w:tcPr>
          <w:p w14:paraId="19AF75D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9990" w:type="dxa"/>
            <w:tcBorders>
              <w:left w:val="single" w:sz="8" w:space="0" w:color="000080"/>
            </w:tcBorders>
            <w:vAlign w:val="bottom"/>
          </w:tcPr>
          <w:p w14:paraId="7B496EDB"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Does your firm offer an online portal for accessing information about this product?</w:t>
            </w:r>
          </w:p>
        </w:tc>
      </w:tr>
      <w:tr w:rsidR="00843B1B" w:rsidRPr="00DD1462" w14:paraId="6D3F3A29" w14:textId="77777777" w:rsidTr="002904FF">
        <w:tc>
          <w:tcPr>
            <w:tcW w:w="630" w:type="dxa"/>
            <w:tcBorders>
              <w:right w:val="single" w:sz="8" w:space="0" w:color="000080"/>
            </w:tcBorders>
            <w:vAlign w:val="bottom"/>
          </w:tcPr>
          <w:p w14:paraId="5C229C0D"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36C98D51" w14:textId="77777777" w:rsidR="00843B1B" w:rsidRPr="00DD1462" w:rsidRDefault="00843B1B" w:rsidP="002904FF">
            <w:pPr>
              <w:spacing w:before="40" w:after="40"/>
              <w:jc w:val="both"/>
              <w:rPr>
                <w:rFonts w:ascii="Garamond" w:hAnsi="Garamond"/>
                <w:color w:val="000080"/>
                <w:sz w:val="23"/>
              </w:rPr>
            </w:pPr>
          </w:p>
        </w:tc>
      </w:tr>
      <w:tr w:rsidR="00843B1B" w:rsidRPr="00DD1462" w14:paraId="70607536" w14:textId="77777777" w:rsidTr="002904FF">
        <w:tc>
          <w:tcPr>
            <w:tcW w:w="630" w:type="dxa"/>
            <w:tcBorders>
              <w:right w:val="single" w:sz="8" w:space="0" w:color="000080"/>
            </w:tcBorders>
            <w:vAlign w:val="bottom"/>
          </w:tcPr>
          <w:p w14:paraId="2DA719A7"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4.</w:t>
            </w:r>
          </w:p>
        </w:tc>
        <w:tc>
          <w:tcPr>
            <w:tcW w:w="9990" w:type="dxa"/>
            <w:tcBorders>
              <w:left w:val="single" w:sz="8" w:space="0" w:color="000080"/>
            </w:tcBorders>
            <w:vAlign w:val="bottom"/>
          </w:tcPr>
          <w:p w14:paraId="7E8FDEBA"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 xml:space="preserve">How often does your firm create </w:t>
            </w:r>
            <w:proofErr w:type="gramStart"/>
            <w:r w:rsidRPr="00DD1462">
              <w:rPr>
                <w:rFonts w:ascii="Garamond" w:hAnsi="Garamond"/>
                <w:color w:val="000080"/>
                <w:sz w:val="23"/>
              </w:rPr>
              <w:t>attribution</w:t>
            </w:r>
            <w:proofErr w:type="gramEnd"/>
            <w:r w:rsidRPr="00DD1462">
              <w:rPr>
                <w:rFonts w:ascii="Garamond" w:hAnsi="Garamond"/>
                <w:color w:val="000080"/>
                <w:sz w:val="23"/>
              </w:rPr>
              <w:t xml:space="preserve"> reports for the portfolio (either on a perfunctory basis, or as </w:t>
            </w:r>
            <w:proofErr w:type="gramStart"/>
            <w:r w:rsidRPr="00DD1462">
              <w:rPr>
                <w:rFonts w:ascii="Garamond" w:hAnsi="Garamond"/>
                <w:color w:val="000080"/>
                <w:sz w:val="23"/>
              </w:rPr>
              <w:t>solicited</w:t>
            </w:r>
            <w:proofErr w:type="gramEnd"/>
            <w:r w:rsidRPr="00DD1462">
              <w:rPr>
                <w:rFonts w:ascii="Garamond" w:hAnsi="Garamond"/>
                <w:color w:val="000080"/>
                <w:sz w:val="23"/>
              </w:rPr>
              <w:t xml:space="preserve"> by clients).</w:t>
            </w:r>
          </w:p>
        </w:tc>
      </w:tr>
      <w:tr w:rsidR="00843B1B" w:rsidRPr="00DD1462" w14:paraId="7E72FF4E" w14:textId="77777777" w:rsidTr="002904FF">
        <w:tc>
          <w:tcPr>
            <w:tcW w:w="630" w:type="dxa"/>
            <w:tcBorders>
              <w:right w:val="single" w:sz="8" w:space="0" w:color="000080"/>
            </w:tcBorders>
            <w:vAlign w:val="bottom"/>
          </w:tcPr>
          <w:p w14:paraId="3F7D8B55" w14:textId="77777777" w:rsidR="00843B1B" w:rsidRPr="00DD1462" w:rsidRDefault="00843B1B" w:rsidP="002904FF">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4E571950"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30555380" w14:textId="77777777" w:rsidTr="002904FF">
        <w:tc>
          <w:tcPr>
            <w:tcW w:w="630" w:type="dxa"/>
            <w:tcBorders>
              <w:right w:val="single" w:sz="8" w:space="0" w:color="000080"/>
            </w:tcBorders>
            <w:vAlign w:val="bottom"/>
          </w:tcPr>
          <w:p w14:paraId="1CB94D1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5.</w:t>
            </w:r>
          </w:p>
        </w:tc>
        <w:tc>
          <w:tcPr>
            <w:tcW w:w="9990" w:type="dxa"/>
            <w:tcBorders>
              <w:left w:val="single" w:sz="8" w:space="0" w:color="000080"/>
            </w:tcBorders>
            <w:vAlign w:val="bottom"/>
          </w:tcPr>
          <w:p w14:paraId="0BCF720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Would your firm have a representative accept invitations to present to the board on a regular basis (roughly once per year, though possibly more or less often?) Would your firm be willing to have a portfolio manager present to the board as part of those presentations?</w:t>
            </w:r>
          </w:p>
        </w:tc>
      </w:tr>
      <w:tr w:rsidR="00843B1B" w:rsidRPr="00DD1462" w14:paraId="145A012E" w14:textId="77777777" w:rsidTr="002904FF">
        <w:tc>
          <w:tcPr>
            <w:tcW w:w="630" w:type="dxa"/>
            <w:tcBorders>
              <w:right w:val="single" w:sz="8" w:space="0" w:color="000080"/>
            </w:tcBorders>
            <w:vAlign w:val="bottom"/>
          </w:tcPr>
          <w:p w14:paraId="547125BF" w14:textId="77777777" w:rsidR="00843B1B" w:rsidRPr="00DD1462" w:rsidRDefault="00843B1B" w:rsidP="002904FF">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13C1FED6"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BEC0658" w14:textId="77777777" w:rsidR="00843B1B" w:rsidRPr="00DD1462" w:rsidRDefault="00843B1B" w:rsidP="00843B1B">
      <w:pPr>
        <w:rPr>
          <w:rFonts w:ascii="Garamond" w:hAnsi="Garamond"/>
          <w:color w:val="000080"/>
        </w:rPr>
      </w:pPr>
      <w:r w:rsidRPr="00DD1462">
        <w:rPr>
          <w:rFonts w:ascii="Garamond" w:hAnsi="Garamond"/>
          <w:color w:val="000080"/>
        </w:rPr>
        <w:br w:type="page"/>
      </w:r>
    </w:p>
    <w:p w14:paraId="08BC467F" w14:textId="77777777"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lastRenderedPageBreak/>
        <w:t>Performance</w:t>
      </w:r>
    </w:p>
    <w:p w14:paraId="39E93886" w14:textId="77777777" w:rsidR="00843B1B" w:rsidRPr="00DD1462" w:rsidRDefault="00843B1B" w:rsidP="00843B1B">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843B1B" w:rsidRPr="00DD1462" w14:paraId="1894DD4E" w14:textId="77777777" w:rsidTr="002904FF">
        <w:tc>
          <w:tcPr>
            <w:tcW w:w="630" w:type="dxa"/>
            <w:tcBorders>
              <w:right w:val="nil"/>
            </w:tcBorders>
            <w:vAlign w:val="bottom"/>
          </w:tcPr>
          <w:p w14:paraId="432A43F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5670" w:type="dxa"/>
            <w:tcBorders>
              <w:left w:val="nil"/>
              <w:right w:val="single" w:sz="8" w:space="0" w:color="000080"/>
            </w:tcBorders>
            <w:vAlign w:val="bottom"/>
          </w:tcPr>
          <w:p w14:paraId="477E726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58F70C04"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7F9609ED" w14:textId="77777777" w:rsidTr="002904FF">
        <w:tc>
          <w:tcPr>
            <w:tcW w:w="630" w:type="dxa"/>
            <w:tcBorders>
              <w:right w:val="nil"/>
            </w:tcBorders>
            <w:vAlign w:val="bottom"/>
          </w:tcPr>
          <w:p w14:paraId="21FAC9B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5670" w:type="dxa"/>
            <w:tcBorders>
              <w:left w:val="nil"/>
              <w:right w:val="single" w:sz="8" w:space="0" w:color="000080"/>
            </w:tcBorders>
            <w:vAlign w:val="bottom"/>
          </w:tcPr>
          <w:p w14:paraId="2D1A075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5A9775F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52BDB0AD" w14:textId="77777777" w:rsidTr="002904FF">
        <w:tc>
          <w:tcPr>
            <w:tcW w:w="630" w:type="dxa"/>
            <w:tcBorders>
              <w:right w:val="nil"/>
            </w:tcBorders>
            <w:vAlign w:val="bottom"/>
          </w:tcPr>
          <w:p w14:paraId="3A07D0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5670" w:type="dxa"/>
            <w:tcBorders>
              <w:left w:val="nil"/>
              <w:right w:val="single" w:sz="8" w:space="0" w:color="000080"/>
            </w:tcBorders>
            <w:vAlign w:val="bottom"/>
          </w:tcPr>
          <w:p w14:paraId="58E7938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4713840D"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22FC167" w14:textId="77777777" w:rsidR="00843B1B" w:rsidRPr="00DD1462" w:rsidRDefault="00843B1B" w:rsidP="00843B1B">
      <w:pPr>
        <w:tabs>
          <w:tab w:val="left" w:pos="360"/>
        </w:tabs>
        <w:jc w:val="both"/>
        <w:rPr>
          <w:rFonts w:ascii="Garamond" w:hAnsi="Garamond"/>
          <w:b/>
          <w:color w:val="333399"/>
          <w:sz w:val="24"/>
          <w:u w:val="single"/>
        </w:rPr>
      </w:pPr>
    </w:p>
    <w:p w14:paraId="0D1B5D1F" w14:textId="77777777" w:rsidR="00843B1B" w:rsidRPr="00DD1462" w:rsidRDefault="00843B1B" w:rsidP="00843B1B">
      <w:pPr>
        <w:tabs>
          <w:tab w:val="left" w:pos="360"/>
        </w:tabs>
        <w:jc w:val="both"/>
        <w:rPr>
          <w:rFonts w:ascii="Garamond" w:hAnsi="Garamond"/>
          <w:b/>
          <w:color w:val="333399"/>
          <w:sz w:val="24"/>
          <w:u w:val="single"/>
        </w:rPr>
      </w:pPr>
    </w:p>
    <w:p w14:paraId="6DD0136C" w14:textId="437CE130" w:rsidR="00843B1B" w:rsidRPr="00DD1462" w:rsidRDefault="00843B1B" w:rsidP="00843B1B">
      <w:pPr>
        <w:tabs>
          <w:tab w:val="left" w:pos="360"/>
        </w:tabs>
        <w:jc w:val="both"/>
        <w:rPr>
          <w:rFonts w:ascii="Garamond" w:hAnsi="Garamond"/>
          <w:b/>
          <w:color w:val="333399"/>
          <w:sz w:val="24"/>
          <w:u w:val="single"/>
        </w:rPr>
      </w:pPr>
      <w:r w:rsidRPr="00DD1462">
        <w:rPr>
          <w:rFonts w:ascii="Garamond" w:hAnsi="Garamond"/>
          <w:b/>
          <w:color w:val="333399"/>
          <w:sz w:val="24"/>
          <w:u w:val="single"/>
        </w:rPr>
        <w:t xml:space="preserve">Performance – as of </w:t>
      </w:r>
      <w:r w:rsidR="0004500D">
        <w:rPr>
          <w:rFonts w:ascii="Garamond" w:hAnsi="Garamond"/>
          <w:b/>
          <w:color w:val="333399"/>
          <w:sz w:val="24"/>
          <w:u w:val="single"/>
        </w:rPr>
        <w:t>3</w:t>
      </w:r>
      <w:r>
        <w:rPr>
          <w:rFonts w:ascii="Garamond" w:hAnsi="Garamond"/>
          <w:b/>
          <w:color w:val="333399"/>
          <w:sz w:val="24"/>
          <w:u w:val="single"/>
        </w:rPr>
        <w:t>Q2</w:t>
      </w:r>
      <w:r w:rsidR="0004500D">
        <w:rPr>
          <w:rFonts w:ascii="Garamond" w:hAnsi="Garamond"/>
          <w:b/>
          <w:color w:val="333399"/>
          <w:sz w:val="24"/>
          <w:u w:val="single"/>
        </w:rPr>
        <w:t>5</w:t>
      </w:r>
    </w:p>
    <w:p w14:paraId="62861A08" w14:textId="77777777" w:rsidR="00843B1B" w:rsidRPr="00DD1462" w:rsidRDefault="00843B1B" w:rsidP="00843B1B">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843B1B" w:rsidRPr="00DD1462" w14:paraId="4F389F69" w14:textId="77777777" w:rsidTr="002904FF">
        <w:tc>
          <w:tcPr>
            <w:tcW w:w="4050" w:type="dxa"/>
            <w:shd w:val="pct20" w:color="000000" w:fill="FFFFFF"/>
            <w:vAlign w:val="bottom"/>
          </w:tcPr>
          <w:p w14:paraId="4DA1923A" w14:textId="77777777" w:rsidR="00843B1B" w:rsidRPr="00DD1462" w:rsidRDefault="00843B1B" w:rsidP="002904FF">
            <w:pPr>
              <w:tabs>
                <w:tab w:val="left" w:pos="360"/>
              </w:tabs>
              <w:spacing w:before="40" w:after="40"/>
              <w:jc w:val="right"/>
              <w:rPr>
                <w:rFonts w:ascii="Garamond" w:hAnsi="Garamond"/>
                <w:color w:val="000080"/>
                <w:sz w:val="23"/>
              </w:rPr>
            </w:pPr>
            <w:bookmarkStart w:id="253" w:name="VIIIStyle" w:colFirst="1" w:colLast="1"/>
            <w:r w:rsidRPr="00DD1462">
              <w:rPr>
                <w:rFonts w:ascii="Garamond" w:hAnsi="Garamond"/>
                <w:color w:val="000080"/>
                <w:sz w:val="23"/>
              </w:rPr>
              <w:t>Investment Style</w:t>
            </w:r>
          </w:p>
        </w:tc>
        <w:tc>
          <w:tcPr>
            <w:tcW w:w="6570" w:type="dxa"/>
            <w:shd w:val="pct20" w:color="000000" w:fill="FFFFFF"/>
            <w:vAlign w:val="bottom"/>
          </w:tcPr>
          <w:p w14:paraId="4A73956F"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01A08382" w14:textId="77777777" w:rsidTr="002904FF">
        <w:tc>
          <w:tcPr>
            <w:tcW w:w="4050" w:type="dxa"/>
            <w:vAlign w:val="bottom"/>
          </w:tcPr>
          <w:p w14:paraId="4A48620D" w14:textId="77777777" w:rsidR="00843B1B" w:rsidRPr="00DD1462" w:rsidRDefault="00843B1B" w:rsidP="002904FF">
            <w:pPr>
              <w:tabs>
                <w:tab w:val="left" w:pos="360"/>
              </w:tabs>
              <w:spacing w:before="40" w:after="40"/>
              <w:jc w:val="right"/>
              <w:rPr>
                <w:rFonts w:ascii="Garamond" w:hAnsi="Garamond"/>
                <w:color w:val="000080"/>
                <w:sz w:val="23"/>
              </w:rPr>
            </w:pPr>
            <w:bookmarkStart w:id="254" w:name="VIIIProductName" w:colFirst="1" w:colLast="1"/>
            <w:bookmarkEnd w:id="253"/>
            <w:r w:rsidRPr="00DD1462">
              <w:rPr>
                <w:rFonts w:ascii="Garamond" w:hAnsi="Garamond"/>
                <w:color w:val="000080"/>
                <w:sz w:val="23"/>
              </w:rPr>
              <w:t xml:space="preserve">Product Name Used </w:t>
            </w:r>
            <w:r>
              <w:rPr>
                <w:rFonts w:ascii="Garamond" w:hAnsi="Garamond"/>
                <w:color w:val="000080"/>
                <w:sz w:val="23"/>
              </w:rPr>
              <w:t>f</w:t>
            </w:r>
            <w:r w:rsidRPr="00DD1462">
              <w:rPr>
                <w:rFonts w:ascii="Garamond" w:hAnsi="Garamond"/>
                <w:color w:val="000080"/>
                <w:sz w:val="23"/>
              </w:rPr>
              <w:t>or Performance</w:t>
            </w:r>
          </w:p>
        </w:tc>
        <w:tc>
          <w:tcPr>
            <w:tcW w:w="6570" w:type="dxa"/>
            <w:vAlign w:val="bottom"/>
          </w:tcPr>
          <w:p w14:paraId="55E65D92"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734D117A" w14:textId="77777777" w:rsidTr="002904FF">
        <w:tc>
          <w:tcPr>
            <w:tcW w:w="4050" w:type="dxa"/>
            <w:shd w:val="pct20" w:color="000000" w:fill="FFFFFF"/>
            <w:vAlign w:val="bottom"/>
          </w:tcPr>
          <w:p w14:paraId="05E1C110" w14:textId="77777777" w:rsidR="00843B1B" w:rsidRPr="00DD1462" w:rsidRDefault="00843B1B" w:rsidP="002904FF">
            <w:pPr>
              <w:tabs>
                <w:tab w:val="left" w:pos="360"/>
              </w:tabs>
              <w:spacing w:before="40" w:after="40"/>
              <w:jc w:val="right"/>
              <w:rPr>
                <w:rFonts w:ascii="Garamond" w:hAnsi="Garamond"/>
                <w:color w:val="000080"/>
                <w:sz w:val="23"/>
              </w:rPr>
            </w:pPr>
            <w:bookmarkStart w:id="255" w:name="VIIIDateInception" w:colFirst="1" w:colLast="1"/>
            <w:bookmarkEnd w:id="254"/>
            <w:r w:rsidRPr="00DD1462">
              <w:rPr>
                <w:rFonts w:ascii="Garamond" w:hAnsi="Garamond"/>
                <w:color w:val="000080"/>
                <w:sz w:val="23"/>
              </w:rPr>
              <w:t>Inception Date</w:t>
            </w:r>
          </w:p>
        </w:tc>
        <w:tc>
          <w:tcPr>
            <w:tcW w:w="6570" w:type="dxa"/>
            <w:shd w:val="pct20" w:color="000000" w:fill="FFFFFF"/>
            <w:vAlign w:val="bottom"/>
          </w:tcPr>
          <w:p w14:paraId="40B8241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CA74BBA" w14:textId="77777777" w:rsidTr="002904FF">
        <w:trPr>
          <w:trHeight w:val="260"/>
        </w:trPr>
        <w:tc>
          <w:tcPr>
            <w:tcW w:w="4050" w:type="dxa"/>
            <w:vAlign w:val="bottom"/>
          </w:tcPr>
          <w:p w14:paraId="6EA459B9" w14:textId="77777777" w:rsidR="00843B1B" w:rsidRPr="00DD1462" w:rsidRDefault="00843B1B" w:rsidP="002904FF">
            <w:pPr>
              <w:tabs>
                <w:tab w:val="left" w:pos="360"/>
              </w:tabs>
              <w:spacing w:before="40" w:after="40"/>
              <w:jc w:val="right"/>
              <w:rPr>
                <w:rFonts w:ascii="Garamond" w:hAnsi="Garamond"/>
                <w:color w:val="000080"/>
                <w:sz w:val="23"/>
              </w:rPr>
            </w:pPr>
            <w:bookmarkStart w:id="256" w:name="VIIIAccountDate" w:colFirst="1" w:colLast="1"/>
            <w:bookmarkEnd w:id="255"/>
            <w:r w:rsidRPr="00DD1462">
              <w:rPr>
                <w:rFonts w:ascii="Garamond" w:hAnsi="Garamond"/>
                <w:color w:val="000080"/>
                <w:sz w:val="23"/>
              </w:rPr>
              <w:t>Account Type</w:t>
            </w:r>
          </w:p>
        </w:tc>
        <w:tc>
          <w:tcPr>
            <w:tcW w:w="6570" w:type="dxa"/>
            <w:vAlign w:val="bottom"/>
          </w:tcPr>
          <w:p w14:paraId="3212F75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01883FA" w14:textId="77777777" w:rsidTr="002904FF">
        <w:trPr>
          <w:trHeight w:val="260"/>
        </w:trPr>
        <w:tc>
          <w:tcPr>
            <w:tcW w:w="4050" w:type="dxa"/>
            <w:shd w:val="pct20" w:color="000000" w:fill="FFFFFF"/>
            <w:vAlign w:val="bottom"/>
          </w:tcPr>
          <w:p w14:paraId="5910DBDC" w14:textId="77777777" w:rsidR="00843B1B" w:rsidRPr="00DD1462" w:rsidRDefault="00843B1B" w:rsidP="002904FF">
            <w:pPr>
              <w:tabs>
                <w:tab w:val="left" w:pos="360"/>
              </w:tabs>
              <w:spacing w:before="40" w:after="40"/>
              <w:jc w:val="right"/>
              <w:rPr>
                <w:rFonts w:ascii="Garamond" w:hAnsi="Garamond"/>
                <w:color w:val="000080"/>
                <w:sz w:val="23"/>
              </w:rPr>
            </w:pPr>
            <w:bookmarkStart w:id="257" w:name="VIIIBenchmark" w:colFirst="1" w:colLast="1"/>
            <w:bookmarkEnd w:id="256"/>
            <w:r w:rsidRPr="00DD1462">
              <w:rPr>
                <w:rFonts w:ascii="Garamond" w:hAnsi="Garamond"/>
                <w:color w:val="000080"/>
                <w:sz w:val="23"/>
              </w:rPr>
              <w:t>Benchmark Used</w:t>
            </w:r>
          </w:p>
        </w:tc>
        <w:tc>
          <w:tcPr>
            <w:tcW w:w="6570" w:type="dxa"/>
            <w:shd w:val="pct20" w:color="000000" w:fill="FFFFFF"/>
            <w:vAlign w:val="bottom"/>
          </w:tcPr>
          <w:p w14:paraId="76CF7716" w14:textId="77777777" w:rsidR="00843B1B" w:rsidRPr="00DD1462" w:rsidRDefault="00843B1B" w:rsidP="002904FF">
            <w:pPr>
              <w:tabs>
                <w:tab w:val="left" w:pos="360"/>
              </w:tabs>
              <w:spacing w:before="40" w:after="40"/>
              <w:jc w:val="both"/>
              <w:rPr>
                <w:rFonts w:ascii="Garamond" w:hAnsi="Garamond"/>
                <w:b/>
                <w:color w:val="000080"/>
                <w:sz w:val="23"/>
              </w:rPr>
            </w:pPr>
          </w:p>
        </w:tc>
      </w:tr>
      <w:tr w:rsidR="00843B1B" w:rsidRPr="00DD1462" w14:paraId="08AB76DD" w14:textId="77777777" w:rsidTr="002904FF">
        <w:tc>
          <w:tcPr>
            <w:tcW w:w="4050" w:type="dxa"/>
            <w:vAlign w:val="bottom"/>
          </w:tcPr>
          <w:p w14:paraId="178BC066"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58" w:name="VIIIPortfolioManager" w:colFirst="1" w:colLast="1"/>
            <w:bookmarkEnd w:id="257"/>
            <w:r w:rsidRPr="00DD1462">
              <w:rPr>
                <w:rFonts w:ascii="Garamond" w:hAnsi="Garamond"/>
                <w:color w:val="000080"/>
                <w:sz w:val="23"/>
              </w:rPr>
              <w:t>Portfolio Manager/Team Leader</w:t>
            </w:r>
          </w:p>
        </w:tc>
        <w:tc>
          <w:tcPr>
            <w:tcW w:w="6570" w:type="dxa"/>
            <w:vAlign w:val="bottom"/>
          </w:tcPr>
          <w:p w14:paraId="6760D3D5"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843B1B" w:rsidRPr="00DD1462" w14:paraId="148E957D" w14:textId="77777777" w:rsidTr="002904FF">
        <w:tc>
          <w:tcPr>
            <w:tcW w:w="4050" w:type="dxa"/>
            <w:shd w:val="pct20" w:color="000000" w:fill="FFFFFF"/>
          </w:tcPr>
          <w:p w14:paraId="34FB9FA7"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59" w:name="VIIIYearsManaging" w:colFirst="1" w:colLast="1"/>
            <w:bookmarkEnd w:id="258"/>
            <w:r w:rsidRPr="00DD1462">
              <w:rPr>
                <w:rFonts w:ascii="Garamond" w:hAnsi="Garamond"/>
                <w:color w:val="000080"/>
                <w:sz w:val="23"/>
              </w:rPr>
              <w:t>Years Managing this Product</w:t>
            </w:r>
          </w:p>
        </w:tc>
        <w:tc>
          <w:tcPr>
            <w:tcW w:w="6570" w:type="dxa"/>
            <w:shd w:val="pct20" w:color="000000" w:fill="FFFFFF"/>
          </w:tcPr>
          <w:p w14:paraId="34289951"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259"/>
    </w:tbl>
    <w:p w14:paraId="3D09A6D1"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36516190"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6B18AFA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sidRPr="00DD1462">
        <w:rPr>
          <w:rFonts w:ascii="Garamond" w:hAnsi="Garamond"/>
          <w:color w:val="000080"/>
          <w:sz w:val="23"/>
        </w:rPr>
        <w:br w:type="page"/>
      </w:r>
    </w:p>
    <w:p w14:paraId="2D17411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70288B15"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843B1B" w:rsidRPr="00DD1462" w14:paraId="5AFB1AA4" w14:textId="77777777" w:rsidTr="002904FF">
        <w:trPr>
          <w:trHeight w:val="540"/>
        </w:trPr>
        <w:tc>
          <w:tcPr>
            <w:tcW w:w="7933" w:type="dxa"/>
          </w:tcPr>
          <w:p w14:paraId="5E6C9745" w14:textId="7836C874"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260"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sidR="004F2B3A">
              <w:rPr>
                <w:rFonts w:ascii="Garamond" w:hAnsi="Garamond"/>
                <w:b/>
                <w:color w:val="000080"/>
                <w:sz w:val="23"/>
              </w:rPr>
              <w:t xml:space="preserve"> </w:t>
            </w:r>
            <w:r w:rsidR="00001857">
              <w:rPr>
                <w:rFonts w:ascii="Garamond" w:hAnsi="Garamond"/>
                <w:b/>
                <w:color w:val="000080"/>
                <w:sz w:val="23"/>
              </w:rPr>
              <w:t>(prior to 202</w:t>
            </w:r>
            <w:r w:rsidR="0004500D">
              <w:rPr>
                <w:rFonts w:ascii="Garamond" w:hAnsi="Garamond"/>
                <w:b/>
                <w:color w:val="000080"/>
                <w:sz w:val="23"/>
              </w:rPr>
              <w:t>5</w:t>
            </w:r>
            <w:r w:rsidR="00001857">
              <w:rPr>
                <w:rFonts w:ascii="Garamond" w:hAnsi="Garamond"/>
                <w:b/>
                <w:color w:val="000080"/>
                <w:sz w:val="23"/>
              </w:rPr>
              <w:t xml:space="preserve">)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w:t>
            </w:r>
            <w:proofErr w:type="gramStart"/>
            <w:r>
              <w:rPr>
                <w:rFonts w:ascii="Garamond" w:hAnsi="Garamond"/>
                <w:color w:val="000080"/>
                <w:sz w:val="23"/>
              </w:rPr>
              <w:t>in</w:t>
            </w:r>
            <w:proofErr w:type="gramEnd"/>
            <w:r>
              <w:rPr>
                <w:rFonts w:ascii="Garamond" w:hAnsi="Garamond"/>
                <w:color w:val="000080"/>
                <w:sz w:val="23"/>
              </w:rPr>
              <w:t xml:space="preserve"> the table.</w:t>
            </w:r>
          </w:p>
        </w:tc>
        <w:tc>
          <w:tcPr>
            <w:tcW w:w="2687" w:type="dxa"/>
            <w:shd w:val="pct10" w:color="auto" w:fill="auto"/>
          </w:tcPr>
          <w:p w14:paraId="06F4089D"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260"/>
    </w:tbl>
    <w:p w14:paraId="6E39FAD7"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158EE36"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w:t>
      </w:r>
      <w:proofErr w:type="gramStart"/>
      <w:r>
        <w:rPr>
          <w:rFonts w:ascii="Garamond" w:hAnsi="Garamond"/>
          <w:color w:val="000080"/>
          <w:sz w:val="26"/>
          <w:szCs w:val="26"/>
          <w:highlight w:val="yellow"/>
        </w:rPr>
        <w:t>fees r</w:t>
      </w:r>
      <w:r w:rsidRPr="00DD1462">
        <w:rPr>
          <w:rFonts w:ascii="Garamond" w:hAnsi="Garamond"/>
          <w:color w:val="000080"/>
          <w:sz w:val="26"/>
          <w:szCs w:val="26"/>
          <w:highlight w:val="yellow"/>
        </w:rPr>
        <w:t>eturns</w:t>
      </w:r>
      <w:proofErr w:type="gramEnd"/>
      <w:r>
        <w:rPr>
          <w:rFonts w:ascii="Garamond" w:hAnsi="Garamond"/>
          <w:color w:val="000080"/>
          <w:sz w:val="26"/>
          <w:szCs w:val="26"/>
          <w:highlight w:val="yellow"/>
        </w:rPr>
        <w:t xml:space="preserve"> </w:t>
      </w:r>
      <w:proofErr w:type="gramStart"/>
      <w:r>
        <w:rPr>
          <w:rFonts w:ascii="Garamond" w:hAnsi="Garamond"/>
          <w:color w:val="000080"/>
          <w:sz w:val="26"/>
          <w:szCs w:val="26"/>
          <w:highlight w:val="yellow"/>
        </w:rPr>
        <w:t>in</w:t>
      </w:r>
      <w:proofErr w:type="gramEnd"/>
      <w:r>
        <w:rPr>
          <w:rFonts w:ascii="Garamond" w:hAnsi="Garamond"/>
          <w:color w:val="000080"/>
          <w:sz w:val="26"/>
          <w:szCs w:val="26"/>
          <w:highlight w:val="yellow"/>
        </w:rPr>
        <w:t xml:space="preserve"> the table below.</w:t>
      </w:r>
      <w:r w:rsidRPr="00DD1462">
        <w:rPr>
          <w:rFonts w:ascii="Garamond" w:hAnsi="Garamond"/>
          <w:color w:val="000080"/>
          <w:sz w:val="26"/>
          <w:szCs w:val="26"/>
          <w:highlight w:val="yellow"/>
        </w:rPr>
        <w:t xml:space="preserve"> </w:t>
      </w:r>
    </w:p>
    <w:p w14:paraId="0BB75ADF"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w:t>
      </w:r>
      <w:proofErr w:type="gramStart"/>
      <w:r>
        <w:rPr>
          <w:rFonts w:ascii="Garamond" w:hAnsi="Garamond"/>
          <w:color w:val="000080"/>
          <w:sz w:val="26"/>
          <w:szCs w:val="26"/>
        </w:rPr>
        <w:t>in</w:t>
      </w:r>
      <w:proofErr w:type="gramEnd"/>
      <w:r>
        <w:rPr>
          <w:rFonts w:ascii="Garamond" w:hAnsi="Garamond"/>
          <w:color w:val="000080"/>
          <w:sz w:val="26"/>
          <w:szCs w:val="26"/>
        </w:rPr>
        <w:t xml:space="preserve"> the table</w:t>
      </w:r>
      <w:r w:rsidRPr="00DD1462">
        <w:rPr>
          <w:rFonts w:ascii="Garamond" w:hAnsi="Garamond"/>
          <w:color w:val="000080"/>
          <w:sz w:val="26"/>
          <w:szCs w:val="26"/>
        </w:rPr>
        <w:t xml:space="preserve"> for any reason, even if you are leaving it blank.</w:t>
      </w:r>
    </w:p>
    <w:p w14:paraId="1425DAE8" w14:textId="77777777" w:rsidR="00843B1B" w:rsidRPr="002032ED"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0B4BAB1C" w14:textId="77777777" w:rsidR="00843B1B" w:rsidRDefault="00843B1B" w:rsidP="00843B1B">
      <w:pPr>
        <w:pStyle w:val="Heading6"/>
        <w:numPr>
          <w:ilvl w:val="0"/>
          <w:numId w:val="0"/>
        </w:numPr>
        <w:ind w:left="720"/>
        <w:rPr>
          <w:rFonts w:ascii="Garamond" w:hAnsi="Garamond"/>
          <w:b/>
          <w:smallCaps w:val="0"/>
          <w:color w:val="000080"/>
          <w:sz w:val="28"/>
          <w:szCs w:val="28"/>
        </w:rPr>
      </w:pPr>
    </w:p>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04500D" w:rsidRPr="0004500D" w14:paraId="3E2EECD7" w14:textId="77777777" w:rsidTr="00221725">
        <w:trPr>
          <w:trHeight w:val="544"/>
        </w:trPr>
        <w:tc>
          <w:tcPr>
            <w:tcW w:w="2203" w:type="dxa"/>
            <w:tcBorders>
              <w:top w:val="nil"/>
              <w:left w:val="nil"/>
              <w:bottom w:val="single" w:sz="12" w:space="0" w:color="000080"/>
              <w:right w:val="single" w:sz="12" w:space="0" w:color="000080"/>
            </w:tcBorders>
            <w:vAlign w:val="bottom"/>
            <w:hideMark/>
          </w:tcPr>
          <w:p w14:paraId="5328CFE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5FBD2AA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771A696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4B49EC8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6E04EB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4DCBD7F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2028A40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522A5C9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04500D" w:rsidRPr="0004500D" w14:paraId="52FF6BB3" w14:textId="77777777" w:rsidTr="0004500D">
        <w:tc>
          <w:tcPr>
            <w:tcW w:w="2203" w:type="dxa"/>
            <w:tcBorders>
              <w:top w:val="single" w:sz="12" w:space="0" w:color="000080"/>
              <w:left w:val="nil"/>
              <w:bottom w:val="nil"/>
              <w:right w:val="single" w:sz="12" w:space="0" w:color="000080"/>
            </w:tcBorders>
            <w:shd w:val="clear" w:color="auto" w:fill="D9D9D9"/>
            <w:vAlign w:val="bottom"/>
          </w:tcPr>
          <w:p w14:paraId="2940C1B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1" w:name="VIII2008ROR" w:colFirst="1" w:colLast="1"/>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345503A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3C7A7DB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4235404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0FEFAE2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78F7BC4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3AF796E1" w14:textId="77777777" w:rsidTr="00221725">
        <w:tc>
          <w:tcPr>
            <w:tcW w:w="2203" w:type="dxa"/>
            <w:tcBorders>
              <w:top w:val="nil"/>
              <w:left w:val="nil"/>
              <w:bottom w:val="nil"/>
              <w:right w:val="single" w:sz="12" w:space="0" w:color="000080"/>
            </w:tcBorders>
            <w:vAlign w:val="bottom"/>
            <w:hideMark/>
          </w:tcPr>
          <w:p w14:paraId="2BD3A5F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2" w:name="VIII2009ROR" w:colFirst="1" w:colLast="1"/>
            <w:bookmarkEnd w:id="261"/>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7191E85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58A362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224B6D9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42B7753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318D6D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CF030F9" w14:textId="77777777" w:rsidTr="0004500D">
        <w:tc>
          <w:tcPr>
            <w:tcW w:w="2203" w:type="dxa"/>
            <w:tcBorders>
              <w:top w:val="nil"/>
              <w:left w:val="nil"/>
              <w:bottom w:val="nil"/>
              <w:right w:val="single" w:sz="12" w:space="0" w:color="000080"/>
            </w:tcBorders>
            <w:shd w:val="clear" w:color="auto" w:fill="D9D9D9"/>
            <w:vAlign w:val="bottom"/>
            <w:hideMark/>
          </w:tcPr>
          <w:p w14:paraId="4764113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3" w:name="VIII2010ROR" w:colFirst="1" w:colLast="1"/>
            <w:bookmarkEnd w:id="262"/>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64F5AF9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405E25A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6D80DF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99C14A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3D0D10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13941E24" w14:textId="77777777" w:rsidTr="00221725">
        <w:tc>
          <w:tcPr>
            <w:tcW w:w="2203" w:type="dxa"/>
            <w:tcBorders>
              <w:top w:val="nil"/>
              <w:left w:val="nil"/>
              <w:bottom w:val="nil"/>
              <w:right w:val="single" w:sz="12" w:space="0" w:color="000080"/>
            </w:tcBorders>
            <w:vAlign w:val="bottom"/>
            <w:hideMark/>
          </w:tcPr>
          <w:p w14:paraId="759366B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4" w:name="VIII2011ROR" w:colFirst="1" w:colLast="1"/>
            <w:bookmarkEnd w:id="263"/>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32D9804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5D1A39E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522CD35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CB3E0A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BBE6E2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275570E1" w14:textId="77777777" w:rsidTr="0004500D">
        <w:tc>
          <w:tcPr>
            <w:tcW w:w="2203" w:type="dxa"/>
            <w:tcBorders>
              <w:top w:val="nil"/>
              <w:left w:val="nil"/>
              <w:bottom w:val="nil"/>
              <w:right w:val="single" w:sz="12" w:space="0" w:color="000080"/>
            </w:tcBorders>
            <w:shd w:val="clear" w:color="auto" w:fill="D9D9D9"/>
            <w:vAlign w:val="bottom"/>
            <w:hideMark/>
          </w:tcPr>
          <w:p w14:paraId="3455145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5" w:name="VIII2012ROR" w:colFirst="1" w:colLast="1"/>
            <w:bookmarkEnd w:id="264"/>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3EFAD9A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387B9E8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97E4F6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DB8130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9BDF46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7FD51F81" w14:textId="77777777" w:rsidTr="00221725">
        <w:tc>
          <w:tcPr>
            <w:tcW w:w="2203" w:type="dxa"/>
            <w:tcBorders>
              <w:top w:val="nil"/>
              <w:left w:val="nil"/>
              <w:bottom w:val="nil"/>
              <w:right w:val="single" w:sz="12" w:space="0" w:color="000080"/>
            </w:tcBorders>
            <w:vAlign w:val="bottom"/>
            <w:hideMark/>
          </w:tcPr>
          <w:p w14:paraId="13D8255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6" w:name="VIII2013ROR" w:colFirst="1" w:colLast="1"/>
            <w:bookmarkEnd w:id="265"/>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661CED3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EC45D4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4E3C07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FE73A7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4BBB32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7B0B8D2F" w14:textId="77777777" w:rsidTr="0004500D">
        <w:tc>
          <w:tcPr>
            <w:tcW w:w="2203" w:type="dxa"/>
            <w:tcBorders>
              <w:top w:val="nil"/>
              <w:left w:val="nil"/>
              <w:bottom w:val="nil"/>
              <w:right w:val="single" w:sz="12" w:space="0" w:color="000080"/>
            </w:tcBorders>
            <w:shd w:val="clear" w:color="auto" w:fill="D9D9D9"/>
            <w:vAlign w:val="bottom"/>
          </w:tcPr>
          <w:p w14:paraId="2E26A27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7" w:name="VIII2014ROR" w:colFirst="1" w:colLast="1"/>
            <w:bookmarkEnd w:id="266"/>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1B34240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3A56BDC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2CBADBE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792DC4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78193B7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5D7FB322" w14:textId="77777777" w:rsidTr="00221725">
        <w:tc>
          <w:tcPr>
            <w:tcW w:w="2203" w:type="dxa"/>
            <w:tcBorders>
              <w:top w:val="nil"/>
              <w:left w:val="nil"/>
              <w:bottom w:val="nil"/>
              <w:right w:val="single" w:sz="12" w:space="0" w:color="000080"/>
            </w:tcBorders>
            <w:vAlign w:val="bottom"/>
          </w:tcPr>
          <w:p w14:paraId="05344A9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8" w:name="VIII2015ROR" w:colFirst="1" w:colLast="1"/>
            <w:bookmarkEnd w:id="267"/>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421D9EA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55D324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35FC3E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BEB98D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8541A3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FD75840" w14:textId="77777777" w:rsidTr="0004500D">
        <w:tc>
          <w:tcPr>
            <w:tcW w:w="2203" w:type="dxa"/>
            <w:tcBorders>
              <w:top w:val="nil"/>
              <w:left w:val="nil"/>
              <w:bottom w:val="nil"/>
              <w:right w:val="single" w:sz="12" w:space="0" w:color="000080"/>
            </w:tcBorders>
            <w:shd w:val="clear" w:color="auto" w:fill="D9D9D9"/>
            <w:vAlign w:val="bottom"/>
          </w:tcPr>
          <w:p w14:paraId="07080DC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69" w:name="VIII2016ROR" w:colFirst="1" w:colLast="1"/>
            <w:bookmarkEnd w:id="268"/>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5B061AE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1443214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6E60895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0880D12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0E582C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56701BB" w14:textId="77777777" w:rsidTr="00221725">
        <w:tc>
          <w:tcPr>
            <w:tcW w:w="2203" w:type="dxa"/>
            <w:tcBorders>
              <w:top w:val="nil"/>
              <w:left w:val="nil"/>
              <w:bottom w:val="nil"/>
              <w:right w:val="single" w:sz="12" w:space="0" w:color="000080"/>
            </w:tcBorders>
            <w:vAlign w:val="bottom"/>
          </w:tcPr>
          <w:p w14:paraId="5361530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0" w:name="VIII2017ROR" w:colFirst="1" w:colLast="1"/>
            <w:bookmarkEnd w:id="269"/>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57BC4F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E316F1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797F256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DCC052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6EE0C9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2838E051" w14:textId="77777777" w:rsidTr="0004500D">
        <w:tc>
          <w:tcPr>
            <w:tcW w:w="2203" w:type="dxa"/>
            <w:tcBorders>
              <w:top w:val="nil"/>
              <w:left w:val="nil"/>
              <w:bottom w:val="nil"/>
              <w:right w:val="single" w:sz="12" w:space="0" w:color="000080"/>
            </w:tcBorders>
            <w:shd w:val="clear" w:color="auto" w:fill="D9D9D9"/>
            <w:vAlign w:val="bottom"/>
          </w:tcPr>
          <w:p w14:paraId="3BBA583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1" w:name="VIII2018ROR" w:colFirst="1" w:colLast="1"/>
            <w:bookmarkEnd w:id="270"/>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76D65A4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1851D65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1697C5C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78A5F4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7275B1F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4155296" w14:textId="77777777" w:rsidTr="0004500D">
        <w:tc>
          <w:tcPr>
            <w:tcW w:w="2203" w:type="dxa"/>
            <w:tcBorders>
              <w:top w:val="nil"/>
              <w:left w:val="nil"/>
              <w:bottom w:val="nil"/>
              <w:right w:val="single" w:sz="12" w:space="0" w:color="2007B9"/>
            </w:tcBorders>
            <w:shd w:val="clear" w:color="auto" w:fill="FFFFFF"/>
            <w:vAlign w:val="bottom"/>
          </w:tcPr>
          <w:p w14:paraId="290254E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2" w:name="VIII2019ROR" w:colFirst="1" w:colLast="1"/>
            <w:bookmarkEnd w:id="271"/>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597ED9D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7278A7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19BF173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52EA95E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0C84F77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3B1CE3B5" w14:textId="77777777" w:rsidTr="0004500D">
        <w:tc>
          <w:tcPr>
            <w:tcW w:w="2203" w:type="dxa"/>
            <w:tcBorders>
              <w:top w:val="nil"/>
              <w:left w:val="nil"/>
              <w:bottom w:val="nil"/>
              <w:right w:val="single" w:sz="12" w:space="0" w:color="2007B9"/>
            </w:tcBorders>
            <w:shd w:val="clear" w:color="auto" w:fill="D9D9D9"/>
            <w:vAlign w:val="bottom"/>
          </w:tcPr>
          <w:p w14:paraId="210E289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3" w:name="VIII2020ROR" w:colFirst="1" w:colLast="1"/>
            <w:bookmarkEnd w:id="272"/>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373842D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0468C9A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430C270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444286A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473443E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4C8B01FA" w14:textId="77777777" w:rsidTr="00221725">
        <w:tc>
          <w:tcPr>
            <w:tcW w:w="2203" w:type="dxa"/>
            <w:tcBorders>
              <w:top w:val="nil"/>
              <w:left w:val="nil"/>
              <w:bottom w:val="nil"/>
              <w:right w:val="single" w:sz="12" w:space="0" w:color="2007B9"/>
            </w:tcBorders>
            <w:vAlign w:val="bottom"/>
          </w:tcPr>
          <w:p w14:paraId="5E586FD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4" w:name="VIII2021ROR" w:colFirst="1" w:colLast="1"/>
            <w:bookmarkEnd w:id="273"/>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01C78A3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5F0D094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122B0C8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188D101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76AFACF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03E3C1DD" w14:textId="77777777" w:rsidTr="0004500D">
        <w:tc>
          <w:tcPr>
            <w:tcW w:w="2203" w:type="dxa"/>
            <w:tcBorders>
              <w:top w:val="nil"/>
              <w:left w:val="nil"/>
              <w:bottom w:val="nil"/>
              <w:right w:val="single" w:sz="12" w:space="0" w:color="2007B9"/>
            </w:tcBorders>
            <w:shd w:val="clear" w:color="auto" w:fill="D9D9D9"/>
            <w:vAlign w:val="bottom"/>
          </w:tcPr>
          <w:p w14:paraId="0BD7BF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5" w:name="VIII2022ROR" w:colFirst="1" w:colLast="1"/>
            <w:bookmarkEnd w:id="274"/>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6EC8E00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2B48A23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1C83570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75AE222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3460E2A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6EA72E34" w14:textId="77777777" w:rsidTr="0004500D">
        <w:tc>
          <w:tcPr>
            <w:tcW w:w="2203" w:type="dxa"/>
            <w:tcBorders>
              <w:top w:val="nil"/>
              <w:left w:val="nil"/>
              <w:bottom w:val="nil"/>
              <w:right w:val="single" w:sz="12" w:space="0" w:color="2007B9"/>
            </w:tcBorders>
            <w:shd w:val="clear" w:color="auto" w:fill="FFFFFF"/>
            <w:vAlign w:val="bottom"/>
          </w:tcPr>
          <w:p w14:paraId="539100A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6" w:name="VIII2023ROR" w:colFirst="1" w:colLast="1"/>
            <w:bookmarkEnd w:id="275"/>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7CD3819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591FD6D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35821DD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5BC0C21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0CE2AA2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05F42464" w14:textId="77777777" w:rsidTr="0004500D">
        <w:tc>
          <w:tcPr>
            <w:tcW w:w="2203" w:type="dxa"/>
            <w:tcBorders>
              <w:top w:val="nil"/>
              <w:left w:val="nil"/>
              <w:bottom w:val="single" w:sz="12" w:space="0" w:color="2007B9"/>
              <w:right w:val="single" w:sz="12" w:space="0" w:color="2007B9"/>
            </w:tcBorders>
            <w:shd w:val="clear" w:color="auto" w:fill="D9D9D9"/>
            <w:vAlign w:val="bottom"/>
          </w:tcPr>
          <w:p w14:paraId="1EA4610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7" w:name="VIII2024ROR" w:colFirst="1" w:colLast="1"/>
            <w:bookmarkEnd w:id="276"/>
            <w:r w:rsidRPr="0004500D">
              <w:rPr>
                <w:rFonts w:ascii="Garamond" w:hAnsi="Garamond"/>
                <w:b/>
                <w:color w:val="000080"/>
                <w:sz w:val="23"/>
              </w:rPr>
              <w:t>2024</w:t>
            </w:r>
          </w:p>
        </w:tc>
        <w:tc>
          <w:tcPr>
            <w:tcW w:w="1704" w:type="dxa"/>
            <w:tcBorders>
              <w:top w:val="nil"/>
              <w:left w:val="single" w:sz="12" w:space="0" w:color="2007B9"/>
              <w:bottom w:val="single" w:sz="12" w:space="0" w:color="2007B9"/>
              <w:right w:val="single" w:sz="12" w:space="0" w:color="2007B9"/>
            </w:tcBorders>
            <w:shd w:val="clear" w:color="auto" w:fill="D9D9D9"/>
            <w:vAlign w:val="bottom"/>
          </w:tcPr>
          <w:p w14:paraId="232AFED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shd w:val="clear" w:color="auto" w:fill="D9D9D9"/>
          </w:tcPr>
          <w:p w14:paraId="437E776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shd w:val="clear" w:color="auto" w:fill="D9D9D9"/>
            <w:vAlign w:val="bottom"/>
          </w:tcPr>
          <w:p w14:paraId="65B6D42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shd w:val="clear" w:color="auto" w:fill="D9D9D9"/>
            <w:vAlign w:val="bottom"/>
          </w:tcPr>
          <w:p w14:paraId="31F6999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shd w:val="clear" w:color="auto" w:fill="D9D9D9"/>
            <w:vAlign w:val="bottom"/>
          </w:tcPr>
          <w:p w14:paraId="5C6E13A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17CC51BA" w14:textId="77777777" w:rsidTr="00221725">
        <w:tc>
          <w:tcPr>
            <w:tcW w:w="2203" w:type="dxa"/>
            <w:tcBorders>
              <w:top w:val="single" w:sz="4" w:space="0" w:color="auto"/>
              <w:left w:val="nil"/>
              <w:bottom w:val="single" w:sz="12" w:space="0" w:color="000080"/>
              <w:right w:val="single" w:sz="12" w:space="0" w:color="000080"/>
            </w:tcBorders>
            <w:vAlign w:val="bottom"/>
            <w:hideMark/>
          </w:tcPr>
          <w:p w14:paraId="0224D17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8" w:name="VIII1QROR" w:colFirst="1" w:colLast="1"/>
            <w:bookmarkEnd w:id="277"/>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2025</w:t>
            </w:r>
          </w:p>
        </w:tc>
        <w:tc>
          <w:tcPr>
            <w:tcW w:w="1704" w:type="dxa"/>
            <w:tcBorders>
              <w:top w:val="single" w:sz="4" w:space="0" w:color="auto"/>
              <w:left w:val="single" w:sz="12" w:space="0" w:color="000080"/>
              <w:bottom w:val="single" w:sz="12" w:space="0" w:color="000080"/>
              <w:right w:val="single" w:sz="12" w:space="0" w:color="2007B9"/>
            </w:tcBorders>
            <w:vAlign w:val="bottom"/>
          </w:tcPr>
          <w:p w14:paraId="5983AFF8" w14:textId="37C0F983"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2C02A7B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7CE91A8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15ABA15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7459101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4DB6255C" w14:textId="77777777" w:rsidTr="00221725">
        <w:tc>
          <w:tcPr>
            <w:tcW w:w="2203" w:type="dxa"/>
            <w:tcBorders>
              <w:top w:val="single" w:sz="12" w:space="0" w:color="000080"/>
              <w:left w:val="nil"/>
              <w:bottom w:val="single" w:sz="12" w:space="0" w:color="000080"/>
              <w:right w:val="single" w:sz="12" w:space="0" w:color="000080"/>
            </w:tcBorders>
            <w:vAlign w:val="bottom"/>
          </w:tcPr>
          <w:p w14:paraId="146805B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9" w:name="VIII2QROR" w:colFirst="1" w:colLast="1"/>
            <w:bookmarkEnd w:id="278"/>
            <w:r w:rsidRPr="0004500D">
              <w:rPr>
                <w:rFonts w:ascii="Garamond" w:hAnsi="Garamond"/>
                <w:b/>
                <w:color w:val="000080"/>
                <w:sz w:val="23"/>
              </w:rPr>
              <w:t>2</w:t>
            </w:r>
            <w:r w:rsidRPr="0004500D">
              <w:rPr>
                <w:rFonts w:ascii="Garamond" w:hAnsi="Garamond"/>
                <w:b/>
                <w:color w:val="000080"/>
                <w:sz w:val="23"/>
                <w:vertAlign w:val="superscript"/>
              </w:rPr>
              <w:t>nd</w:t>
            </w:r>
            <w:r w:rsidRPr="0004500D">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5B1143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560E1F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0CA6B5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083FC6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27716E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EE1B50" w:rsidRPr="0004500D" w14:paraId="27B84518" w14:textId="77777777" w:rsidTr="00221725">
        <w:tc>
          <w:tcPr>
            <w:tcW w:w="2203" w:type="dxa"/>
            <w:tcBorders>
              <w:top w:val="single" w:sz="12" w:space="0" w:color="000080"/>
              <w:left w:val="nil"/>
              <w:bottom w:val="single" w:sz="12" w:space="0" w:color="000080"/>
              <w:right w:val="single" w:sz="12" w:space="0" w:color="000080"/>
            </w:tcBorders>
            <w:vAlign w:val="bottom"/>
          </w:tcPr>
          <w:p w14:paraId="138144C3" w14:textId="18BACC80"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0" w:name="VIII3QROR" w:colFirst="1" w:colLast="1"/>
            <w:bookmarkEnd w:id="279"/>
            <w:r>
              <w:rPr>
                <w:rFonts w:ascii="Garamond" w:hAnsi="Garamond"/>
                <w:b/>
                <w:color w:val="000080"/>
                <w:sz w:val="23"/>
              </w:rPr>
              <w:t>3</w:t>
            </w:r>
            <w:r w:rsidRPr="00EE1B50">
              <w:rPr>
                <w:rFonts w:ascii="Garamond" w:hAnsi="Garamond"/>
                <w:b/>
                <w:color w:val="000080"/>
                <w:sz w:val="23"/>
                <w:vertAlign w:val="superscript"/>
              </w:rPr>
              <w:t>rd</w:t>
            </w:r>
            <w:r>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613795D3"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C7BA734"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ECA50C8"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5289C8CB"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0AE9002C"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1DCF9C6" w14:textId="77777777" w:rsidTr="00221725">
        <w:tc>
          <w:tcPr>
            <w:tcW w:w="2203" w:type="dxa"/>
            <w:tcBorders>
              <w:top w:val="single" w:sz="12" w:space="0" w:color="000080"/>
              <w:left w:val="nil"/>
              <w:bottom w:val="single" w:sz="12" w:space="0" w:color="000080"/>
              <w:right w:val="single" w:sz="12" w:space="0" w:color="000080"/>
            </w:tcBorders>
            <w:vAlign w:val="bottom"/>
            <w:hideMark/>
          </w:tcPr>
          <w:p w14:paraId="5FC40FE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1" w:name="VIII3YearROR" w:colFirst="1" w:colLast="1"/>
            <w:bookmarkEnd w:id="280"/>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FA367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3AC6EED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7CC4CD3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2501E2D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54692C7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58462362" w14:textId="77777777" w:rsidTr="00221725">
        <w:tc>
          <w:tcPr>
            <w:tcW w:w="2203" w:type="dxa"/>
            <w:tcBorders>
              <w:top w:val="single" w:sz="12" w:space="0" w:color="000080"/>
              <w:left w:val="nil"/>
              <w:bottom w:val="single" w:sz="12" w:space="0" w:color="000080"/>
              <w:right w:val="single" w:sz="12" w:space="0" w:color="000080"/>
            </w:tcBorders>
            <w:vAlign w:val="bottom"/>
            <w:hideMark/>
          </w:tcPr>
          <w:p w14:paraId="756701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2" w:name="VIII5YearROR" w:colFirst="1" w:colLast="1"/>
            <w:bookmarkEnd w:id="281"/>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0BB1DD9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418F1CB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2A4D3BB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6FF803B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18B44EF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5A8F8E3" w14:textId="77777777" w:rsidTr="00221725">
        <w:tc>
          <w:tcPr>
            <w:tcW w:w="2203" w:type="dxa"/>
            <w:tcBorders>
              <w:top w:val="single" w:sz="12" w:space="0" w:color="000080"/>
              <w:left w:val="nil"/>
              <w:bottom w:val="single" w:sz="12" w:space="0" w:color="000080"/>
              <w:right w:val="single" w:sz="12" w:space="0" w:color="000080"/>
            </w:tcBorders>
            <w:vAlign w:val="bottom"/>
          </w:tcPr>
          <w:p w14:paraId="15C855A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3" w:name="VIII10YearROR" w:colFirst="1" w:colLast="1"/>
            <w:bookmarkEnd w:id="282"/>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418A7C2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78C8A1A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43EE6F3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2D2C777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1DEF700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283"/>
    </w:tbl>
    <w:p w14:paraId="7B7BA15F" w14:textId="77777777" w:rsidR="00843B1B" w:rsidRDefault="00843B1B" w:rsidP="00843B1B"/>
    <w:p w14:paraId="50EAA136" w14:textId="77777777" w:rsidR="00843B1B" w:rsidRPr="00D41843" w:rsidRDefault="00843B1B" w:rsidP="00843B1B"/>
    <w:p w14:paraId="54377D71" w14:textId="77777777" w:rsidR="00843B1B" w:rsidRPr="009E2EC4" w:rsidRDefault="00843B1B" w:rsidP="00843B1B"/>
    <w:p w14:paraId="6FD4364F"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522861" w14:textId="77777777" w:rsidR="00001857"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486C1B6" w14:textId="7BE6B246"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Quarterly Returns</w:t>
      </w:r>
    </w:p>
    <w:p w14:paraId="30C23B3C"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D9D167F" w14:textId="77777777" w:rsidR="00414565" w:rsidRPr="00414565" w:rsidRDefault="00001857" w:rsidP="00414565">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 xml:space="preserve">Please fill out the following table with the product’s quarterly returns since inception.  Returns should be </w:t>
      </w:r>
      <w:r w:rsidRPr="00622EF6">
        <w:rPr>
          <w:rFonts w:ascii="Garamond" w:hAnsi="Garamond"/>
          <w:b/>
          <w:color w:val="000080"/>
          <w:sz w:val="28"/>
          <w:szCs w:val="28"/>
          <w:u w:val="single"/>
        </w:rPr>
        <w:t>gross</w:t>
      </w:r>
      <w:r w:rsidRPr="00622EF6">
        <w:rPr>
          <w:rFonts w:ascii="Garamond" w:hAnsi="Garamond"/>
          <w:b/>
          <w:color w:val="000080"/>
          <w:sz w:val="28"/>
          <w:szCs w:val="28"/>
        </w:rPr>
        <w:t xml:space="preserve"> of fees.  Additional rows may be added as needed.  </w:t>
      </w:r>
      <w:r w:rsidR="00414565" w:rsidRPr="00414565">
        <w:rPr>
          <w:rFonts w:ascii="Garamond" w:hAnsi="Garamond"/>
          <w:b/>
          <w:color w:val="000080"/>
          <w:sz w:val="28"/>
          <w:szCs w:val="28"/>
          <w:u w:val="single"/>
        </w:rPr>
        <w:t xml:space="preserve">Returns should be entered as a number with 2 decimal places, with </w:t>
      </w:r>
      <w:r w:rsidR="00414565" w:rsidRPr="00414565">
        <w:rPr>
          <w:rFonts w:ascii="Garamond" w:hAnsi="Garamond"/>
          <w:b/>
          <w:color w:val="000080"/>
          <w:sz w:val="28"/>
          <w:szCs w:val="28"/>
          <w:highlight w:val="yellow"/>
          <w:u w:val="single"/>
        </w:rPr>
        <w:t>NO percentage sign</w:t>
      </w:r>
      <w:r w:rsidR="00414565" w:rsidRPr="00414565">
        <w:rPr>
          <w:rFonts w:ascii="Garamond" w:hAnsi="Garamond"/>
          <w:b/>
          <w:color w:val="000080"/>
          <w:sz w:val="28"/>
          <w:szCs w:val="28"/>
          <w:u w:val="single"/>
        </w:rPr>
        <w:t xml:space="preserve"> and no parentheses</w:t>
      </w:r>
      <w:r w:rsidR="00414565" w:rsidRPr="00414565">
        <w:rPr>
          <w:rFonts w:ascii="Garamond" w:hAnsi="Garamond"/>
          <w:b/>
          <w:color w:val="000080"/>
          <w:sz w:val="28"/>
          <w:szCs w:val="28"/>
        </w:rPr>
        <w:t xml:space="preserve">. </w:t>
      </w:r>
    </w:p>
    <w:p w14:paraId="266737A7" w14:textId="4E74D855"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7AB9FB8"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001857" w:rsidRPr="00622EF6" w14:paraId="0B05DB30" w14:textId="77777777" w:rsidTr="00414565">
        <w:tc>
          <w:tcPr>
            <w:tcW w:w="1774" w:type="dxa"/>
            <w:shd w:val="clear" w:color="auto" w:fill="002060"/>
          </w:tcPr>
          <w:p w14:paraId="0E1B4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20" w:type="dxa"/>
            <w:shd w:val="clear" w:color="auto" w:fill="002060"/>
          </w:tcPr>
          <w:p w14:paraId="48484CF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24" w:type="dxa"/>
            <w:shd w:val="clear" w:color="auto" w:fill="002060"/>
          </w:tcPr>
          <w:p w14:paraId="18BDC89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25" w:type="dxa"/>
            <w:shd w:val="clear" w:color="auto" w:fill="002060"/>
          </w:tcPr>
          <w:p w14:paraId="43C63F4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25" w:type="dxa"/>
            <w:shd w:val="clear" w:color="auto" w:fill="002060"/>
          </w:tcPr>
          <w:p w14:paraId="27762D2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68" w:type="dxa"/>
            <w:shd w:val="clear" w:color="auto" w:fill="002060"/>
          </w:tcPr>
          <w:p w14:paraId="7BAF31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001857" w:rsidRPr="00622EF6" w14:paraId="37532838" w14:textId="77777777" w:rsidTr="00414565">
        <w:tc>
          <w:tcPr>
            <w:tcW w:w="1774" w:type="dxa"/>
          </w:tcPr>
          <w:p w14:paraId="7AB6739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20" w:type="dxa"/>
          </w:tcPr>
          <w:p w14:paraId="447E2A3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725AA3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AFECE1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C358D0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D70B16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A31EEB" w14:textId="77777777" w:rsidTr="00414565">
        <w:tc>
          <w:tcPr>
            <w:tcW w:w="1774" w:type="dxa"/>
          </w:tcPr>
          <w:p w14:paraId="0C3AB7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20" w:type="dxa"/>
          </w:tcPr>
          <w:p w14:paraId="43A703B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94605E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E5C5B6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82AA5E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72C617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D2D41D5" w14:textId="77777777" w:rsidTr="00414565">
        <w:tc>
          <w:tcPr>
            <w:tcW w:w="1774" w:type="dxa"/>
          </w:tcPr>
          <w:p w14:paraId="08E5E24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20" w:type="dxa"/>
          </w:tcPr>
          <w:p w14:paraId="7627A8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731CC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23D73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04E3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D9B62E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046D1" w14:textId="77777777" w:rsidTr="00414565">
        <w:tc>
          <w:tcPr>
            <w:tcW w:w="1774" w:type="dxa"/>
          </w:tcPr>
          <w:p w14:paraId="0C43580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20" w:type="dxa"/>
          </w:tcPr>
          <w:p w14:paraId="0E94E19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09FC1B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D74B1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699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79B83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2E282EF" w14:textId="77777777" w:rsidTr="00414565">
        <w:tc>
          <w:tcPr>
            <w:tcW w:w="1774" w:type="dxa"/>
          </w:tcPr>
          <w:p w14:paraId="79A9B4B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20" w:type="dxa"/>
          </w:tcPr>
          <w:p w14:paraId="7E8797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2C4E48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680E53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9E7443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83060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40E35238" w14:textId="77777777" w:rsidTr="00414565">
        <w:tc>
          <w:tcPr>
            <w:tcW w:w="1774" w:type="dxa"/>
          </w:tcPr>
          <w:p w14:paraId="16C5CFF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20" w:type="dxa"/>
          </w:tcPr>
          <w:p w14:paraId="3DC8C32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F26E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4870AF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BC31A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DC95C3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95F77E8" w14:textId="77777777" w:rsidTr="00414565">
        <w:tc>
          <w:tcPr>
            <w:tcW w:w="1774" w:type="dxa"/>
          </w:tcPr>
          <w:p w14:paraId="6BD5F6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20" w:type="dxa"/>
          </w:tcPr>
          <w:p w14:paraId="0A61432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059788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3725CB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55C9C3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CE2F1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3AFCB61" w14:textId="77777777" w:rsidTr="00414565">
        <w:tc>
          <w:tcPr>
            <w:tcW w:w="1774" w:type="dxa"/>
          </w:tcPr>
          <w:p w14:paraId="3E87E0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20" w:type="dxa"/>
          </w:tcPr>
          <w:p w14:paraId="7DB53F8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D529EB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59FC4B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D4BAD4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B443B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0D5D365" w14:textId="77777777" w:rsidTr="00414565">
        <w:tc>
          <w:tcPr>
            <w:tcW w:w="1774" w:type="dxa"/>
          </w:tcPr>
          <w:p w14:paraId="1A1A1D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20" w:type="dxa"/>
          </w:tcPr>
          <w:p w14:paraId="76F6524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2C07E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DCDAA7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61038F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7674B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58261" w14:textId="77777777" w:rsidTr="00414565">
        <w:tc>
          <w:tcPr>
            <w:tcW w:w="1774" w:type="dxa"/>
          </w:tcPr>
          <w:p w14:paraId="161BA46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20" w:type="dxa"/>
          </w:tcPr>
          <w:p w14:paraId="3D7FE8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F08515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D256F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03AA12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4455C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8A17B27" w14:textId="77777777" w:rsidTr="00414565">
        <w:tc>
          <w:tcPr>
            <w:tcW w:w="1774" w:type="dxa"/>
          </w:tcPr>
          <w:p w14:paraId="4267AAA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20" w:type="dxa"/>
          </w:tcPr>
          <w:p w14:paraId="1E0A228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5DB83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15BA1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56DDD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6885E9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B455FD8" w14:textId="77777777" w:rsidTr="00414565">
        <w:tc>
          <w:tcPr>
            <w:tcW w:w="1774" w:type="dxa"/>
          </w:tcPr>
          <w:p w14:paraId="15FE7F4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20" w:type="dxa"/>
          </w:tcPr>
          <w:p w14:paraId="5F65A72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CA4D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103428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51D306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BD6D20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914ED62" w14:textId="77777777" w:rsidTr="00414565">
        <w:tc>
          <w:tcPr>
            <w:tcW w:w="1774" w:type="dxa"/>
          </w:tcPr>
          <w:p w14:paraId="6F7AA58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20" w:type="dxa"/>
          </w:tcPr>
          <w:p w14:paraId="4F2C1D0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6192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49510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3B59C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949A39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11FEC7B" w14:textId="77777777" w:rsidTr="00414565">
        <w:tc>
          <w:tcPr>
            <w:tcW w:w="1774" w:type="dxa"/>
          </w:tcPr>
          <w:p w14:paraId="22E39E2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20" w:type="dxa"/>
          </w:tcPr>
          <w:p w14:paraId="1137C21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31DF0D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EACD44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7576FE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06D6DF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0F570C1B" w14:textId="77777777" w:rsidTr="00414565">
        <w:tc>
          <w:tcPr>
            <w:tcW w:w="1774" w:type="dxa"/>
          </w:tcPr>
          <w:p w14:paraId="10BFDF1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20" w:type="dxa"/>
          </w:tcPr>
          <w:p w14:paraId="2BDD1B0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C6236C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EDB5CD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085459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3CBDFD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1664AFD" w14:textId="77777777" w:rsidTr="00414565">
        <w:tc>
          <w:tcPr>
            <w:tcW w:w="1774" w:type="dxa"/>
          </w:tcPr>
          <w:p w14:paraId="1978345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20" w:type="dxa"/>
          </w:tcPr>
          <w:p w14:paraId="337D15E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0BF3A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33897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D265D4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3D4AF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CD027F" w14:textId="77777777" w:rsidTr="00414565">
        <w:tc>
          <w:tcPr>
            <w:tcW w:w="1774" w:type="dxa"/>
          </w:tcPr>
          <w:p w14:paraId="6C578C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20" w:type="dxa"/>
          </w:tcPr>
          <w:p w14:paraId="75AD346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0BFCDF4" w14:textId="3EDDF338"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94CB33A" w14:textId="0130E2F2"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7E848AA3" w14:textId="6D4A365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DC795DD" w14:textId="5313FA9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414565" w:rsidRPr="00622EF6" w14:paraId="1638B318" w14:textId="77777777" w:rsidTr="00414565">
        <w:tc>
          <w:tcPr>
            <w:tcW w:w="1774" w:type="dxa"/>
          </w:tcPr>
          <w:p w14:paraId="487F3A6A" w14:textId="00A1B21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20" w:type="dxa"/>
          </w:tcPr>
          <w:p w14:paraId="53F0DC35"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A3CC614"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887CB86"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97C0DA" w14:textId="5639BA7A"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68" w:type="dxa"/>
          </w:tcPr>
          <w:p w14:paraId="24CE37A0" w14:textId="7FB3B4E8"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18D92FC3"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65F93D0"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D96C89"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D9ECEAF"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D92A65"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87AEBA4"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343D247"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41E7233" w14:textId="77777777" w:rsidR="00DA3620" w:rsidRPr="00F763EF" w:rsidRDefault="00DA3620" w:rsidP="00DA3620">
      <w:pPr>
        <w:rPr>
          <w:rFonts w:ascii="Garamond" w:hAnsi="Garamond"/>
          <w:b/>
          <w:color w:val="000080"/>
          <w:sz w:val="28"/>
          <w:szCs w:val="28"/>
          <w:u w:val="single"/>
        </w:rPr>
      </w:pPr>
    </w:p>
    <w:p w14:paraId="1F0FBBC9" w14:textId="77777777" w:rsidR="00DA3620" w:rsidRDefault="00DA3620" w:rsidP="00DA3620">
      <w:pPr>
        <w:keepNext/>
        <w:ind w:left="270"/>
        <w:jc w:val="both"/>
        <w:outlineLvl w:val="5"/>
        <w:rPr>
          <w:rFonts w:ascii="Garamond" w:hAnsi="Garamond"/>
          <w:b/>
          <w:color w:val="000080"/>
          <w:sz w:val="28"/>
          <w:szCs w:val="28"/>
          <w:u w:val="single"/>
        </w:rPr>
      </w:pPr>
      <w:r w:rsidRPr="00D55236">
        <w:rPr>
          <w:rFonts w:ascii="Garamond" w:hAnsi="Garamond"/>
          <w:b/>
          <w:color w:val="000080"/>
          <w:sz w:val="28"/>
          <w:szCs w:val="28"/>
          <w:highlight w:val="yellow"/>
          <w:u w:val="single"/>
        </w:rPr>
        <w:t xml:space="preserve">The rest of this document should be separated from the RFP and included as a separate </w:t>
      </w:r>
      <w:r w:rsidRPr="00EF47BD">
        <w:rPr>
          <w:rFonts w:ascii="Garamond" w:hAnsi="Garamond"/>
          <w:b/>
          <w:color w:val="000080"/>
          <w:sz w:val="28"/>
          <w:szCs w:val="28"/>
          <w:highlight w:val="yellow"/>
          <w:u w:val="single"/>
        </w:rPr>
        <w:t>“(Firm name) fees.doc”</w:t>
      </w:r>
      <w:r>
        <w:rPr>
          <w:rFonts w:ascii="Garamond" w:hAnsi="Garamond"/>
          <w:b/>
          <w:color w:val="000080"/>
          <w:sz w:val="28"/>
          <w:szCs w:val="28"/>
          <w:highlight w:val="yellow"/>
          <w:u w:val="single"/>
        </w:rPr>
        <w:t xml:space="preserve"> </w:t>
      </w:r>
      <w:r w:rsidRPr="00D55236">
        <w:rPr>
          <w:rFonts w:ascii="Garamond" w:hAnsi="Garamond"/>
          <w:b/>
          <w:color w:val="000080"/>
          <w:sz w:val="28"/>
          <w:szCs w:val="28"/>
          <w:highlight w:val="yellow"/>
          <w:u w:val="single"/>
        </w:rPr>
        <w:t>file.</w:t>
      </w:r>
    </w:p>
    <w:p w14:paraId="355D8D13"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0F9F52E"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Fee Structure</w:t>
      </w:r>
    </w:p>
    <w:p w14:paraId="703FD966"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84094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state your firm’s fees outside of the gray boxes below or refer to outside documents.</w:t>
      </w:r>
    </w:p>
    <w:p w14:paraId="5064BFEF"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4424172E"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379A1402"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2CFE517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that </w:t>
      </w:r>
      <w:proofErr w:type="gramStart"/>
      <w:r w:rsidRPr="00DD1462">
        <w:rPr>
          <w:rFonts w:ascii="Garamond" w:hAnsi="Garamond"/>
          <w:b/>
          <w:color w:val="000080"/>
          <w:sz w:val="23"/>
        </w:rPr>
        <w:t>have</w:t>
      </w:r>
      <w:proofErr w:type="gramEnd"/>
      <w:r w:rsidRPr="00DD1462">
        <w:rPr>
          <w:rFonts w:ascii="Garamond" w:hAnsi="Garamond"/>
          <w:b/>
          <w:color w:val="000080"/>
          <w:sz w:val="23"/>
        </w:rPr>
        <w:t xml:space="preserve"> </w:t>
      </w:r>
      <w:proofErr w:type="gramStart"/>
      <w:r w:rsidRPr="00DD1462">
        <w:rPr>
          <w:rFonts w:ascii="Garamond" w:hAnsi="Garamond"/>
          <w:b/>
          <w:color w:val="000080"/>
          <w:sz w:val="23"/>
        </w:rPr>
        <w:t>no</w:t>
      </w:r>
      <w:proofErr w:type="gramEnd"/>
      <w:r w:rsidRPr="00DD1462">
        <w:rPr>
          <w:rFonts w:ascii="Garamond" w:hAnsi="Garamond"/>
          <w:b/>
          <w:color w:val="000080"/>
          <w:sz w:val="23"/>
        </w:rPr>
        <w:t xml:space="preserve"> minimum size, be sure to state that. If a minimum fee is used instead of a minimum account size, fill out the appropriate row.</w:t>
      </w:r>
    </w:p>
    <w:p w14:paraId="338819AC"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where the minimum size is either waived or has been met, </w:t>
      </w:r>
      <w:proofErr w:type="gramStart"/>
      <w:r w:rsidRPr="00DD1462">
        <w:rPr>
          <w:rFonts w:ascii="Garamond" w:hAnsi="Garamond"/>
          <w:b/>
          <w:color w:val="000080"/>
          <w:sz w:val="23"/>
        </w:rPr>
        <w:t>still</w:t>
      </w:r>
      <w:proofErr w:type="gramEnd"/>
      <w:r w:rsidRPr="00DD1462">
        <w:rPr>
          <w:rFonts w:ascii="Garamond" w:hAnsi="Garamond"/>
          <w:b/>
          <w:color w:val="000080"/>
          <w:sz w:val="23"/>
        </w:rPr>
        <w:t xml:space="preserve"> indicate the products’ standard minimums, so that we have it for our records.</w:t>
      </w:r>
    </w:p>
    <w:p w14:paraId="074DB45A"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B0CA481"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12F8E238" w14:textId="77777777" w:rsidTr="005854DB">
        <w:tc>
          <w:tcPr>
            <w:tcW w:w="3528" w:type="dxa"/>
            <w:tcBorders>
              <w:top w:val="nil"/>
              <w:left w:val="nil"/>
              <w:bottom w:val="nil"/>
            </w:tcBorders>
          </w:tcPr>
          <w:p w14:paraId="3F0FD17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4"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8861C8">
              <w:rPr>
                <w:rFonts w:ascii="Garamond" w:hAnsi="Garamond"/>
                <w:b/>
                <w:color w:val="000080"/>
                <w:sz w:val="23"/>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5CE38B95"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06ECCAA"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55AE610F" w14:textId="77777777" w:rsidR="00FA3C2D"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1DCE6B5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4CEDE0" w14:textId="77777777" w:rsidTr="005854DB">
        <w:tc>
          <w:tcPr>
            <w:tcW w:w="3528" w:type="dxa"/>
            <w:tcBorders>
              <w:top w:val="nil"/>
              <w:left w:val="nil"/>
              <w:bottom w:val="nil"/>
            </w:tcBorders>
          </w:tcPr>
          <w:p w14:paraId="710B2A40"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5" w:name="IXSAMinimum" w:colFirst="1" w:colLast="1"/>
            <w:bookmarkEnd w:id="284"/>
            <w:r w:rsidRPr="00DD1462">
              <w:rPr>
                <w:rFonts w:ascii="Garamond" w:hAnsi="Garamond"/>
                <w:b/>
                <w:color w:val="000080"/>
                <w:sz w:val="23"/>
              </w:rPr>
              <w:t>Minimum account size</w:t>
            </w:r>
          </w:p>
        </w:tc>
        <w:tc>
          <w:tcPr>
            <w:tcW w:w="7034" w:type="dxa"/>
            <w:shd w:val="pct20" w:color="auto" w:fill="auto"/>
            <w:vAlign w:val="bottom"/>
          </w:tcPr>
          <w:p w14:paraId="5460C406" w14:textId="77777777" w:rsidR="00FA3C2D" w:rsidRPr="00DD1462" w:rsidRDefault="00FA3C2D" w:rsidP="005854DB">
            <w:pPr>
              <w:spacing w:before="40" w:after="40"/>
              <w:jc w:val="center"/>
              <w:rPr>
                <w:rFonts w:ascii="Garamond" w:hAnsi="Garamond"/>
                <w:snapToGrid w:val="0"/>
                <w:color w:val="000080"/>
                <w:sz w:val="23"/>
              </w:rPr>
            </w:pPr>
          </w:p>
        </w:tc>
      </w:tr>
      <w:bookmarkEnd w:id="285"/>
      <w:tr w:rsidR="00FA3C2D" w:rsidRPr="00DD1462" w14:paraId="5EFF3712" w14:textId="77777777" w:rsidTr="005854DB">
        <w:tc>
          <w:tcPr>
            <w:tcW w:w="3528" w:type="dxa"/>
            <w:tcBorders>
              <w:top w:val="nil"/>
              <w:left w:val="nil"/>
              <w:bottom w:val="nil"/>
            </w:tcBorders>
          </w:tcPr>
          <w:p w14:paraId="654E801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0F94EAC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68E6012" w14:textId="77777777" w:rsidTr="005854DB">
        <w:tc>
          <w:tcPr>
            <w:tcW w:w="3528" w:type="dxa"/>
            <w:tcBorders>
              <w:top w:val="nil"/>
              <w:left w:val="nil"/>
              <w:bottom w:val="nil"/>
            </w:tcBorders>
          </w:tcPr>
          <w:p w14:paraId="7FF08D8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6"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4A721B4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823F435" w14:textId="77777777" w:rsidTr="005854DB">
        <w:tc>
          <w:tcPr>
            <w:tcW w:w="3528" w:type="dxa"/>
            <w:tcBorders>
              <w:top w:val="nil"/>
              <w:left w:val="nil"/>
              <w:bottom w:val="nil"/>
            </w:tcBorders>
          </w:tcPr>
          <w:p w14:paraId="6F08591E"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7" w:name="IXSAMinimumNegotiable" w:colFirst="1" w:colLast="1"/>
            <w:bookmarkEnd w:id="286"/>
            <w:r w:rsidRPr="00DD1462">
              <w:rPr>
                <w:rFonts w:ascii="Garamond" w:hAnsi="Garamond"/>
                <w:b/>
                <w:color w:val="000080"/>
                <w:sz w:val="23"/>
              </w:rPr>
              <w:t>Is minimum size negotiable?</w:t>
            </w:r>
          </w:p>
        </w:tc>
        <w:tc>
          <w:tcPr>
            <w:tcW w:w="7034" w:type="dxa"/>
            <w:shd w:val="pct20" w:color="auto" w:fill="auto"/>
            <w:vAlign w:val="bottom"/>
          </w:tcPr>
          <w:p w14:paraId="2E4FD826"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750AC0D" w14:textId="77777777" w:rsidTr="005854DB">
        <w:tc>
          <w:tcPr>
            <w:tcW w:w="3528" w:type="dxa"/>
            <w:tcBorders>
              <w:top w:val="nil"/>
              <w:left w:val="nil"/>
              <w:bottom w:val="nil"/>
            </w:tcBorders>
          </w:tcPr>
          <w:p w14:paraId="265C7D4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453E04F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056B37C" w14:textId="77777777" w:rsidTr="005854DB">
        <w:tc>
          <w:tcPr>
            <w:tcW w:w="3528" w:type="dxa"/>
            <w:tcBorders>
              <w:top w:val="nil"/>
              <w:left w:val="nil"/>
              <w:bottom w:val="nil"/>
            </w:tcBorders>
          </w:tcPr>
          <w:p w14:paraId="6CE55D6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8" w:name="IXSAMFN" w:colFirst="1" w:colLast="1"/>
            <w:bookmarkEnd w:id="287"/>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63CAA1C"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C3B1E2" w14:textId="77777777" w:rsidTr="005854DB">
        <w:tc>
          <w:tcPr>
            <w:tcW w:w="3528" w:type="dxa"/>
            <w:tcBorders>
              <w:top w:val="nil"/>
              <w:left w:val="nil"/>
              <w:bottom w:val="nil"/>
            </w:tcBorders>
          </w:tcPr>
          <w:p w14:paraId="2930888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45F316EF" w14:textId="77777777" w:rsidR="00FA3C2D" w:rsidRPr="00DD1462" w:rsidRDefault="00FA3C2D" w:rsidP="005854DB">
            <w:pPr>
              <w:spacing w:before="40" w:after="40"/>
              <w:jc w:val="center"/>
              <w:rPr>
                <w:rFonts w:ascii="Garamond" w:hAnsi="Garamond"/>
                <w:snapToGrid w:val="0"/>
                <w:color w:val="000080"/>
                <w:sz w:val="23"/>
              </w:rPr>
            </w:pPr>
          </w:p>
        </w:tc>
      </w:tr>
      <w:bookmarkEnd w:id="288"/>
    </w:tbl>
    <w:p w14:paraId="038BE38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28A45CE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7E0A17E0" w14:textId="77777777" w:rsidTr="005854DB">
        <w:tc>
          <w:tcPr>
            <w:tcW w:w="3528" w:type="dxa"/>
            <w:tcBorders>
              <w:top w:val="nil"/>
              <w:left w:val="nil"/>
              <w:bottom w:val="nil"/>
            </w:tcBorders>
          </w:tcPr>
          <w:p w14:paraId="448CDFDC"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7034" w:type="dxa"/>
            <w:shd w:val="pct20" w:color="auto" w:fill="auto"/>
            <w:vAlign w:val="bottom"/>
          </w:tcPr>
          <w:p w14:paraId="6B74E1D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185C1E4" w14:textId="77777777" w:rsidTr="005854DB">
        <w:tc>
          <w:tcPr>
            <w:tcW w:w="3528" w:type="dxa"/>
            <w:tcBorders>
              <w:top w:val="nil"/>
              <w:left w:val="nil"/>
              <w:bottom w:val="nil"/>
            </w:tcBorders>
          </w:tcPr>
          <w:p w14:paraId="6442F3E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Fee Structure</w:t>
            </w:r>
          </w:p>
        </w:tc>
        <w:tc>
          <w:tcPr>
            <w:tcW w:w="7034" w:type="dxa"/>
            <w:shd w:val="pct20" w:color="auto" w:fill="auto"/>
            <w:vAlign w:val="bottom"/>
          </w:tcPr>
          <w:p w14:paraId="77946ED6"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146CFA3C"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33C89841"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tc>
      </w:tr>
      <w:tr w:rsidR="00FA3C2D" w:rsidRPr="00DD1462" w14:paraId="6F84342A" w14:textId="77777777" w:rsidTr="005854DB">
        <w:tc>
          <w:tcPr>
            <w:tcW w:w="3528" w:type="dxa"/>
            <w:tcBorders>
              <w:top w:val="nil"/>
              <w:left w:val="nil"/>
              <w:bottom w:val="nil"/>
            </w:tcBorders>
          </w:tcPr>
          <w:p w14:paraId="736C1E38"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lastRenderedPageBreak/>
              <w:t>Minimum Size</w:t>
            </w:r>
          </w:p>
        </w:tc>
        <w:tc>
          <w:tcPr>
            <w:tcW w:w="7034" w:type="dxa"/>
            <w:shd w:val="pct20" w:color="auto" w:fill="auto"/>
            <w:vAlign w:val="bottom"/>
          </w:tcPr>
          <w:p w14:paraId="15D034B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C106E5B" w14:textId="77777777" w:rsidTr="005854DB">
        <w:tc>
          <w:tcPr>
            <w:tcW w:w="3528" w:type="dxa"/>
            <w:tcBorders>
              <w:top w:val="nil"/>
              <w:left w:val="nil"/>
              <w:bottom w:val="nil"/>
            </w:tcBorders>
          </w:tcPr>
          <w:p w14:paraId="3DD2129D"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3F20E57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77A7CE0" w14:textId="77777777" w:rsidTr="005854DB">
        <w:tc>
          <w:tcPr>
            <w:tcW w:w="3528" w:type="dxa"/>
            <w:tcBorders>
              <w:top w:val="nil"/>
              <w:left w:val="nil"/>
              <w:bottom w:val="nil"/>
            </w:tcBorders>
          </w:tcPr>
          <w:p w14:paraId="4D668E9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fee structure negotiable?</w:t>
            </w:r>
          </w:p>
        </w:tc>
        <w:tc>
          <w:tcPr>
            <w:tcW w:w="7034" w:type="dxa"/>
            <w:shd w:val="pct20" w:color="auto" w:fill="auto"/>
            <w:vAlign w:val="bottom"/>
          </w:tcPr>
          <w:p w14:paraId="727A437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A56C6AF" w14:textId="77777777" w:rsidTr="005854DB">
        <w:tc>
          <w:tcPr>
            <w:tcW w:w="3528" w:type="dxa"/>
            <w:tcBorders>
              <w:top w:val="nil"/>
              <w:left w:val="nil"/>
              <w:bottom w:val="nil"/>
            </w:tcBorders>
          </w:tcPr>
          <w:p w14:paraId="11157F0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7034" w:type="dxa"/>
            <w:shd w:val="pct20" w:color="auto" w:fill="auto"/>
            <w:vAlign w:val="bottom"/>
          </w:tcPr>
          <w:p w14:paraId="00B63D3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B6CB167" w14:textId="77777777" w:rsidTr="005854DB">
        <w:tc>
          <w:tcPr>
            <w:tcW w:w="3528" w:type="dxa"/>
            <w:tcBorders>
              <w:top w:val="nil"/>
              <w:left w:val="nil"/>
              <w:bottom w:val="nil"/>
            </w:tcBorders>
          </w:tcPr>
          <w:p w14:paraId="1E111CC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11894D71"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01E3885" w14:textId="77777777" w:rsidTr="005854DB">
        <w:tc>
          <w:tcPr>
            <w:tcW w:w="3528" w:type="dxa"/>
            <w:tcBorders>
              <w:top w:val="nil"/>
              <w:left w:val="nil"/>
              <w:bottom w:val="nil"/>
            </w:tcBorders>
          </w:tcPr>
          <w:p w14:paraId="73DEB5F3"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41F71CF2"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E665BC" w14:textId="77777777" w:rsidTr="005854DB">
        <w:tc>
          <w:tcPr>
            <w:tcW w:w="3528" w:type="dxa"/>
            <w:tcBorders>
              <w:top w:val="nil"/>
              <w:left w:val="nil"/>
              <w:bottom w:val="nil"/>
            </w:tcBorders>
          </w:tcPr>
          <w:p w14:paraId="626B208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42CBCF8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3556892" w14:textId="77777777" w:rsidTr="005854DB">
        <w:tc>
          <w:tcPr>
            <w:tcW w:w="3528" w:type="dxa"/>
            <w:tcBorders>
              <w:top w:val="nil"/>
              <w:left w:val="nil"/>
              <w:bottom w:val="nil"/>
            </w:tcBorders>
          </w:tcPr>
          <w:p w14:paraId="64D9AD6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0DDDDC34" w14:textId="77777777" w:rsidR="00FA3C2D" w:rsidRPr="00DD1462" w:rsidRDefault="00FA3C2D" w:rsidP="005854DB">
            <w:pPr>
              <w:spacing w:before="40" w:after="40"/>
              <w:jc w:val="center"/>
              <w:rPr>
                <w:rFonts w:ascii="Garamond" w:hAnsi="Garamond"/>
                <w:snapToGrid w:val="0"/>
                <w:color w:val="000080"/>
                <w:sz w:val="23"/>
              </w:rPr>
            </w:pPr>
          </w:p>
        </w:tc>
      </w:tr>
    </w:tbl>
    <w:p w14:paraId="4E996CEC"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6EF4894D"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FA3C2D" w:rsidRPr="00DD1462" w14:paraId="5DDA3046" w14:textId="77777777" w:rsidTr="005854DB">
        <w:tc>
          <w:tcPr>
            <w:tcW w:w="3528" w:type="dxa"/>
            <w:tcBorders>
              <w:top w:val="nil"/>
              <w:left w:val="nil"/>
              <w:bottom w:val="nil"/>
            </w:tcBorders>
          </w:tcPr>
          <w:p w14:paraId="36443A9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89" w:name="IXMFName" w:colFirst="1" w:colLast="1"/>
            <w:r w:rsidRPr="00DD1462">
              <w:rPr>
                <w:rFonts w:ascii="Garamond" w:hAnsi="Garamond"/>
                <w:b/>
                <w:color w:val="000080"/>
                <w:sz w:val="23"/>
              </w:rPr>
              <w:t>Name of Fund</w:t>
            </w:r>
          </w:p>
        </w:tc>
        <w:tc>
          <w:tcPr>
            <w:tcW w:w="7034" w:type="dxa"/>
            <w:shd w:val="pct20" w:color="auto" w:fill="auto"/>
            <w:vAlign w:val="bottom"/>
          </w:tcPr>
          <w:p w14:paraId="7287C69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07422D" w14:textId="77777777" w:rsidTr="005854DB">
        <w:tc>
          <w:tcPr>
            <w:tcW w:w="3528" w:type="dxa"/>
            <w:tcBorders>
              <w:top w:val="nil"/>
              <w:left w:val="nil"/>
              <w:bottom w:val="nil"/>
            </w:tcBorders>
          </w:tcPr>
          <w:p w14:paraId="167AC7D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0" w:name="IXMFTicker" w:colFirst="1" w:colLast="1"/>
            <w:bookmarkEnd w:id="289"/>
            <w:r w:rsidRPr="00DD1462">
              <w:rPr>
                <w:rFonts w:ascii="Garamond" w:hAnsi="Garamond"/>
                <w:b/>
                <w:color w:val="000080"/>
                <w:sz w:val="23"/>
              </w:rPr>
              <w:t>Ticker</w:t>
            </w:r>
          </w:p>
        </w:tc>
        <w:tc>
          <w:tcPr>
            <w:tcW w:w="7034" w:type="dxa"/>
            <w:shd w:val="pct20" w:color="auto" w:fill="auto"/>
            <w:vAlign w:val="bottom"/>
          </w:tcPr>
          <w:p w14:paraId="7F5272B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EBB9D06" w14:textId="77777777" w:rsidTr="005854DB">
        <w:tc>
          <w:tcPr>
            <w:tcW w:w="3528" w:type="dxa"/>
            <w:tcBorders>
              <w:top w:val="nil"/>
              <w:left w:val="nil"/>
              <w:bottom w:val="nil"/>
            </w:tcBorders>
          </w:tcPr>
          <w:p w14:paraId="468289A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1" w:name="IXMFNet" w:colFirst="1" w:colLast="1"/>
            <w:bookmarkEnd w:id="290"/>
            <w:r w:rsidRPr="00DD1462">
              <w:rPr>
                <w:rFonts w:ascii="Garamond" w:hAnsi="Garamond"/>
                <w:b/>
                <w:color w:val="000080"/>
                <w:sz w:val="23"/>
              </w:rPr>
              <w:t>Net Expense Ratio</w:t>
            </w:r>
          </w:p>
        </w:tc>
        <w:tc>
          <w:tcPr>
            <w:tcW w:w="7034" w:type="dxa"/>
            <w:shd w:val="pct20" w:color="auto" w:fill="auto"/>
            <w:vAlign w:val="bottom"/>
          </w:tcPr>
          <w:p w14:paraId="18E75BDB"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FA3C2D" w:rsidRPr="00DD1462" w14:paraId="56B47FEC" w14:textId="77777777" w:rsidTr="005854DB">
        <w:tc>
          <w:tcPr>
            <w:tcW w:w="3528" w:type="dxa"/>
            <w:tcBorders>
              <w:top w:val="nil"/>
              <w:left w:val="nil"/>
              <w:bottom w:val="nil"/>
            </w:tcBorders>
          </w:tcPr>
          <w:p w14:paraId="7E83DF6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2" w:name="IXMFExpenses" w:colFirst="1" w:colLast="1"/>
            <w:bookmarkEnd w:id="291"/>
            <w:r w:rsidRPr="00DD1462">
              <w:rPr>
                <w:rFonts w:ascii="Garamond" w:hAnsi="Garamond"/>
                <w:b/>
                <w:color w:val="000080"/>
                <w:sz w:val="23"/>
              </w:rPr>
              <w:t xml:space="preserve">Full Expense Description </w:t>
            </w:r>
          </w:p>
        </w:tc>
        <w:tc>
          <w:tcPr>
            <w:tcW w:w="7034" w:type="dxa"/>
            <w:shd w:val="pct20" w:color="auto" w:fill="auto"/>
            <w:vAlign w:val="bottom"/>
          </w:tcPr>
          <w:p w14:paraId="241F0FF9"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B60DE9A" w14:textId="77777777" w:rsidTr="005854DB">
        <w:tc>
          <w:tcPr>
            <w:tcW w:w="3528" w:type="dxa"/>
            <w:tcBorders>
              <w:top w:val="nil"/>
              <w:left w:val="nil"/>
              <w:bottom w:val="nil"/>
            </w:tcBorders>
          </w:tcPr>
          <w:p w14:paraId="659C70FA"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3" w:name="IXMFMinimum" w:colFirst="1" w:colLast="1"/>
            <w:bookmarkEnd w:id="292"/>
            <w:r w:rsidRPr="00DD1462">
              <w:rPr>
                <w:rFonts w:ascii="Garamond" w:hAnsi="Garamond"/>
                <w:b/>
                <w:color w:val="000080"/>
                <w:sz w:val="23"/>
              </w:rPr>
              <w:t>Minimum Size</w:t>
            </w:r>
          </w:p>
        </w:tc>
        <w:tc>
          <w:tcPr>
            <w:tcW w:w="7034" w:type="dxa"/>
            <w:shd w:val="pct20" w:color="auto" w:fill="auto"/>
            <w:vAlign w:val="bottom"/>
          </w:tcPr>
          <w:p w14:paraId="3DA7046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3F9E81F" w14:textId="77777777" w:rsidTr="005854DB">
        <w:tc>
          <w:tcPr>
            <w:tcW w:w="3528" w:type="dxa"/>
            <w:tcBorders>
              <w:top w:val="nil"/>
              <w:left w:val="nil"/>
              <w:bottom w:val="nil"/>
            </w:tcBorders>
          </w:tcPr>
          <w:p w14:paraId="5E48851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4" w:name="IXMFMinimumNegotiable" w:colFirst="1" w:colLast="1"/>
            <w:bookmarkEnd w:id="293"/>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1F26F10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0067286E" w14:textId="77777777" w:rsidTr="005854DB">
        <w:tc>
          <w:tcPr>
            <w:tcW w:w="3528" w:type="dxa"/>
            <w:tcBorders>
              <w:top w:val="nil"/>
              <w:left w:val="nil"/>
              <w:bottom w:val="nil"/>
            </w:tcBorders>
          </w:tcPr>
          <w:p w14:paraId="154ABEC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5" w:name="IXMFAssets" w:colFirst="1" w:colLast="1"/>
            <w:bookmarkEnd w:id="294"/>
            <w:r w:rsidRPr="00DD1462">
              <w:rPr>
                <w:rFonts w:ascii="Garamond" w:hAnsi="Garamond"/>
                <w:b/>
                <w:color w:val="000080"/>
                <w:sz w:val="23"/>
              </w:rPr>
              <w:t>Assets in This Fund</w:t>
            </w:r>
          </w:p>
        </w:tc>
        <w:tc>
          <w:tcPr>
            <w:tcW w:w="7034" w:type="dxa"/>
            <w:shd w:val="pct20" w:color="auto" w:fill="auto"/>
            <w:vAlign w:val="bottom"/>
          </w:tcPr>
          <w:p w14:paraId="6F85F07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3AF3F9B" w14:textId="77777777" w:rsidTr="005854DB">
        <w:tc>
          <w:tcPr>
            <w:tcW w:w="3528" w:type="dxa"/>
            <w:tcBorders>
              <w:top w:val="nil"/>
              <w:left w:val="nil"/>
              <w:bottom w:val="nil"/>
            </w:tcBorders>
          </w:tcPr>
          <w:p w14:paraId="1086A8C1"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96" w:name="IXMFInception" w:colFirst="1" w:colLast="1"/>
            <w:bookmarkEnd w:id="295"/>
            <w:r w:rsidRPr="00DD1462">
              <w:rPr>
                <w:rFonts w:ascii="Garamond" w:hAnsi="Garamond"/>
                <w:b/>
                <w:color w:val="000080"/>
                <w:sz w:val="23"/>
              </w:rPr>
              <w:t>Inception of Fund</w:t>
            </w:r>
          </w:p>
        </w:tc>
        <w:tc>
          <w:tcPr>
            <w:tcW w:w="7034" w:type="dxa"/>
            <w:shd w:val="pct20" w:color="auto" w:fill="auto"/>
            <w:vAlign w:val="bottom"/>
          </w:tcPr>
          <w:p w14:paraId="1904AEB6" w14:textId="77777777" w:rsidR="00FA3C2D" w:rsidRPr="00DD1462" w:rsidRDefault="00FA3C2D" w:rsidP="005854DB">
            <w:pPr>
              <w:spacing w:before="40" w:after="40"/>
              <w:jc w:val="center"/>
              <w:rPr>
                <w:rFonts w:ascii="Garamond" w:hAnsi="Garamond"/>
                <w:snapToGrid w:val="0"/>
                <w:color w:val="000080"/>
                <w:sz w:val="23"/>
              </w:rPr>
            </w:pPr>
          </w:p>
        </w:tc>
      </w:tr>
      <w:bookmarkEnd w:id="296"/>
    </w:tbl>
    <w:p w14:paraId="5528183F"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pPr>
    </w:p>
    <w:p w14:paraId="5EBED431"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36462E3"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sectPr w:rsidR="00FA3C2D" w:rsidSect="00DD295E">
      <w:headerReference w:type="default" r:id="rId15"/>
      <w:footerReference w:type="even" r:id="rId16"/>
      <w:footerReference w:type="default" r:id="rId17"/>
      <w:pgSz w:w="12240" w:h="15840" w:code="1"/>
      <w:pgMar w:top="1080" w:right="900"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1836" w14:textId="77777777" w:rsidR="00DD295E" w:rsidRDefault="00DD295E">
      <w:r>
        <w:separator/>
      </w:r>
    </w:p>
  </w:endnote>
  <w:endnote w:type="continuationSeparator" w:id="0">
    <w:p w14:paraId="54C55691" w14:textId="77777777" w:rsidR="00DD295E" w:rsidRDefault="00DD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0BBE" w14:textId="77777777" w:rsidR="00CD2ED0" w:rsidRDefault="00CD2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0E7109" w14:textId="77777777" w:rsidR="00CD2ED0" w:rsidRDefault="00CD2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EEC8" w14:textId="082AD10D" w:rsidR="00CD2ED0" w:rsidRPr="00D03230" w:rsidRDefault="00CD2ED0">
    <w:pPr>
      <w:pStyle w:val="Footer"/>
      <w:jc w:val="right"/>
      <w:rPr>
        <w:rFonts w:ascii="Times New Roman" w:hAnsi="Times New Roman"/>
        <w:sz w:val="20"/>
      </w:rPr>
    </w:pPr>
    <w:r w:rsidRPr="00D03230">
      <w:rPr>
        <w:rFonts w:ascii="Times New Roman" w:hAnsi="Times New Roman"/>
        <w:sz w:val="20"/>
      </w:rPr>
      <w:t>D</w:t>
    </w:r>
    <w:r>
      <w:rPr>
        <w:rFonts w:ascii="Times New Roman" w:hAnsi="Times New Roman"/>
        <w:sz w:val="20"/>
      </w:rPr>
      <w:t>ahab Associates 202</w:t>
    </w:r>
    <w:r w:rsidR="00E51EBE">
      <w:rPr>
        <w:rFonts w:ascii="Times New Roman" w:hAnsi="Times New Roman"/>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333E" w14:textId="77777777" w:rsidR="00DD295E" w:rsidRDefault="00DD295E">
      <w:r>
        <w:separator/>
      </w:r>
    </w:p>
  </w:footnote>
  <w:footnote w:type="continuationSeparator" w:id="0">
    <w:p w14:paraId="1DDA4D43" w14:textId="77777777" w:rsidR="00DD295E" w:rsidRDefault="00DD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D2FE" w14:textId="3009EEF6" w:rsidR="00CD2ED0" w:rsidRDefault="00CD2ED0" w:rsidP="004A014F">
    <w:pPr>
      <w:pStyle w:val="Header"/>
      <w:jc w:val="right"/>
      <w:rPr>
        <w:smallCaps/>
        <w:color w:val="808080"/>
      </w:rPr>
    </w:pPr>
    <w:r>
      <w:rPr>
        <w:smallCaps/>
        <w:color w:val="808080"/>
      </w:rPr>
      <w:tab/>
    </w:r>
    <w:r>
      <w:rPr>
        <w:smallCaps/>
        <w:color w:val="808080"/>
      </w:rPr>
      <w:tab/>
    </w:r>
    <w:r w:rsidR="005F70BF">
      <w:rPr>
        <w:smallCaps/>
        <w:color w:val="808080"/>
      </w:rPr>
      <w:t>Attleboro</w:t>
    </w:r>
    <w:r w:rsidR="00E07A2A">
      <w:rPr>
        <w:smallCaps/>
        <w:color w:val="808080"/>
      </w:rPr>
      <w:t>-</w:t>
    </w:r>
    <w:r w:rsidR="003F2556">
      <w:rPr>
        <w:smallCaps/>
        <w:color w:val="808080"/>
      </w:rPr>
      <w:t>MCC</w:t>
    </w:r>
    <w:r>
      <w:rPr>
        <w:smallCaps/>
        <w:color w:val="808080"/>
      </w:rPr>
      <w:t>-202</w:t>
    </w:r>
    <w:r w:rsidR="00E51EBE">
      <w:rPr>
        <w:smallCaps/>
        <w:color w:val="808080"/>
      </w:rPr>
      <w:t>5</w:t>
    </w:r>
  </w:p>
  <w:p w14:paraId="538F25A7" w14:textId="77777777" w:rsidR="00CD2ED0" w:rsidRDefault="00CD2ED0" w:rsidP="00B46D45">
    <w:pPr>
      <w:pStyle w:val="Header"/>
      <w:jc w:val="right"/>
      <w:rPr>
        <w:smallCap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2"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4"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7"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92DFB"/>
    <w:multiLevelType w:val="hybridMultilevel"/>
    <w:tmpl w:val="50089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52ACD"/>
    <w:multiLevelType w:val="hybridMultilevel"/>
    <w:tmpl w:val="75861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6F38"/>
    <w:multiLevelType w:val="hybridMultilevel"/>
    <w:tmpl w:val="B27CAB4E"/>
    <w:lvl w:ilvl="0" w:tplc="7DDA7616">
      <w:start w:val="1"/>
      <w:numFmt w:val="upperLetter"/>
      <w:lvlText w:val="%1."/>
      <w:lvlJc w:val="left"/>
      <w:pPr>
        <w:tabs>
          <w:tab w:val="num" w:pos="1260"/>
        </w:tabs>
        <w:ind w:left="1260" w:hanging="360"/>
      </w:pPr>
      <w:rPr>
        <w:rFonts w:hint="default"/>
      </w:rPr>
    </w:lvl>
    <w:lvl w:ilvl="1" w:tplc="FEAE093C">
      <w:start w:val="1"/>
      <w:numFmt w:val="decimal"/>
      <w:lvlText w:val="%2."/>
      <w:lvlJc w:val="left"/>
      <w:pPr>
        <w:tabs>
          <w:tab w:val="num" w:pos="1875"/>
        </w:tabs>
        <w:ind w:left="1875" w:hanging="435"/>
      </w:pPr>
      <w:rPr>
        <w:rFonts w:hint="default"/>
      </w:rPr>
    </w:lvl>
    <w:lvl w:ilvl="2" w:tplc="CB66C104">
      <w:start w:val="2"/>
      <w:numFmt w:val="upperLetter"/>
      <w:lvlText w:val="%3."/>
      <w:lvlJc w:val="left"/>
      <w:pPr>
        <w:tabs>
          <w:tab w:val="num" w:pos="2700"/>
        </w:tabs>
        <w:ind w:left="2700" w:hanging="360"/>
      </w:pPr>
      <w:rPr>
        <w:rFonts w:hint="default"/>
      </w:rPr>
    </w:lvl>
    <w:lvl w:ilvl="3" w:tplc="E79CEED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FAE3013"/>
    <w:multiLevelType w:val="hybridMultilevel"/>
    <w:tmpl w:val="E3F2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1E46F7"/>
    <w:multiLevelType w:val="hybridMultilevel"/>
    <w:tmpl w:val="84985060"/>
    <w:lvl w:ilvl="0" w:tplc="8488CE78">
      <w:start w:val="1"/>
      <w:numFmt w:val="lowerLetter"/>
      <w:lvlText w:val="%1."/>
      <w:lvlJc w:val="left"/>
      <w:pPr>
        <w:tabs>
          <w:tab w:val="num" w:pos="2142"/>
        </w:tabs>
        <w:ind w:left="2142" w:hanging="432"/>
      </w:pPr>
      <w:rPr>
        <w:rFonts w:hint="default"/>
        <w:sz w:val="20"/>
        <w:szCs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4"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1630E"/>
    <w:multiLevelType w:val="hybridMultilevel"/>
    <w:tmpl w:val="10668B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458DE"/>
    <w:multiLevelType w:val="hybridMultilevel"/>
    <w:tmpl w:val="EBA2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F64514"/>
    <w:multiLevelType w:val="multilevel"/>
    <w:tmpl w:val="E6780AEC"/>
    <w:lvl w:ilvl="0">
      <w:start w:val="1"/>
      <w:numFmt w:val="upp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216895981">
    <w:abstractNumId w:val="18"/>
  </w:num>
  <w:num w:numId="2" w16cid:durableId="165094914">
    <w:abstractNumId w:val="1"/>
  </w:num>
  <w:num w:numId="3" w16cid:durableId="1939173149">
    <w:abstractNumId w:val="2"/>
  </w:num>
  <w:num w:numId="4" w16cid:durableId="1789858382">
    <w:abstractNumId w:val="20"/>
  </w:num>
  <w:num w:numId="5" w16cid:durableId="1057045629">
    <w:abstractNumId w:val="3"/>
  </w:num>
  <w:num w:numId="6" w16cid:durableId="617684520">
    <w:abstractNumId w:val="17"/>
  </w:num>
  <w:num w:numId="7" w16cid:durableId="357395585">
    <w:abstractNumId w:val="6"/>
  </w:num>
  <w:num w:numId="8" w16cid:durableId="1500583042">
    <w:abstractNumId w:val="27"/>
  </w:num>
  <w:num w:numId="9" w16cid:durableId="484515042">
    <w:abstractNumId w:val="4"/>
  </w:num>
  <w:num w:numId="10" w16cid:durableId="1052970020">
    <w:abstractNumId w:val="12"/>
  </w:num>
  <w:num w:numId="11" w16cid:durableId="800147357">
    <w:abstractNumId w:val="0"/>
  </w:num>
  <w:num w:numId="12" w16cid:durableId="105200201">
    <w:abstractNumId w:val="22"/>
  </w:num>
  <w:num w:numId="13" w16cid:durableId="453132838">
    <w:abstractNumId w:val="30"/>
  </w:num>
  <w:num w:numId="14" w16cid:durableId="449009622">
    <w:abstractNumId w:val="15"/>
  </w:num>
  <w:num w:numId="15" w16cid:durableId="2142768706">
    <w:abstractNumId w:val="25"/>
  </w:num>
  <w:num w:numId="16" w16cid:durableId="2055960967">
    <w:abstractNumId w:val="19"/>
  </w:num>
  <w:num w:numId="17" w16cid:durableId="124927662">
    <w:abstractNumId w:val="29"/>
  </w:num>
  <w:num w:numId="18" w16cid:durableId="1399787585">
    <w:abstractNumId w:val="16"/>
  </w:num>
  <w:num w:numId="19" w16cid:durableId="565804894">
    <w:abstractNumId w:val="24"/>
  </w:num>
  <w:num w:numId="20" w16cid:durableId="1813643597">
    <w:abstractNumId w:val="26"/>
  </w:num>
  <w:num w:numId="21" w16cid:durableId="676156676">
    <w:abstractNumId w:val="19"/>
  </w:num>
  <w:num w:numId="22" w16cid:durableId="1822884918">
    <w:abstractNumId w:val="29"/>
  </w:num>
  <w:num w:numId="23" w16cid:durableId="1726493189">
    <w:abstractNumId w:val="26"/>
  </w:num>
  <w:num w:numId="24" w16cid:durableId="397827405">
    <w:abstractNumId w:val="21"/>
  </w:num>
  <w:num w:numId="25" w16cid:durableId="1624193805">
    <w:abstractNumId w:val="13"/>
  </w:num>
  <w:num w:numId="26" w16cid:durableId="944964459">
    <w:abstractNumId w:val="10"/>
  </w:num>
  <w:num w:numId="27" w16cid:durableId="488710886">
    <w:abstractNumId w:val="7"/>
  </w:num>
  <w:num w:numId="28" w16cid:durableId="2003773560">
    <w:abstractNumId w:val="8"/>
  </w:num>
  <w:num w:numId="29" w16cid:durableId="887759377">
    <w:abstractNumId w:val="9"/>
  </w:num>
  <w:num w:numId="30" w16cid:durableId="367606141">
    <w:abstractNumId w:val="31"/>
  </w:num>
  <w:num w:numId="31" w16cid:durableId="1008219629">
    <w:abstractNumId w:val="11"/>
  </w:num>
  <w:num w:numId="32" w16cid:durableId="469639268">
    <w:abstractNumId w:val="23"/>
  </w:num>
  <w:num w:numId="33" w16cid:durableId="1648364861">
    <w:abstractNumId w:val="28"/>
  </w:num>
  <w:num w:numId="34" w16cid:durableId="441848572">
    <w:abstractNumId w:val="5"/>
  </w:num>
  <w:num w:numId="35" w16cid:durableId="168828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LOwNDewsDQ2NjBU0lEKTi0uzszPAykwrAUA5C5Z4ywAAAA="/>
  </w:docVars>
  <w:rsids>
    <w:rsidRoot w:val="000A7410"/>
    <w:rsid w:val="00001857"/>
    <w:rsid w:val="00011418"/>
    <w:rsid w:val="0001168E"/>
    <w:rsid w:val="0001205C"/>
    <w:rsid w:val="0001294F"/>
    <w:rsid w:val="00013380"/>
    <w:rsid w:val="00013649"/>
    <w:rsid w:val="0001776E"/>
    <w:rsid w:val="00022BDF"/>
    <w:rsid w:val="0002475D"/>
    <w:rsid w:val="00026429"/>
    <w:rsid w:val="00033631"/>
    <w:rsid w:val="000414EE"/>
    <w:rsid w:val="00041CF4"/>
    <w:rsid w:val="00042EA7"/>
    <w:rsid w:val="0004346C"/>
    <w:rsid w:val="00043596"/>
    <w:rsid w:val="00044329"/>
    <w:rsid w:val="0004500D"/>
    <w:rsid w:val="00045AF4"/>
    <w:rsid w:val="000460FA"/>
    <w:rsid w:val="00046C5D"/>
    <w:rsid w:val="000607BF"/>
    <w:rsid w:val="00060C29"/>
    <w:rsid w:val="00063F4B"/>
    <w:rsid w:val="00064AD7"/>
    <w:rsid w:val="000715F0"/>
    <w:rsid w:val="00074D40"/>
    <w:rsid w:val="000751E5"/>
    <w:rsid w:val="00084311"/>
    <w:rsid w:val="00084901"/>
    <w:rsid w:val="00084ADC"/>
    <w:rsid w:val="00086CF2"/>
    <w:rsid w:val="0008726E"/>
    <w:rsid w:val="00087631"/>
    <w:rsid w:val="00087C43"/>
    <w:rsid w:val="00090524"/>
    <w:rsid w:val="00091116"/>
    <w:rsid w:val="00091541"/>
    <w:rsid w:val="00095939"/>
    <w:rsid w:val="000973FB"/>
    <w:rsid w:val="000A017E"/>
    <w:rsid w:val="000A25CA"/>
    <w:rsid w:val="000A5C2A"/>
    <w:rsid w:val="000A7410"/>
    <w:rsid w:val="000B0F0D"/>
    <w:rsid w:val="000B2026"/>
    <w:rsid w:val="000B2327"/>
    <w:rsid w:val="000B60F6"/>
    <w:rsid w:val="000B70DB"/>
    <w:rsid w:val="000C0306"/>
    <w:rsid w:val="000C093E"/>
    <w:rsid w:val="000C29B5"/>
    <w:rsid w:val="000C327E"/>
    <w:rsid w:val="000C6C3C"/>
    <w:rsid w:val="000D162E"/>
    <w:rsid w:val="000D2EB6"/>
    <w:rsid w:val="000D4205"/>
    <w:rsid w:val="000D6EF0"/>
    <w:rsid w:val="000D70BD"/>
    <w:rsid w:val="000E2CE3"/>
    <w:rsid w:val="000E305A"/>
    <w:rsid w:val="000E3635"/>
    <w:rsid w:val="000F4167"/>
    <w:rsid w:val="000F42AC"/>
    <w:rsid w:val="00100424"/>
    <w:rsid w:val="00104425"/>
    <w:rsid w:val="00104599"/>
    <w:rsid w:val="00104A10"/>
    <w:rsid w:val="00104C55"/>
    <w:rsid w:val="00105872"/>
    <w:rsid w:val="001068E1"/>
    <w:rsid w:val="001113B1"/>
    <w:rsid w:val="001115C0"/>
    <w:rsid w:val="00114D40"/>
    <w:rsid w:val="00116175"/>
    <w:rsid w:val="0012468D"/>
    <w:rsid w:val="00126325"/>
    <w:rsid w:val="001272E6"/>
    <w:rsid w:val="00145C95"/>
    <w:rsid w:val="00146365"/>
    <w:rsid w:val="00146FD2"/>
    <w:rsid w:val="001501E6"/>
    <w:rsid w:val="0015115C"/>
    <w:rsid w:val="00151716"/>
    <w:rsid w:val="00152234"/>
    <w:rsid w:val="001524EA"/>
    <w:rsid w:val="00153B39"/>
    <w:rsid w:val="00153B84"/>
    <w:rsid w:val="00154D32"/>
    <w:rsid w:val="001576E3"/>
    <w:rsid w:val="00157A79"/>
    <w:rsid w:val="00170616"/>
    <w:rsid w:val="00173AB4"/>
    <w:rsid w:val="00174AE1"/>
    <w:rsid w:val="00175327"/>
    <w:rsid w:val="001820ED"/>
    <w:rsid w:val="00182FFB"/>
    <w:rsid w:val="00185134"/>
    <w:rsid w:val="00186B4C"/>
    <w:rsid w:val="001914D4"/>
    <w:rsid w:val="001A0CF5"/>
    <w:rsid w:val="001A19E7"/>
    <w:rsid w:val="001A1E3F"/>
    <w:rsid w:val="001A263F"/>
    <w:rsid w:val="001A76F9"/>
    <w:rsid w:val="001A7DE6"/>
    <w:rsid w:val="001B19A2"/>
    <w:rsid w:val="001B1AFE"/>
    <w:rsid w:val="001B3408"/>
    <w:rsid w:val="001C256A"/>
    <w:rsid w:val="001C7869"/>
    <w:rsid w:val="001D04E2"/>
    <w:rsid w:val="001D05B7"/>
    <w:rsid w:val="001D653E"/>
    <w:rsid w:val="001E1355"/>
    <w:rsid w:val="001E6135"/>
    <w:rsid w:val="001F0DEF"/>
    <w:rsid w:val="001F5442"/>
    <w:rsid w:val="001F789D"/>
    <w:rsid w:val="001F7A9F"/>
    <w:rsid w:val="00201FEB"/>
    <w:rsid w:val="00202AC1"/>
    <w:rsid w:val="00203F90"/>
    <w:rsid w:val="00207F97"/>
    <w:rsid w:val="002105EC"/>
    <w:rsid w:val="0021068C"/>
    <w:rsid w:val="0021210B"/>
    <w:rsid w:val="002140C9"/>
    <w:rsid w:val="002220AD"/>
    <w:rsid w:val="00222454"/>
    <w:rsid w:val="00222602"/>
    <w:rsid w:val="00222889"/>
    <w:rsid w:val="00223912"/>
    <w:rsid w:val="00225B2B"/>
    <w:rsid w:val="00225D5B"/>
    <w:rsid w:val="0023032B"/>
    <w:rsid w:val="00232A05"/>
    <w:rsid w:val="00235BC8"/>
    <w:rsid w:val="00235DE3"/>
    <w:rsid w:val="00237AEC"/>
    <w:rsid w:val="00237B57"/>
    <w:rsid w:val="00240C3B"/>
    <w:rsid w:val="00242118"/>
    <w:rsid w:val="0024321B"/>
    <w:rsid w:val="0024707A"/>
    <w:rsid w:val="00250F3C"/>
    <w:rsid w:val="00251546"/>
    <w:rsid w:val="002572C7"/>
    <w:rsid w:val="00264657"/>
    <w:rsid w:val="0027253B"/>
    <w:rsid w:val="00276360"/>
    <w:rsid w:val="00276549"/>
    <w:rsid w:val="00281B74"/>
    <w:rsid w:val="002858AD"/>
    <w:rsid w:val="002946AB"/>
    <w:rsid w:val="002A49D0"/>
    <w:rsid w:val="002A7305"/>
    <w:rsid w:val="002A7FAF"/>
    <w:rsid w:val="002B0DD5"/>
    <w:rsid w:val="002B56D3"/>
    <w:rsid w:val="002B6803"/>
    <w:rsid w:val="002C0149"/>
    <w:rsid w:val="002C40A6"/>
    <w:rsid w:val="002D0370"/>
    <w:rsid w:val="002D1D47"/>
    <w:rsid w:val="002D1DCB"/>
    <w:rsid w:val="002D3984"/>
    <w:rsid w:val="002D41A3"/>
    <w:rsid w:val="002D5090"/>
    <w:rsid w:val="002D75E4"/>
    <w:rsid w:val="002D7793"/>
    <w:rsid w:val="002E5A2D"/>
    <w:rsid w:val="002F1055"/>
    <w:rsid w:val="002F110C"/>
    <w:rsid w:val="002F25B3"/>
    <w:rsid w:val="002F4186"/>
    <w:rsid w:val="002F42AA"/>
    <w:rsid w:val="00301694"/>
    <w:rsid w:val="00304266"/>
    <w:rsid w:val="00306655"/>
    <w:rsid w:val="00306C47"/>
    <w:rsid w:val="00307455"/>
    <w:rsid w:val="00311B1E"/>
    <w:rsid w:val="003126C4"/>
    <w:rsid w:val="00312A81"/>
    <w:rsid w:val="00316EFD"/>
    <w:rsid w:val="003178FB"/>
    <w:rsid w:val="00317C27"/>
    <w:rsid w:val="00320E95"/>
    <w:rsid w:val="00321183"/>
    <w:rsid w:val="003215F5"/>
    <w:rsid w:val="00321CA9"/>
    <w:rsid w:val="00322526"/>
    <w:rsid w:val="0032281C"/>
    <w:rsid w:val="00324D41"/>
    <w:rsid w:val="00330C1F"/>
    <w:rsid w:val="00333DF8"/>
    <w:rsid w:val="003350A5"/>
    <w:rsid w:val="00336B26"/>
    <w:rsid w:val="0035559A"/>
    <w:rsid w:val="0036734D"/>
    <w:rsid w:val="003675C2"/>
    <w:rsid w:val="00370900"/>
    <w:rsid w:val="00371125"/>
    <w:rsid w:val="00372BE3"/>
    <w:rsid w:val="00374CAF"/>
    <w:rsid w:val="0037539C"/>
    <w:rsid w:val="003756E1"/>
    <w:rsid w:val="003764EA"/>
    <w:rsid w:val="00391390"/>
    <w:rsid w:val="00396E84"/>
    <w:rsid w:val="003A3748"/>
    <w:rsid w:val="003A5242"/>
    <w:rsid w:val="003A683D"/>
    <w:rsid w:val="003C206B"/>
    <w:rsid w:val="003C2FBA"/>
    <w:rsid w:val="003C41BD"/>
    <w:rsid w:val="003C6958"/>
    <w:rsid w:val="003D0AE0"/>
    <w:rsid w:val="003D44D7"/>
    <w:rsid w:val="003D6F0C"/>
    <w:rsid w:val="003D7D5B"/>
    <w:rsid w:val="003E580F"/>
    <w:rsid w:val="003F2556"/>
    <w:rsid w:val="003F2793"/>
    <w:rsid w:val="003F3648"/>
    <w:rsid w:val="003F5889"/>
    <w:rsid w:val="003F67AD"/>
    <w:rsid w:val="004046D5"/>
    <w:rsid w:val="00410BAF"/>
    <w:rsid w:val="00414565"/>
    <w:rsid w:val="0041617B"/>
    <w:rsid w:val="004175AD"/>
    <w:rsid w:val="00420E34"/>
    <w:rsid w:val="00422543"/>
    <w:rsid w:val="0042331C"/>
    <w:rsid w:val="00426D8D"/>
    <w:rsid w:val="00427941"/>
    <w:rsid w:val="00431333"/>
    <w:rsid w:val="00432DC0"/>
    <w:rsid w:val="00433A10"/>
    <w:rsid w:val="00437892"/>
    <w:rsid w:val="00437BBB"/>
    <w:rsid w:val="0044350A"/>
    <w:rsid w:val="00447D08"/>
    <w:rsid w:val="004512BC"/>
    <w:rsid w:val="00453A6E"/>
    <w:rsid w:val="00453DF7"/>
    <w:rsid w:val="00462893"/>
    <w:rsid w:val="00462EF1"/>
    <w:rsid w:val="004654FE"/>
    <w:rsid w:val="00465902"/>
    <w:rsid w:val="00467CE5"/>
    <w:rsid w:val="0047086A"/>
    <w:rsid w:val="004717BF"/>
    <w:rsid w:val="004741E6"/>
    <w:rsid w:val="00474F80"/>
    <w:rsid w:val="004852A2"/>
    <w:rsid w:val="00487717"/>
    <w:rsid w:val="00492896"/>
    <w:rsid w:val="004956E0"/>
    <w:rsid w:val="004A013F"/>
    <w:rsid w:val="004A014F"/>
    <w:rsid w:val="004A04A4"/>
    <w:rsid w:val="004A1DD5"/>
    <w:rsid w:val="004A2E14"/>
    <w:rsid w:val="004A4AAF"/>
    <w:rsid w:val="004A7A97"/>
    <w:rsid w:val="004B4FC8"/>
    <w:rsid w:val="004C0588"/>
    <w:rsid w:val="004C1363"/>
    <w:rsid w:val="004C4CB5"/>
    <w:rsid w:val="004D4A52"/>
    <w:rsid w:val="004E468E"/>
    <w:rsid w:val="004E5B13"/>
    <w:rsid w:val="004E5D91"/>
    <w:rsid w:val="004F1910"/>
    <w:rsid w:val="004F2B3A"/>
    <w:rsid w:val="004F60AB"/>
    <w:rsid w:val="004F60BB"/>
    <w:rsid w:val="005000F5"/>
    <w:rsid w:val="00500E2D"/>
    <w:rsid w:val="00501FB8"/>
    <w:rsid w:val="005026F0"/>
    <w:rsid w:val="00505039"/>
    <w:rsid w:val="00505423"/>
    <w:rsid w:val="0050617F"/>
    <w:rsid w:val="00507867"/>
    <w:rsid w:val="005122FE"/>
    <w:rsid w:val="00512CE7"/>
    <w:rsid w:val="0051441C"/>
    <w:rsid w:val="0051485E"/>
    <w:rsid w:val="00514A34"/>
    <w:rsid w:val="00516E27"/>
    <w:rsid w:val="0052200F"/>
    <w:rsid w:val="00523B26"/>
    <w:rsid w:val="00525516"/>
    <w:rsid w:val="00527A56"/>
    <w:rsid w:val="00532206"/>
    <w:rsid w:val="00534BE6"/>
    <w:rsid w:val="00536FAC"/>
    <w:rsid w:val="00542B24"/>
    <w:rsid w:val="005439D2"/>
    <w:rsid w:val="00544E1D"/>
    <w:rsid w:val="00545AE4"/>
    <w:rsid w:val="00546364"/>
    <w:rsid w:val="00546807"/>
    <w:rsid w:val="00550242"/>
    <w:rsid w:val="00551302"/>
    <w:rsid w:val="00552D20"/>
    <w:rsid w:val="00555802"/>
    <w:rsid w:val="00555D7C"/>
    <w:rsid w:val="00556047"/>
    <w:rsid w:val="00557254"/>
    <w:rsid w:val="00560E3A"/>
    <w:rsid w:val="005623A9"/>
    <w:rsid w:val="00562FDF"/>
    <w:rsid w:val="00563ECA"/>
    <w:rsid w:val="00564953"/>
    <w:rsid w:val="005660D8"/>
    <w:rsid w:val="005728DF"/>
    <w:rsid w:val="005744FA"/>
    <w:rsid w:val="00577910"/>
    <w:rsid w:val="0058183E"/>
    <w:rsid w:val="00581CAB"/>
    <w:rsid w:val="0058411C"/>
    <w:rsid w:val="00585C14"/>
    <w:rsid w:val="00586C03"/>
    <w:rsid w:val="00593757"/>
    <w:rsid w:val="005941D7"/>
    <w:rsid w:val="005958DC"/>
    <w:rsid w:val="00596AA0"/>
    <w:rsid w:val="005A1181"/>
    <w:rsid w:val="005C0638"/>
    <w:rsid w:val="005C1427"/>
    <w:rsid w:val="005C195B"/>
    <w:rsid w:val="005C6F10"/>
    <w:rsid w:val="005C7250"/>
    <w:rsid w:val="005D0F93"/>
    <w:rsid w:val="005D1FEC"/>
    <w:rsid w:val="005D35E8"/>
    <w:rsid w:val="005D589E"/>
    <w:rsid w:val="005E34B2"/>
    <w:rsid w:val="005E4B90"/>
    <w:rsid w:val="005F06E4"/>
    <w:rsid w:val="005F136B"/>
    <w:rsid w:val="005F14CE"/>
    <w:rsid w:val="005F341C"/>
    <w:rsid w:val="005F4381"/>
    <w:rsid w:val="005F46DD"/>
    <w:rsid w:val="005F70BF"/>
    <w:rsid w:val="005F769D"/>
    <w:rsid w:val="00602E5E"/>
    <w:rsid w:val="00612F40"/>
    <w:rsid w:val="006156D5"/>
    <w:rsid w:val="006170B5"/>
    <w:rsid w:val="0061736B"/>
    <w:rsid w:val="006273A8"/>
    <w:rsid w:val="00632347"/>
    <w:rsid w:val="00632AF0"/>
    <w:rsid w:val="006340D4"/>
    <w:rsid w:val="00634B2D"/>
    <w:rsid w:val="00644D07"/>
    <w:rsid w:val="00645220"/>
    <w:rsid w:val="0064766F"/>
    <w:rsid w:val="00650CBC"/>
    <w:rsid w:val="0065274B"/>
    <w:rsid w:val="00656103"/>
    <w:rsid w:val="0065644F"/>
    <w:rsid w:val="006569F7"/>
    <w:rsid w:val="006570DB"/>
    <w:rsid w:val="006624D3"/>
    <w:rsid w:val="00663465"/>
    <w:rsid w:val="00664039"/>
    <w:rsid w:val="006648AB"/>
    <w:rsid w:val="00664DED"/>
    <w:rsid w:val="00667BAA"/>
    <w:rsid w:val="00672BB2"/>
    <w:rsid w:val="00674A8E"/>
    <w:rsid w:val="00674C35"/>
    <w:rsid w:val="006753AE"/>
    <w:rsid w:val="00676C07"/>
    <w:rsid w:val="00684D7B"/>
    <w:rsid w:val="006A0AEC"/>
    <w:rsid w:val="006A3BBD"/>
    <w:rsid w:val="006A4E10"/>
    <w:rsid w:val="006B1B3C"/>
    <w:rsid w:val="006C142F"/>
    <w:rsid w:val="006C6FF1"/>
    <w:rsid w:val="006D1F57"/>
    <w:rsid w:val="006D375E"/>
    <w:rsid w:val="006D5CCA"/>
    <w:rsid w:val="006D70CD"/>
    <w:rsid w:val="006D7474"/>
    <w:rsid w:val="006E132B"/>
    <w:rsid w:val="006E13BD"/>
    <w:rsid w:val="006F0DB9"/>
    <w:rsid w:val="006F31E2"/>
    <w:rsid w:val="006F5E1E"/>
    <w:rsid w:val="006F7F3B"/>
    <w:rsid w:val="007020E1"/>
    <w:rsid w:val="00707392"/>
    <w:rsid w:val="007104EC"/>
    <w:rsid w:val="007131D1"/>
    <w:rsid w:val="007152A0"/>
    <w:rsid w:val="0072073C"/>
    <w:rsid w:val="007223CC"/>
    <w:rsid w:val="00726D0D"/>
    <w:rsid w:val="007347BE"/>
    <w:rsid w:val="00735284"/>
    <w:rsid w:val="00740856"/>
    <w:rsid w:val="007448EB"/>
    <w:rsid w:val="00746396"/>
    <w:rsid w:val="00746A16"/>
    <w:rsid w:val="0075399E"/>
    <w:rsid w:val="00760D73"/>
    <w:rsid w:val="007628FF"/>
    <w:rsid w:val="007639DB"/>
    <w:rsid w:val="00764AEA"/>
    <w:rsid w:val="00765E26"/>
    <w:rsid w:val="00772B69"/>
    <w:rsid w:val="007743A8"/>
    <w:rsid w:val="0077499D"/>
    <w:rsid w:val="00781897"/>
    <w:rsid w:val="0078357A"/>
    <w:rsid w:val="007846E3"/>
    <w:rsid w:val="00785A5C"/>
    <w:rsid w:val="00786039"/>
    <w:rsid w:val="00786445"/>
    <w:rsid w:val="00786AD0"/>
    <w:rsid w:val="00786FC1"/>
    <w:rsid w:val="00791E7E"/>
    <w:rsid w:val="00792B98"/>
    <w:rsid w:val="00793465"/>
    <w:rsid w:val="007A1F32"/>
    <w:rsid w:val="007A22F4"/>
    <w:rsid w:val="007A2352"/>
    <w:rsid w:val="007A7861"/>
    <w:rsid w:val="007A7E6E"/>
    <w:rsid w:val="007B21E3"/>
    <w:rsid w:val="007B3DA8"/>
    <w:rsid w:val="007B5327"/>
    <w:rsid w:val="007B56FA"/>
    <w:rsid w:val="007B6A77"/>
    <w:rsid w:val="007B7055"/>
    <w:rsid w:val="007C0E2C"/>
    <w:rsid w:val="007C1384"/>
    <w:rsid w:val="007C1648"/>
    <w:rsid w:val="007C165F"/>
    <w:rsid w:val="007C24F4"/>
    <w:rsid w:val="007C7B40"/>
    <w:rsid w:val="007D210F"/>
    <w:rsid w:val="007D3E95"/>
    <w:rsid w:val="007D678B"/>
    <w:rsid w:val="007E0027"/>
    <w:rsid w:val="007E0D9A"/>
    <w:rsid w:val="007E346A"/>
    <w:rsid w:val="007E53EC"/>
    <w:rsid w:val="007E594A"/>
    <w:rsid w:val="007F0929"/>
    <w:rsid w:val="007F4425"/>
    <w:rsid w:val="007F55CF"/>
    <w:rsid w:val="007F564E"/>
    <w:rsid w:val="007F59FD"/>
    <w:rsid w:val="007F5FAF"/>
    <w:rsid w:val="008005AA"/>
    <w:rsid w:val="008042DF"/>
    <w:rsid w:val="00805589"/>
    <w:rsid w:val="008077B2"/>
    <w:rsid w:val="008105BF"/>
    <w:rsid w:val="008126C1"/>
    <w:rsid w:val="00812FE9"/>
    <w:rsid w:val="00814E51"/>
    <w:rsid w:val="00815CD8"/>
    <w:rsid w:val="0082068C"/>
    <w:rsid w:val="00821376"/>
    <w:rsid w:val="00822D34"/>
    <w:rsid w:val="00831096"/>
    <w:rsid w:val="00832848"/>
    <w:rsid w:val="00833088"/>
    <w:rsid w:val="00833096"/>
    <w:rsid w:val="00834F99"/>
    <w:rsid w:val="00840610"/>
    <w:rsid w:val="00840AA5"/>
    <w:rsid w:val="00842354"/>
    <w:rsid w:val="00843B1B"/>
    <w:rsid w:val="0084480A"/>
    <w:rsid w:val="00844F51"/>
    <w:rsid w:val="00846A77"/>
    <w:rsid w:val="008510E8"/>
    <w:rsid w:val="00853822"/>
    <w:rsid w:val="008552E9"/>
    <w:rsid w:val="00856701"/>
    <w:rsid w:val="00857081"/>
    <w:rsid w:val="008606FD"/>
    <w:rsid w:val="00861638"/>
    <w:rsid w:val="008641BA"/>
    <w:rsid w:val="008730A2"/>
    <w:rsid w:val="00881A56"/>
    <w:rsid w:val="008861C8"/>
    <w:rsid w:val="00886475"/>
    <w:rsid w:val="00887851"/>
    <w:rsid w:val="00887E2C"/>
    <w:rsid w:val="00892188"/>
    <w:rsid w:val="00893CE0"/>
    <w:rsid w:val="008A4DBB"/>
    <w:rsid w:val="008A5683"/>
    <w:rsid w:val="008B2CC7"/>
    <w:rsid w:val="008B32BF"/>
    <w:rsid w:val="008B56C1"/>
    <w:rsid w:val="008B68ED"/>
    <w:rsid w:val="008B71F1"/>
    <w:rsid w:val="008C0628"/>
    <w:rsid w:val="008C2CD2"/>
    <w:rsid w:val="008C4FDF"/>
    <w:rsid w:val="008C5FF0"/>
    <w:rsid w:val="008D313D"/>
    <w:rsid w:val="008D3B2E"/>
    <w:rsid w:val="008D4CB8"/>
    <w:rsid w:val="008E11CC"/>
    <w:rsid w:val="008E3283"/>
    <w:rsid w:val="008E5874"/>
    <w:rsid w:val="008E7560"/>
    <w:rsid w:val="008F37A7"/>
    <w:rsid w:val="008F3DCC"/>
    <w:rsid w:val="008F3DED"/>
    <w:rsid w:val="008F3E52"/>
    <w:rsid w:val="008F6B0D"/>
    <w:rsid w:val="008F7640"/>
    <w:rsid w:val="008F792D"/>
    <w:rsid w:val="0090102F"/>
    <w:rsid w:val="0090620E"/>
    <w:rsid w:val="009105CD"/>
    <w:rsid w:val="009122B0"/>
    <w:rsid w:val="0091230D"/>
    <w:rsid w:val="009203DD"/>
    <w:rsid w:val="00922B96"/>
    <w:rsid w:val="00923947"/>
    <w:rsid w:val="00926781"/>
    <w:rsid w:val="0093208E"/>
    <w:rsid w:val="00933B02"/>
    <w:rsid w:val="00933C87"/>
    <w:rsid w:val="009342A3"/>
    <w:rsid w:val="009362FA"/>
    <w:rsid w:val="00943E67"/>
    <w:rsid w:val="00944BB6"/>
    <w:rsid w:val="00945A01"/>
    <w:rsid w:val="009465B1"/>
    <w:rsid w:val="00950F9A"/>
    <w:rsid w:val="00951680"/>
    <w:rsid w:val="0095681A"/>
    <w:rsid w:val="00960FD5"/>
    <w:rsid w:val="00961B09"/>
    <w:rsid w:val="0096448D"/>
    <w:rsid w:val="00970DB8"/>
    <w:rsid w:val="00971BB7"/>
    <w:rsid w:val="009737B2"/>
    <w:rsid w:val="00975614"/>
    <w:rsid w:val="00975B82"/>
    <w:rsid w:val="00976D06"/>
    <w:rsid w:val="009803C5"/>
    <w:rsid w:val="00982D9F"/>
    <w:rsid w:val="00982DBB"/>
    <w:rsid w:val="00984205"/>
    <w:rsid w:val="00991852"/>
    <w:rsid w:val="009A1218"/>
    <w:rsid w:val="009A5999"/>
    <w:rsid w:val="009A6465"/>
    <w:rsid w:val="009B4847"/>
    <w:rsid w:val="009B75EB"/>
    <w:rsid w:val="009C03D8"/>
    <w:rsid w:val="009C3851"/>
    <w:rsid w:val="009C7814"/>
    <w:rsid w:val="009D52BE"/>
    <w:rsid w:val="009D6C4B"/>
    <w:rsid w:val="009E0E62"/>
    <w:rsid w:val="009E2EC4"/>
    <w:rsid w:val="009E507B"/>
    <w:rsid w:val="009F25C4"/>
    <w:rsid w:val="009F3016"/>
    <w:rsid w:val="009F33B1"/>
    <w:rsid w:val="009F6FD3"/>
    <w:rsid w:val="009F700D"/>
    <w:rsid w:val="009F752C"/>
    <w:rsid w:val="00A026A2"/>
    <w:rsid w:val="00A05423"/>
    <w:rsid w:val="00A1525A"/>
    <w:rsid w:val="00A15A5A"/>
    <w:rsid w:val="00A21A5B"/>
    <w:rsid w:val="00A2276A"/>
    <w:rsid w:val="00A2279A"/>
    <w:rsid w:val="00A24E5F"/>
    <w:rsid w:val="00A30BA1"/>
    <w:rsid w:val="00A33CC2"/>
    <w:rsid w:val="00A348BA"/>
    <w:rsid w:val="00A358C4"/>
    <w:rsid w:val="00A35EDE"/>
    <w:rsid w:val="00A3712F"/>
    <w:rsid w:val="00A37581"/>
    <w:rsid w:val="00A4310D"/>
    <w:rsid w:val="00A451A7"/>
    <w:rsid w:val="00A46E8D"/>
    <w:rsid w:val="00A4787A"/>
    <w:rsid w:val="00A47B4E"/>
    <w:rsid w:val="00A522BD"/>
    <w:rsid w:val="00A570CA"/>
    <w:rsid w:val="00A63271"/>
    <w:rsid w:val="00A63560"/>
    <w:rsid w:val="00A65A19"/>
    <w:rsid w:val="00A66530"/>
    <w:rsid w:val="00A6656C"/>
    <w:rsid w:val="00A66D04"/>
    <w:rsid w:val="00A70712"/>
    <w:rsid w:val="00A721C2"/>
    <w:rsid w:val="00A74398"/>
    <w:rsid w:val="00A74C98"/>
    <w:rsid w:val="00A76525"/>
    <w:rsid w:val="00A810A4"/>
    <w:rsid w:val="00A81DDC"/>
    <w:rsid w:val="00A822DB"/>
    <w:rsid w:val="00A85548"/>
    <w:rsid w:val="00A87332"/>
    <w:rsid w:val="00A878B0"/>
    <w:rsid w:val="00A907CC"/>
    <w:rsid w:val="00A922AE"/>
    <w:rsid w:val="00AA30E8"/>
    <w:rsid w:val="00AA3BAF"/>
    <w:rsid w:val="00AA5035"/>
    <w:rsid w:val="00AB3973"/>
    <w:rsid w:val="00AB785A"/>
    <w:rsid w:val="00AC4348"/>
    <w:rsid w:val="00AD007A"/>
    <w:rsid w:val="00AD00D2"/>
    <w:rsid w:val="00AD2C81"/>
    <w:rsid w:val="00AD448B"/>
    <w:rsid w:val="00AE4BFA"/>
    <w:rsid w:val="00AE55DC"/>
    <w:rsid w:val="00AE6E17"/>
    <w:rsid w:val="00AF16CD"/>
    <w:rsid w:val="00AF1C8A"/>
    <w:rsid w:val="00AF3C03"/>
    <w:rsid w:val="00AF50DA"/>
    <w:rsid w:val="00AF7798"/>
    <w:rsid w:val="00B04824"/>
    <w:rsid w:val="00B1367D"/>
    <w:rsid w:val="00B17D40"/>
    <w:rsid w:val="00B24B5F"/>
    <w:rsid w:val="00B24C34"/>
    <w:rsid w:val="00B26C46"/>
    <w:rsid w:val="00B27792"/>
    <w:rsid w:val="00B323F7"/>
    <w:rsid w:val="00B32C09"/>
    <w:rsid w:val="00B32CC2"/>
    <w:rsid w:val="00B351E4"/>
    <w:rsid w:val="00B40673"/>
    <w:rsid w:val="00B408DE"/>
    <w:rsid w:val="00B420C0"/>
    <w:rsid w:val="00B45763"/>
    <w:rsid w:val="00B46D45"/>
    <w:rsid w:val="00B50F11"/>
    <w:rsid w:val="00B50FA5"/>
    <w:rsid w:val="00B53AC5"/>
    <w:rsid w:val="00B544D7"/>
    <w:rsid w:val="00B54E2F"/>
    <w:rsid w:val="00B57A93"/>
    <w:rsid w:val="00B61D1E"/>
    <w:rsid w:val="00B627B9"/>
    <w:rsid w:val="00B6384F"/>
    <w:rsid w:val="00B6432C"/>
    <w:rsid w:val="00B64479"/>
    <w:rsid w:val="00B654EA"/>
    <w:rsid w:val="00B65732"/>
    <w:rsid w:val="00B66133"/>
    <w:rsid w:val="00B662CB"/>
    <w:rsid w:val="00B705C3"/>
    <w:rsid w:val="00B7082B"/>
    <w:rsid w:val="00B7262D"/>
    <w:rsid w:val="00B74B87"/>
    <w:rsid w:val="00B832DD"/>
    <w:rsid w:val="00B83310"/>
    <w:rsid w:val="00B91BA7"/>
    <w:rsid w:val="00B92C2C"/>
    <w:rsid w:val="00B946A1"/>
    <w:rsid w:val="00B94EA9"/>
    <w:rsid w:val="00B9620D"/>
    <w:rsid w:val="00B96AD4"/>
    <w:rsid w:val="00BA1B2D"/>
    <w:rsid w:val="00BA20C2"/>
    <w:rsid w:val="00BA3687"/>
    <w:rsid w:val="00BB05AE"/>
    <w:rsid w:val="00BB200B"/>
    <w:rsid w:val="00BB3A1E"/>
    <w:rsid w:val="00BB691F"/>
    <w:rsid w:val="00BB7605"/>
    <w:rsid w:val="00BC23E3"/>
    <w:rsid w:val="00BC2834"/>
    <w:rsid w:val="00BD7D30"/>
    <w:rsid w:val="00BE1086"/>
    <w:rsid w:val="00BE2973"/>
    <w:rsid w:val="00BE3BE1"/>
    <w:rsid w:val="00BE7BFD"/>
    <w:rsid w:val="00BF246A"/>
    <w:rsid w:val="00BF36D9"/>
    <w:rsid w:val="00BF3A12"/>
    <w:rsid w:val="00BF7334"/>
    <w:rsid w:val="00BF7E4C"/>
    <w:rsid w:val="00C0098D"/>
    <w:rsid w:val="00C01736"/>
    <w:rsid w:val="00C0531A"/>
    <w:rsid w:val="00C05565"/>
    <w:rsid w:val="00C117D0"/>
    <w:rsid w:val="00C11F01"/>
    <w:rsid w:val="00C15C81"/>
    <w:rsid w:val="00C20D21"/>
    <w:rsid w:val="00C2654D"/>
    <w:rsid w:val="00C32331"/>
    <w:rsid w:val="00C3398E"/>
    <w:rsid w:val="00C341C6"/>
    <w:rsid w:val="00C35990"/>
    <w:rsid w:val="00C41016"/>
    <w:rsid w:val="00C4157A"/>
    <w:rsid w:val="00C435CE"/>
    <w:rsid w:val="00C43EE8"/>
    <w:rsid w:val="00C43FFD"/>
    <w:rsid w:val="00C500F7"/>
    <w:rsid w:val="00C50301"/>
    <w:rsid w:val="00C5100E"/>
    <w:rsid w:val="00C571DB"/>
    <w:rsid w:val="00C6159C"/>
    <w:rsid w:val="00C664F8"/>
    <w:rsid w:val="00C668DD"/>
    <w:rsid w:val="00C7121E"/>
    <w:rsid w:val="00C71444"/>
    <w:rsid w:val="00C71C46"/>
    <w:rsid w:val="00C72ADF"/>
    <w:rsid w:val="00C764FB"/>
    <w:rsid w:val="00C775FB"/>
    <w:rsid w:val="00C775FF"/>
    <w:rsid w:val="00C84183"/>
    <w:rsid w:val="00C8679D"/>
    <w:rsid w:val="00C933BC"/>
    <w:rsid w:val="00C94571"/>
    <w:rsid w:val="00C960ED"/>
    <w:rsid w:val="00C97428"/>
    <w:rsid w:val="00CA102D"/>
    <w:rsid w:val="00CA1AD9"/>
    <w:rsid w:val="00CA3326"/>
    <w:rsid w:val="00CB02A5"/>
    <w:rsid w:val="00CB522F"/>
    <w:rsid w:val="00CB7E7E"/>
    <w:rsid w:val="00CC01F2"/>
    <w:rsid w:val="00CC1C58"/>
    <w:rsid w:val="00CC3425"/>
    <w:rsid w:val="00CC6B6E"/>
    <w:rsid w:val="00CC6C50"/>
    <w:rsid w:val="00CC74CD"/>
    <w:rsid w:val="00CD1128"/>
    <w:rsid w:val="00CD2ED0"/>
    <w:rsid w:val="00CD3F26"/>
    <w:rsid w:val="00CE1425"/>
    <w:rsid w:val="00CF32F9"/>
    <w:rsid w:val="00CF3947"/>
    <w:rsid w:val="00CF5094"/>
    <w:rsid w:val="00D01AF5"/>
    <w:rsid w:val="00D03230"/>
    <w:rsid w:val="00D03A78"/>
    <w:rsid w:val="00D04C95"/>
    <w:rsid w:val="00D13569"/>
    <w:rsid w:val="00D1541A"/>
    <w:rsid w:val="00D155E4"/>
    <w:rsid w:val="00D17035"/>
    <w:rsid w:val="00D2066D"/>
    <w:rsid w:val="00D24B6A"/>
    <w:rsid w:val="00D31348"/>
    <w:rsid w:val="00D331D3"/>
    <w:rsid w:val="00D34D11"/>
    <w:rsid w:val="00D41843"/>
    <w:rsid w:val="00D41C2D"/>
    <w:rsid w:val="00D42BFA"/>
    <w:rsid w:val="00D437CE"/>
    <w:rsid w:val="00D44921"/>
    <w:rsid w:val="00D50087"/>
    <w:rsid w:val="00D51826"/>
    <w:rsid w:val="00D55A3B"/>
    <w:rsid w:val="00D60B46"/>
    <w:rsid w:val="00D60D04"/>
    <w:rsid w:val="00D626B8"/>
    <w:rsid w:val="00D6402B"/>
    <w:rsid w:val="00D64AD4"/>
    <w:rsid w:val="00D66CB3"/>
    <w:rsid w:val="00D6780A"/>
    <w:rsid w:val="00D6780D"/>
    <w:rsid w:val="00D7041A"/>
    <w:rsid w:val="00D7041D"/>
    <w:rsid w:val="00D72399"/>
    <w:rsid w:val="00D7622E"/>
    <w:rsid w:val="00D80D1C"/>
    <w:rsid w:val="00D85AE3"/>
    <w:rsid w:val="00D87FEA"/>
    <w:rsid w:val="00D90159"/>
    <w:rsid w:val="00D90F50"/>
    <w:rsid w:val="00D917A7"/>
    <w:rsid w:val="00D944C6"/>
    <w:rsid w:val="00D944DE"/>
    <w:rsid w:val="00D9574A"/>
    <w:rsid w:val="00D96C99"/>
    <w:rsid w:val="00DA33DA"/>
    <w:rsid w:val="00DA3620"/>
    <w:rsid w:val="00DA443C"/>
    <w:rsid w:val="00DA66E1"/>
    <w:rsid w:val="00DB0EBE"/>
    <w:rsid w:val="00DB4DD9"/>
    <w:rsid w:val="00DB6FFD"/>
    <w:rsid w:val="00DC0F58"/>
    <w:rsid w:val="00DC4322"/>
    <w:rsid w:val="00DC589C"/>
    <w:rsid w:val="00DC5BBB"/>
    <w:rsid w:val="00DC6AAA"/>
    <w:rsid w:val="00DC6D7E"/>
    <w:rsid w:val="00DD07FE"/>
    <w:rsid w:val="00DD11DE"/>
    <w:rsid w:val="00DD129F"/>
    <w:rsid w:val="00DD1462"/>
    <w:rsid w:val="00DD295E"/>
    <w:rsid w:val="00DE1523"/>
    <w:rsid w:val="00DE1D0E"/>
    <w:rsid w:val="00DE1D43"/>
    <w:rsid w:val="00DE5610"/>
    <w:rsid w:val="00DF0B0F"/>
    <w:rsid w:val="00DF2448"/>
    <w:rsid w:val="00DF2F60"/>
    <w:rsid w:val="00DF60E7"/>
    <w:rsid w:val="00DF64C8"/>
    <w:rsid w:val="00DF6A27"/>
    <w:rsid w:val="00E03225"/>
    <w:rsid w:val="00E065D5"/>
    <w:rsid w:val="00E06839"/>
    <w:rsid w:val="00E07A2A"/>
    <w:rsid w:val="00E07ADB"/>
    <w:rsid w:val="00E10396"/>
    <w:rsid w:val="00E14025"/>
    <w:rsid w:val="00E17001"/>
    <w:rsid w:val="00E2211B"/>
    <w:rsid w:val="00E268AA"/>
    <w:rsid w:val="00E302AA"/>
    <w:rsid w:val="00E32A9C"/>
    <w:rsid w:val="00E3524B"/>
    <w:rsid w:val="00E360EA"/>
    <w:rsid w:val="00E447C7"/>
    <w:rsid w:val="00E46A29"/>
    <w:rsid w:val="00E50BB2"/>
    <w:rsid w:val="00E51EBE"/>
    <w:rsid w:val="00E548E5"/>
    <w:rsid w:val="00E553E9"/>
    <w:rsid w:val="00E57A32"/>
    <w:rsid w:val="00E57CA1"/>
    <w:rsid w:val="00E60C92"/>
    <w:rsid w:val="00E60E99"/>
    <w:rsid w:val="00E64A21"/>
    <w:rsid w:val="00E7555F"/>
    <w:rsid w:val="00E765A5"/>
    <w:rsid w:val="00E8203C"/>
    <w:rsid w:val="00E823CA"/>
    <w:rsid w:val="00E84DF0"/>
    <w:rsid w:val="00E862E3"/>
    <w:rsid w:val="00E87483"/>
    <w:rsid w:val="00E879D4"/>
    <w:rsid w:val="00E900A7"/>
    <w:rsid w:val="00E9219D"/>
    <w:rsid w:val="00E9229E"/>
    <w:rsid w:val="00EA06FA"/>
    <w:rsid w:val="00EA418A"/>
    <w:rsid w:val="00EA6AC2"/>
    <w:rsid w:val="00EB3C6D"/>
    <w:rsid w:val="00EB6FAD"/>
    <w:rsid w:val="00EB72DF"/>
    <w:rsid w:val="00EC0B75"/>
    <w:rsid w:val="00EC1392"/>
    <w:rsid w:val="00EC1B9A"/>
    <w:rsid w:val="00EC2CC7"/>
    <w:rsid w:val="00EC7D8B"/>
    <w:rsid w:val="00ED0FC1"/>
    <w:rsid w:val="00ED125C"/>
    <w:rsid w:val="00ED1AC0"/>
    <w:rsid w:val="00ED2A9C"/>
    <w:rsid w:val="00ED41F9"/>
    <w:rsid w:val="00ED5C7C"/>
    <w:rsid w:val="00ED7732"/>
    <w:rsid w:val="00EE1B50"/>
    <w:rsid w:val="00EE2648"/>
    <w:rsid w:val="00EE44CB"/>
    <w:rsid w:val="00EE4548"/>
    <w:rsid w:val="00EE4A92"/>
    <w:rsid w:val="00EE5971"/>
    <w:rsid w:val="00EE5AE2"/>
    <w:rsid w:val="00EE6C94"/>
    <w:rsid w:val="00EF092B"/>
    <w:rsid w:val="00EF1FE5"/>
    <w:rsid w:val="00EF47BD"/>
    <w:rsid w:val="00EF5D9F"/>
    <w:rsid w:val="00EF5E24"/>
    <w:rsid w:val="00EF6B6D"/>
    <w:rsid w:val="00EF77B2"/>
    <w:rsid w:val="00F00468"/>
    <w:rsid w:val="00F01F2C"/>
    <w:rsid w:val="00F037C7"/>
    <w:rsid w:val="00F04C5E"/>
    <w:rsid w:val="00F057C5"/>
    <w:rsid w:val="00F101C8"/>
    <w:rsid w:val="00F1664E"/>
    <w:rsid w:val="00F16986"/>
    <w:rsid w:val="00F251FA"/>
    <w:rsid w:val="00F304A0"/>
    <w:rsid w:val="00F324F4"/>
    <w:rsid w:val="00F36A86"/>
    <w:rsid w:val="00F36C52"/>
    <w:rsid w:val="00F41123"/>
    <w:rsid w:val="00F41941"/>
    <w:rsid w:val="00F42892"/>
    <w:rsid w:val="00F42CB2"/>
    <w:rsid w:val="00F504CB"/>
    <w:rsid w:val="00F55227"/>
    <w:rsid w:val="00F60526"/>
    <w:rsid w:val="00F714E8"/>
    <w:rsid w:val="00F71F87"/>
    <w:rsid w:val="00F7295D"/>
    <w:rsid w:val="00F735D5"/>
    <w:rsid w:val="00F75F8E"/>
    <w:rsid w:val="00F76031"/>
    <w:rsid w:val="00F76B64"/>
    <w:rsid w:val="00F77368"/>
    <w:rsid w:val="00F837AE"/>
    <w:rsid w:val="00F8589A"/>
    <w:rsid w:val="00F8680E"/>
    <w:rsid w:val="00F86ABC"/>
    <w:rsid w:val="00F9098F"/>
    <w:rsid w:val="00F93E8B"/>
    <w:rsid w:val="00F953B2"/>
    <w:rsid w:val="00F96230"/>
    <w:rsid w:val="00FA3C2D"/>
    <w:rsid w:val="00FA6155"/>
    <w:rsid w:val="00FA6ADF"/>
    <w:rsid w:val="00FA7DD5"/>
    <w:rsid w:val="00FA7EE0"/>
    <w:rsid w:val="00FB255B"/>
    <w:rsid w:val="00FB2EB9"/>
    <w:rsid w:val="00FC50C9"/>
    <w:rsid w:val="00FC67F9"/>
    <w:rsid w:val="00FD1E7C"/>
    <w:rsid w:val="00FD3DEE"/>
    <w:rsid w:val="00FD3FD3"/>
    <w:rsid w:val="00FD585D"/>
    <w:rsid w:val="00FD5CC6"/>
    <w:rsid w:val="00FE3D9A"/>
    <w:rsid w:val="00FF2829"/>
    <w:rsid w:val="00FF3144"/>
    <w:rsid w:val="00FF3B8A"/>
    <w:rsid w:val="00FF4B20"/>
    <w:rsid w:val="00FF548C"/>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C30FC"/>
  <w15:chartTrackingRefBased/>
  <w15:docId w15:val="{12567892-88AA-4C80-B066-9ADE813C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5FB"/>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rsid w:val="00D31348"/>
    <w:rPr>
      <w:rFonts w:ascii="Segoe UI" w:hAnsi="Segoe UI" w:cs="Segoe UI"/>
      <w:sz w:val="18"/>
      <w:szCs w:val="18"/>
    </w:rPr>
  </w:style>
  <w:style w:type="character" w:customStyle="1" w:styleId="BalloonTextChar">
    <w:name w:val="Balloon Text Char"/>
    <w:link w:val="BalloonText"/>
    <w:rsid w:val="00D31348"/>
    <w:rPr>
      <w:rFonts w:ascii="Segoe UI" w:hAnsi="Segoe UI" w:cs="Segoe UI"/>
      <w:sz w:val="18"/>
      <w:szCs w:val="18"/>
    </w:rPr>
  </w:style>
  <w:style w:type="character" w:customStyle="1" w:styleId="UnresolvedMention1">
    <w:name w:val="Unresolved Mention1"/>
    <w:uiPriority w:val="99"/>
    <w:semiHidden/>
    <w:unhideWhenUsed/>
    <w:rsid w:val="005A1181"/>
    <w:rPr>
      <w:color w:val="605E5C"/>
      <w:shd w:val="clear" w:color="auto" w:fill="E1DFDD"/>
    </w:rPr>
  </w:style>
  <w:style w:type="character" w:styleId="FollowedHyperlink">
    <w:name w:val="FollowedHyperlink"/>
    <w:basedOn w:val="DefaultParagraphFont"/>
    <w:rsid w:val="00DB6FFD"/>
    <w:rPr>
      <w:color w:val="954F72" w:themeColor="followedHyperlink"/>
      <w:u w:val="single"/>
    </w:rPr>
  </w:style>
  <w:style w:type="character" w:customStyle="1" w:styleId="UnresolvedMention2">
    <w:name w:val="Unresolved Mention2"/>
    <w:basedOn w:val="DefaultParagraphFont"/>
    <w:uiPriority w:val="99"/>
    <w:semiHidden/>
    <w:unhideWhenUsed/>
    <w:rsid w:val="001524EA"/>
    <w:rPr>
      <w:color w:val="605E5C"/>
      <w:shd w:val="clear" w:color="auto" w:fill="E1DFDD"/>
    </w:rPr>
  </w:style>
  <w:style w:type="character" w:customStyle="1" w:styleId="Heading1Char">
    <w:name w:val="Heading 1 Char"/>
    <w:link w:val="Heading1"/>
    <w:rsid w:val="00CD2ED0"/>
    <w:rPr>
      <w:rFonts w:ascii="Arial Narrow" w:hAnsi="Arial Narrow"/>
      <w:sz w:val="24"/>
      <w:u w:val="single"/>
    </w:rPr>
  </w:style>
  <w:style w:type="character" w:customStyle="1" w:styleId="Heading2Char">
    <w:name w:val="Heading 2 Char"/>
    <w:link w:val="Heading2"/>
    <w:rsid w:val="00CD2ED0"/>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CD2ED0"/>
    <w:rPr>
      <w:b/>
      <w:sz w:val="24"/>
    </w:rPr>
  </w:style>
  <w:style w:type="character" w:customStyle="1" w:styleId="Heading5Char">
    <w:name w:val="Heading 5 Char"/>
    <w:link w:val="Heading5"/>
    <w:rsid w:val="00CD2ED0"/>
    <w:rPr>
      <w:b/>
      <w:sz w:val="24"/>
    </w:rPr>
  </w:style>
  <w:style w:type="character" w:customStyle="1" w:styleId="Heading6Char">
    <w:name w:val="Heading 6 Char"/>
    <w:link w:val="Heading6"/>
    <w:rsid w:val="00CD2ED0"/>
    <w:rPr>
      <w:smallCaps/>
      <w:sz w:val="22"/>
      <w:u w:val="single"/>
    </w:rPr>
  </w:style>
  <w:style w:type="character" w:customStyle="1" w:styleId="Heading7Char">
    <w:name w:val="Heading 7 Char"/>
    <w:link w:val="Heading7"/>
    <w:rsid w:val="00CD2ED0"/>
    <w:rPr>
      <w:smallCaps/>
      <w:sz w:val="24"/>
    </w:rPr>
  </w:style>
  <w:style w:type="character" w:customStyle="1" w:styleId="Heading8Char">
    <w:name w:val="Heading 8 Char"/>
    <w:link w:val="Heading8"/>
    <w:rsid w:val="00CD2ED0"/>
    <w:rPr>
      <w:b/>
      <w:smallCaps/>
      <w:sz w:val="23"/>
    </w:rPr>
  </w:style>
  <w:style w:type="character" w:customStyle="1" w:styleId="Heading9Char">
    <w:name w:val="Heading 9 Char"/>
    <w:link w:val="Heading9"/>
    <w:rsid w:val="00CD2ED0"/>
    <w:rPr>
      <w:b/>
      <w:smallCaps/>
      <w:sz w:val="23"/>
    </w:rPr>
  </w:style>
  <w:style w:type="character" w:customStyle="1" w:styleId="BodyTextChar">
    <w:name w:val="Body Text Char"/>
    <w:link w:val="BodyText"/>
    <w:rsid w:val="00CD2ED0"/>
    <w:rPr>
      <w:sz w:val="24"/>
    </w:rPr>
  </w:style>
  <w:style w:type="character" w:customStyle="1" w:styleId="BodyText2Char">
    <w:name w:val="Body Text 2 Char"/>
    <w:link w:val="BodyText2"/>
    <w:rsid w:val="00CD2ED0"/>
    <w:rPr>
      <w:smallCaps/>
      <w:sz w:val="28"/>
    </w:rPr>
  </w:style>
  <w:style w:type="character" w:customStyle="1" w:styleId="BodyText3Char">
    <w:name w:val="Body Text 3 Char"/>
    <w:link w:val="BodyText3"/>
    <w:rsid w:val="00CD2ED0"/>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CD2ED0"/>
    <w:rPr>
      <w:b/>
      <w:bCs/>
      <w:smallCaps/>
      <w:color w:val="008000"/>
      <w:sz w:val="24"/>
    </w:rPr>
  </w:style>
  <w:style w:type="character" w:customStyle="1" w:styleId="BodyTextIndentChar">
    <w:name w:val="Body Text Indent Char"/>
    <w:link w:val="BodyTextIndent"/>
    <w:rsid w:val="00CD2ED0"/>
    <w:rPr>
      <w:sz w:val="22"/>
      <w:szCs w:val="22"/>
    </w:rPr>
  </w:style>
  <w:style w:type="character" w:styleId="CommentReference">
    <w:name w:val="annotation reference"/>
    <w:uiPriority w:val="99"/>
    <w:rsid w:val="00CD2ED0"/>
    <w:rPr>
      <w:sz w:val="16"/>
      <w:szCs w:val="16"/>
    </w:rPr>
  </w:style>
  <w:style w:type="paragraph" w:styleId="CommentText">
    <w:name w:val="annotation text"/>
    <w:basedOn w:val="Normal"/>
    <w:link w:val="CommentTextChar"/>
    <w:uiPriority w:val="99"/>
    <w:rsid w:val="00CD2ED0"/>
  </w:style>
  <w:style w:type="character" w:customStyle="1" w:styleId="CommentTextChar">
    <w:name w:val="Comment Text Char"/>
    <w:basedOn w:val="DefaultParagraphFont"/>
    <w:link w:val="CommentText"/>
    <w:uiPriority w:val="99"/>
    <w:rsid w:val="00CD2ED0"/>
  </w:style>
  <w:style w:type="paragraph" w:customStyle="1" w:styleId="DefaultTextCharChar">
    <w:name w:val="Default Text Char Char"/>
    <w:basedOn w:val="Normal"/>
    <w:rsid w:val="00CD2ED0"/>
    <w:pPr>
      <w:overflowPunct w:val="0"/>
      <w:autoSpaceDE w:val="0"/>
      <w:autoSpaceDN w:val="0"/>
      <w:adjustRightInd w:val="0"/>
      <w:textAlignment w:val="baseline"/>
    </w:pPr>
    <w:rPr>
      <w:rFonts w:ascii="Franklin Gothic Book" w:hAnsi="Franklin Gothic Book"/>
      <w:sz w:val="24"/>
    </w:rPr>
  </w:style>
  <w:style w:type="paragraph" w:customStyle="1" w:styleId="ColorfulList-Accent11">
    <w:name w:val="Colorful List - Accent 11"/>
    <w:basedOn w:val="Normal"/>
    <w:uiPriority w:val="34"/>
    <w:qFormat/>
    <w:rsid w:val="00CD2ED0"/>
    <w:pPr>
      <w:ind w:left="720"/>
    </w:pPr>
  </w:style>
  <w:style w:type="paragraph" w:customStyle="1" w:styleId="DefaultText">
    <w:name w:val="Default Text"/>
    <w:basedOn w:val="Normal"/>
    <w:rsid w:val="00CD2ED0"/>
    <w:pPr>
      <w:overflowPunct w:val="0"/>
      <w:autoSpaceDE w:val="0"/>
      <w:autoSpaceDN w:val="0"/>
      <w:adjustRightInd w:val="0"/>
      <w:textAlignment w:val="baseline"/>
    </w:pPr>
    <w:rPr>
      <w:sz w:val="24"/>
    </w:rPr>
  </w:style>
  <w:style w:type="paragraph" w:styleId="DocumentMap">
    <w:name w:val="Document Map"/>
    <w:basedOn w:val="Normal"/>
    <w:link w:val="DocumentMapChar"/>
    <w:rsid w:val="00CD2ED0"/>
    <w:pPr>
      <w:shd w:val="clear" w:color="auto" w:fill="000080"/>
    </w:pPr>
    <w:rPr>
      <w:rFonts w:ascii="Tahoma" w:hAnsi="Tahoma" w:cs="Tahoma"/>
    </w:rPr>
  </w:style>
  <w:style w:type="character" w:customStyle="1" w:styleId="DocumentMapChar">
    <w:name w:val="Document Map Char"/>
    <w:basedOn w:val="DefaultParagraphFont"/>
    <w:link w:val="DocumentMap"/>
    <w:rsid w:val="00CD2ED0"/>
    <w:rPr>
      <w:rFonts w:ascii="Tahoma" w:hAnsi="Tahoma" w:cs="Tahoma"/>
      <w:shd w:val="clear" w:color="auto" w:fill="000080"/>
    </w:rPr>
  </w:style>
  <w:style w:type="character" w:styleId="UnresolvedMention">
    <w:name w:val="Unresolved Mention"/>
    <w:basedOn w:val="DefaultParagraphFont"/>
    <w:uiPriority w:val="99"/>
    <w:semiHidden/>
    <w:unhideWhenUsed/>
    <w:rsid w:val="00417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5957">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hyperlink" Target="mailto:rfp@dahab.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lacement-agent-statement-for-investment-managers/downloa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vendor-disclosures/downlo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doc/vendor-certification/downlo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vendor-contact-information/download" TargetMode="External"/><Relationship Id="rId14" Type="http://schemas.openxmlformats.org/officeDocument/2006/relationships/hyperlink" Target="mailto:chris@dah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0A84-E112-4F2A-A1AB-6FD40E85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27</Pages>
  <Words>4929</Words>
  <Characters>26054</Characters>
  <Application>Microsoft Office Word</Application>
  <DocSecurity>0</DocSecurity>
  <Lines>2094</Lines>
  <Paragraphs>725</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30440</CharactersWithSpaces>
  <SharedDoc>false</SharedDoc>
  <HLinks>
    <vt:vector size="24" baseType="variant">
      <vt:variant>
        <vt:i4>7733325</vt:i4>
      </vt:variant>
      <vt:variant>
        <vt:i4>9</vt:i4>
      </vt:variant>
      <vt:variant>
        <vt:i4>0</vt:i4>
      </vt:variant>
      <vt:variant>
        <vt:i4>5</vt:i4>
      </vt:variant>
      <vt:variant>
        <vt:lpwstr>mailto:sroth@dahab.com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62</cp:revision>
  <cp:lastPrinted>2016-02-16T18:30:00Z</cp:lastPrinted>
  <dcterms:created xsi:type="dcterms:W3CDTF">2024-04-26T15:30:00Z</dcterms:created>
  <dcterms:modified xsi:type="dcterms:W3CDTF">2025-10-31T13:29:00Z</dcterms:modified>
</cp:coreProperties>
</file>